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7BFAD57" w:rsidR="00691B8B" w:rsidRPr="004F1AC9" w:rsidRDefault="004F1AC9" w:rsidP="004F1AC9">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D4D40E8">
            <wp:simplePos x="0" y="0"/>
            <wp:positionH relativeFrom="column">
              <wp:posOffset>19050</wp:posOffset>
            </wp:positionH>
            <wp:positionV relativeFrom="paragraph">
              <wp:posOffset>349885</wp:posOffset>
            </wp:positionV>
            <wp:extent cx="5819140" cy="1485900"/>
            <wp:effectExtent l="0" t="0" r="0" b="0"/>
            <wp:wrapTight wrapText="bothSides">
              <wp:wrapPolygon edited="0">
                <wp:start x="0" y="0"/>
                <wp:lineTo x="0" y="21323"/>
                <wp:lineTo x="21496" y="21323"/>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1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0F6655C">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00A63814">
        <w:tc>
          <w:tcPr>
            <w:tcW w:w="4621" w:type="dxa"/>
            <w:tcBorders>
              <w:top w:val="single" w:sz="6" w:space="0" w:color="auto"/>
              <w:left w:val="single" w:sz="6" w:space="0" w:color="auto"/>
              <w:bottom w:val="nil"/>
              <w:right w:val="single" w:sz="6" w:space="0" w:color="auto"/>
            </w:tcBorders>
          </w:tcPr>
          <w:p w14:paraId="1BE50311" w14:textId="77777777" w:rsidR="00B0088E" w:rsidRDefault="00B0088E" w:rsidP="00645161">
            <w:pPr>
              <w:suppressAutoHyphens/>
              <w:jc w:val="center"/>
              <w:rPr>
                <w:rFonts w:ascii="Arial" w:hAnsi="Arial" w:cs="Arial"/>
                <w:spacing w:val="-3"/>
                <w:szCs w:val="22"/>
              </w:rPr>
            </w:pPr>
          </w:p>
          <w:p w14:paraId="5A39BBE3" w14:textId="6269AC98" w:rsidR="001F7236" w:rsidRPr="00044F00" w:rsidRDefault="007B6107" w:rsidP="00645161">
            <w:pPr>
              <w:suppressAutoHyphens/>
              <w:jc w:val="center"/>
              <w:rPr>
                <w:rFonts w:ascii="Arial" w:hAnsi="Arial" w:cs="Arial"/>
                <w:spacing w:val="-3"/>
                <w:szCs w:val="22"/>
              </w:rPr>
            </w:pPr>
            <w:r>
              <w:rPr>
                <w:rFonts w:ascii="Arial" w:hAnsi="Arial" w:cs="Arial"/>
                <w:spacing w:val="-3"/>
                <w:szCs w:val="22"/>
              </w:rPr>
              <w:t xml:space="preserve"> Casual </w:t>
            </w:r>
            <w:r w:rsidR="007B5BE3">
              <w:rPr>
                <w:rFonts w:ascii="Arial" w:hAnsi="Arial" w:cs="Arial"/>
                <w:spacing w:val="-3"/>
                <w:szCs w:val="22"/>
              </w:rPr>
              <w:t xml:space="preserve">Bar </w:t>
            </w:r>
            <w:r w:rsidR="004D51ED">
              <w:rPr>
                <w:rFonts w:ascii="Arial" w:hAnsi="Arial" w:cs="Arial"/>
                <w:spacing w:val="-3"/>
                <w:szCs w:val="22"/>
              </w:rPr>
              <w:t>Supervisor</w:t>
            </w:r>
          </w:p>
        </w:tc>
        <w:tc>
          <w:tcPr>
            <w:tcW w:w="4621" w:type="dxa"/>
            <w:tcBorders>
              <w:top w:val="single" w:sz="6" w:space="0" w:color="auto"/>
              <w:left w:val="single" w:sz="6" w:space="0" w:color="auto"/>
              <w:bottom w:val="nil"/>
              <w:right w:val="single" w:sz="6" w:space="0" w:color="auto"/>
            </w:tcBorders>
          </w:tcPr>
          <w:p w14:paraId="6AC24E52" w14:textId="77777777" w:rsidR="00B0088E" w:rsidRDefault="00B0088E" w:rsidP="0037462A">
            <w:pPr>
              <w:suppressAutoHyphens/>
              <w:jc w:val="center"/>
              <w:rPr>
                <w:rFonts w:ascii="Arial" w:hAnsi="Arial" w:cs="Arial"/>
                <w:spacing w:val="-3"/>
                <w:szCs w:val="22"/>
              </w:rPr>
            </w:pPr>
          </w:p>
          <w:p w14:paraId="47FF05E9" w14:textId="3BB35B4C" w:rsidR="00645161" w:rsidRDefault="00B0088E" w:rsidP="0037462A">
            <w:pPr>
              <w:suppressAutoHyphens/>
              <w:jc w:val="center"/>
              <w:rPr>
                <w:rFonts w:ascii="Arial" w:hAnsi="Arial" w:cs="Arial"/>
                <w:spacing w:val="-3"/>
                <w:szCs w:val="22"/>
              </w:rPr>
            </w:pPr>
            <w:r>
              <w:rPr>
                <w:rFonts w:ascii="Arial" w:hAnsi="Arial" w:cs="Arial"/>
                <w:spacing w:val="-3"/>
                <w:szCs w:val="22"/>
              </w:rPr>
              <w:t>Commercial Services</w:t>
            </w:r>
          </w:p>
          <w:p w14:paraId="41C8F396" w14:textId="10632E97" w:rsidR="00B0088E" w:rsidRPr="00044F00" w:rsidRDefault="00B0088E" w:rsidP="0037462A">
            <w:pPr>
              <w:suppressAutoHyphens/>
              <w:jc w:val="center"/>
              <w:rPr>
                <w:rFonts w:ascii="Arial" w:hAnsi="Arial" w:cs="Arial"/>
                <w:spacing w:val="-3"/>
                <w:szCs w:val="22"/>
              </w:rPr>
            </w:pPr>
          </w:p>
        </w:tc>
      </w:tr>
      <w:tr w:rsidR="001F7236" w:rsidRPr="002B100F" w14:paraId="7BC5E5E0" w14:textId="77777777" w:rsidTr="00F6655C">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00A63814">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0D0B940D" w14:textId="6A77DB05" w:rsidR="009B5DCB" w:rsidRPr="002B100F" w:rsidRDefault="008F6E4C" w:rsidP="004D51ED">
            <w:pPr>
              <w:suppressAutoHyphens/>
              <w:jc w:val="center"/>
              <w:rPr>
                <w:rFonts w:ascii="Arial" w:hAnsi="Arial" w:cs="Arial"/>
                <w:spacing w:val="-3"/>
              </w:rPr>
            </w:pPr>
            <w:r>
              <w:rPr>
                <w:rFonts w:ascii="Arial" w:hAnsi="Arial" w:cs="Arial"/>
                <w:spacing w:val="-3"/>
              </w:rPr>
              <w:t>NLW Dependant on age.</w:t>
            </w: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60061E4C" w14:textId="77777777" w:rsidR="001F7236" w:rsidRPr="0079244C" w:rsidRDefault="001F7236" w:rsidP="004175F9">
            <w:pPr>
              <w:suppressAutoHyphens/>
              <w:jc w:val="center"/>
              <w:rPr>
                <w:rFonts w:ascii="Arial" w:hAnsi="Arial" w:cs="Arial"/>
                <w:spacing w:val="-3"/>
                <w:szCs w:val="24"/>
              </w:rPr>
            </w:pPr>
          </w:p>
        </w:tc>
      </w:tr>
      <w:tr w:rsidR="001F7236" w:rsidRPr="002B100F" w14:paraId="210EF6BB" w14:textId="77777777" w:rsidTr="00F6655C">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00A63814">
        <w:tc>
          <w:tcPr>
            <w:tcW w:w="4621" w:type="dxa"/>
            <w:tcBorders>
              <w:top w:val="single" w:sz="6" w:space="0" w:color="auto"/>
              <w:left w:val="single" w:sz="6" w:space="0" w:color="auto"/>
              <w:bottom w:val="single" w:sz="6" w:space="0" w:color="auto"/>
              <w:right w:val="single" w:sz="6" w:space="0" w:color="auto"/>
            </w:tcBorders>
          </w:tcPr>
          <w:p w14:paraId="44EAFD9C" w14:textId="5B333FAA" w:rsidR="001F7236" w:rsidRDefault="001F7236" w:rsidP="0037462A">
            <w:pPr>
              <w:suppressAutoHyphens/>
              <w:jc w:val="center"/>
              <w:rPr>
                <w:rFonts w:ascii="Arial" w:hAnsi="Arial" w:cs="Arial"/>
                <w:spacing w:val="-3"/>
                <w:szCs w:val="22"/>
              </w:rPr>
            </w:pPr>
          </w:p>
          <w:p w14:paraId="581E546B" w14:textId="53C3E61E" w:rsidR="00B0088E" w:rsidRPr="00044F00" w:rsidRDefault="004D51ED" w:rsidP="0037462A">
            <w:pPr>
              <w:suppressAutoHyphens/>
              <w:jc w:val="center"/>
              <w:rPr>
                <w:rFonts w:ascii="Arial" w:hAnsi="Arial" w:cs="Arial"/>
                <w:spacing w:val="-3"/>
                <w:szCs w:val="22"/>
              </w:rPr>
            </w:pPr>
            <w:r>
              <w:rPr>
                <w:rFonts w:ascii="Arial" w:hAnsi="Arial" w:cs="Arial"/>
                <w:spacing w:val="-3"/>
                <w:szCs w:val="22"/>
              </w:rPr>
              <w:t>Equine, Sport &amp; Events Manager</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420B4F95" w14:textId="77777777" w:rsidR="007B5BE3" w:rsidRDefault="007B5BE3" w:rsidP="00521B7B">
            <w:pPr>
              <w:suppressAutoHyphens/>
              <w:jc w:val="center"/>
              <w:rPr>
                <w:rFonts w:ascii="Arial" w:hAnsi="Arial" w:cs="Arial"/>
                <w:spacing w:val="-3"/>
                <w:szCs w:val="22"/>
              </w:rPr>
            </w:pPr>
          </w:p>
          <w:p w14:paraId="4F9FEAC4" w14:textId="360A4884" w:rsidR="004D51ED" w:rsidRPr="004D51ED" w:rsidRDefault="004D51ED" w:rsidP="004D51ED">
            <w:pPr>
              <w:suppressAutoHyphens/>
              <w:jc w:val="center"/>
              <w:rPr>
                <w:rFonts w:ascii="Arial" w:hAnsi="Arial" w:cs="Arial"/>
                <w:spacing w:val="-3"/>
                <w:szCs w:val="22"/>
              </w:rPr>
            </w:pPr>
            <w:r w:rsidRPr="004D51ED">
              <w:rPr>
                <w:rFonts w:ascii="Arial" w:hAnsi="Arial" w:cs="Arial"/>
                <w:spacing w:val="-3"/>
                <w:szCs w:val="22"/>
              </w:rPr>
              <w:t xml:space="preserve"> </w:t>
            </w:r>
            <w:r w:rsidR="007B6107" w:rsidRPr="004D51ED">
              <w:rPr>
                <w:rFonts w:ascii="Arial" w:hAnsi="Arial" w:cs="Arial"/>
                <w:spacing w:val="-3"/>
                <w:szCs w:val="22"/>
              </w:rPr>
              <w:t>N</w:t>
            </w:r>
            <w:r w:rsidRPr="004D51ED">
              <w:rPr>
                <w:rFonts w:ascii="Arial" w:hAnsi="Arial" w:cs="Arial"/>
                <w:spacing w:val="-3"/>
                <w:szCs w:val="22"/>
              </w:rPr>
              <w:t>o</w:t>
            </w:r>
            <w:r w:rsidR="007B6107">
              <w:rPr>
                <w:rFonts w:ascii="Arial" w:hAnsi="Arial" w:cs="Arial"/>
                <w:spacing w:val="-3"/>
                <w:szCs w:val="22"/>
              </w:rPr>
              <w:t xml:space="preserve"> </w:t>
            </w:r>
            <w:r w:rsidRPr="004D51ED">
              <w:rPr>
                <w:rFonts w:ascii="Arial" w:hAnsi="Arial" w:cs="Arial"/>
                <w:spacing w:val="-3"/>
                <w:szCs w:val="22"/>
              </w:rPr>
              <w:t xml:space="preserve">direct </w:t>
            </w:r>
          </w:p>
          <w:p w14:paraId="34824FA9" w14:textId="09AC3852" w:rsidR="00645161" w:rsidRPr="00044F00" w:rsidRDefault="004D51ED" w:rsidP="004D51ED">
            <w:pPr>
              <w:suppressAutoHyphens/>
              <w:jc w:val="center"/>
              <w:rPr>
                <w:rFonts w:ascii="Arial" w:hAnsi="Arial" w:cs="Arial"/>
                <w:spacing w:val="-3"/>
                <w:szCs w:val="22"/>
              </w:rPr>
            </w:pPr>
            <w:r w:rsidRPr="004D51ED">
              <w:rPr>
                <w:rFonts w:ascii="Arial" w:hAnsi="Arial" w:cs="Arial"/>
                <w:spacing w:val="-3"/>
                <w:szCs w:val="22"/>
              </w:rPr>
              <w:t>line management</w:t>
            </w:r>
            <w:r w:rsidR="007B6107">
              <w:rPr>
                <w:rFonts w:ascii="Arial" w:hAnsi="Arial" w:cs="Arial"/>
                <w:spacing w:val="-3"/>
                <w:szCs w:val="22"/>
              </w:rPr>
              <w:t xml:space="preserve"> for any staff </w:t>
            </w:r>
          </w:p>
        </w:tc>
      </w:tr>
      <w:tr w:rsidR="001F7236" w:rsidRPr="002B100F" w14:paraId="628604BA" w14:textId="77777777" w:rsidTr="00F6655C">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00A63814">
        <w:tc>
          <w:tcPr>
            <w:tcW w:w="9242" w:type="dxa"/>
            <w:gridSpan w:val="2"/>
            <w:tcBorders>
              <w:top w:val="nil"/>
              <w:left w:val="single" w:sz="6" w:space="0" w:color="auto"/>
              <w:bottom w:val="single" w:sz="6" w:space="0" w:color="auto"/>
              <w:right w:val="single" w:sz="6" w:space="0" w:color="auto"/>
            </w:tcBorders>
          </w:tcPr>
          <w:p w14:paraId="5631D74E" w14:textId="43F1321D" w:rsidR="004D51ED" w:rsidRDefault="004D51ED" w:rsidP="004D51ED">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To</w:t>
            </w:r>
            <w:r w:rsidR="007B6107">
              <w:rPr>
                <w:rFonts w:ascii="Arial" w:hAnsi="Arial" w:cs="Arial"/>
                <w:sz w:val="22"/>
                <w:szCs w:val="22"/>
              </w:rPr>
              <w:t xml:space="preserve"> assist in</w:t>
            </w:r>
            <w:r w:rsidRPr="004D51ED">
              <w:rPr>
                <w:rFonts w:ascii="Arial" w:hAnsi="Arial" w:cs="Arial"/>
                <w:sz w:val="22"/>
                <w:szCs w:val="22"/>
              </w:rPr>
              <w:t xml:space="preserve"> the day to day running of the College bar which is in use by students, commercial events and functions. </w:t>
            </w:r>
          </w:p>
          <w:p w14:paraId="55D81183" w14:textId="77777777" w:rsidR="004D51ED" w:rsidRDefault="004D51ED" w:rsidP="004D51ED">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 xml:space="preserve">Maintain the appearance of the bar to the standard set by the Equine, Sport and Events Manager. </w:t>
            </w:r>
          </w:p>
          <w:p w14:paraId="45FB0818" w14:textId="32DFE9AC" w:rsidR="00645161" w:rsidRPr="004D51ED" w:rsidRDefault="004D51ED" w:rsidP="004D51ED">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Ensure health and safety compliance and best-practice at all times.</w:t>
            </w:r>
          </w:p>
        </w:tc>
      </w:tr>
      <w:tr w:rsidR="001F7236" w:rsidRPr="002B100F" w14:paraId="1A8081BE" w14:textId="77777777" w:rsidTr="00B46D99">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DUTIES</w:t>
            </w:r>
          </w:p>
        </w:tc>
      </w:tr>
      <w:tr w:rsidR="001F7236" w:rsidRPr="00B46D99" w14:paraId="049F31CB" w14:textId="77777777" w:rsidTr="00B46D99">
        <w:tc>
          <w:tcPr>
            <w:tcW w:w="9242" w:type="dxa"/>
            <w:gridSpan w:val="2"/>
            <w:tcBorders>
              <w:top w:val="single" w:sz="6" w:space="0" w:color="auto"/>
              <w:left w:val="single" w:sz="6" w:space="0" w:color="auto"/>
              <w:bottom w:val="single" w:sz="4" w:space="0" w:color="auto"/>
              <w:right w:val="single" w:sz="6" w:space="0" w:color="auto"/>
            </w:tcBorders>
          </w:tcPr>
          <w:p w14:paraId="10B1A095"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Aim to provide the highest levels of customer service at all times and to all types of customer. </w:t>
            </w:r>
          </w:p>
          <w:p w14:paraId="22F915FF" w14:textId="16C91301" w:rsidR="004D51ED" w:rsidRDefault="007B6107" w:rsidP="004D51ED">
            <w:pPr>
              <w:pStyle w:val="ListParagraph"/>
              <w:numPr>
                <w:ilvl w:val="0"/>
                <w:numId w:val="30"/>
              </w:numPr>
              <w:suppressAutoHyphens/>
              <w:jc w:val="both"/>
              <w:rPr>
                <w:rFonts w:ascii="Arial" w:hAnsi="Arial" w:cs="Arial"/>
                <w:sz w:val="22"/>
                <w:szCs w:val="22"/>
              </w:rPr>
            </w:pPr>
            <w:r>
              <w:rPr>
                <w:rFonts w:ascii="Arial" w:hAnsi="Arial" w:cs="Arial"/>
                <w:sz w:val="22"/>
                <w:szCs w:val="22"/>
              </w:rPr>
              <w:t>Confident in money handling and the us</w:t>
            </w:r>
            <w:r w:rsidR="00AC0DB4">
              <w:rPr>
                <w:rFonts w:ascii="Arial" w:hAnsi="Arial" w:cs="Arial"/>
                <w:sz w:val="22"/>
                <w:szCs w:val="22"/>
              </w:rPr>
              <w:t>e</w:t>
            </w:r>
            <w:r>
              <w:rPr>
                <w:rFonts w:ascii="Arial" w:hAnsi="Arial" w:cs="Arial"/>
                <w:sz w:val="22"/>
                <w:szCs w:val="22"/>
              </w:rPr>
              <w:t xml:space="preserve"> of electronic payment methods </w:t>
            </w:r>
            <w:r w:rsidR="004D51ED" w:rsidRPr="004D51ED">
              <w:rPr>
                <w:rFonts w:ascii="Arial" w:hAnsi="Arial" w:cs="Arial"/>
                <w:sz w:val="22"/>
                <w:szCs w:val="22"/>
              </w:rPr>
              <w:t xml:space="preserve">. </w:t>
            </w:r>
          </w:p>
          <w:p w14:paraId="3D59D807" w14:textId="34F04643" w:rsidR="004D51ED" w:rsidRPr="00FA180B" w:rsidRDefault="004D51ED" w:rsidP="00FA180B">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To actively promote and market the bar to students and external customers.</w:t>
            </w:r>
            <w:r w:rsidR="006A5041" w:rsidRPr="004D51ED">
              <w:rPr>
                <w:rFonts w:ascii="Arial" w:hAnsi="Arial" w:cs="Arial"/>
                <w:sz w:val="22"/>
                <w:szCs w:val="22"/>
              </w:rPr>
              <w:tab/>
            </w:r>
          </w:p>
          <w:p w14:paraId="13C7876C"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Be the Designated Premises Supervisor (with support) and keep strictly to the conditions within the licence. </w:t>
            </w:r>
          </w:p>
          <w:p w14:paraId="6659BA7A" w14:textId="237C4829" w:rsidR="004D51ED" w:rsidRDefault="004D51ED" w:rsidP="00AD1A67">
            <w:pPr>
              <w:pStyle w:val="ListParagraph"/>
              <w:suppressAutoHyphens/>
              <w:jc w:val="both"/>
              <w:rPr>
                <w:rFonts w:ascii="Arial" w:hAnsi="Arial" w:cs="Arial"/>
                <w:sz w:val="22"/>
                <w:szCs w:val="22"/>
              </w:rPr>
            </w:pPr>
          </w:p>
          <w:p w14:paraId="1B7B892D" w14:textId="0AEE26D4"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Supervise </w:t>
            </w:r>
            <w:r w:rsidR="00AD17AD">
              <w:rPr>
                <w:rFonts w:ascii="Arial" w:hAnsi="Arial" w:cs="Arial"/>
                <w:sz w:val="22"/>
                <w:szCs w:val="22"/>
              </w:rPr>
              <w:t>students who access the bar area.</w:t>
            </w:r>
            <w:r w:rsidRPr="004D51ED">
              <w:rPr>
                <w:rFonts w:ascii="Arial" w:hAnsi="Arial" w:cs="Arial"/>
                <w:sz w:val="22"/>
                <w:szCs w:val="22"/>
              </w:rPr>
              <w:t xml:space="preserve"> </w:t>
            </w:r>
          </w:p>
          <w:p w14:paraId="0EA5C771" w14:textId="04A764F6" w:rsidR="004D51ED" w:rsidRDefault="004D51ED" w:rsidP="00AD17AD">
            <w:pPr>
              <w:pStyle w:val="ListParagraph"/>
              <w:suppressAutoHyphens/>
              <w:jc w:val="both"/>
              <w:rPr>
                <w:rFonts w:ascii="Arial" w:hAnsi="Arial" w:cs="Arial"/>
                <w:sz w:val="22"/>
                <w:szCs w:val="22"/>
              </w:rPr>
            </w:pPr>
          </w:p>
          <w:p w14:paraId="0EBEEF9A"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Adhere to relevant health, and food safety legislation. </w:t>
            </w:r>
          </w:p>
          <w:p w14:paraId="1F7F4F2B"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adequate security of all stock (spirits, wines, beers, glasses, equipment etc.) and all College bar furniture, fixtures and fittings. </w:t>
            </w:r>
          </w:p>
          <w:p w14:paraId="68E62416" w14:textId="0B02DECE" w:rsidR="004D51ED" w:rsidRDefault="004D51ED" w:rsidP="00FD48A1">
            <w:pPr>
              <w:pStyle w:val="ListParagraph"/>
              <w:suppressAutoHyphens/>
              <w:jc w:val="both"/>
              <w:rPr>
                <w:rFonts w:ascii="Arial" w:hAnsi="Arial" w:cs="Arial"/>
                <w:sz w:val="22"/>
                <w:szCs w:val="22"/>
              </w:rPr>
            </w:pPr>
            <w:r w:rsidRPr="004D51ED">
              <w:rPr>
                <w:rFonts w:ascii="Arial" w:hAnsi="Arial" w:cs="Arial"/>
                <w:sz w:val="22"/>
                <w:szCs w:val="22"/>
              </w:rPr>
              <w:t xml:space="preserve"> </w:t>
            </w:r>
          </w:p>
          <w:p w14:paraId="2D1BCB69"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lastRenderedPageBreak/>
              <w:t xml:space="preserve">Ensure that accurate and appropriate records are kept, for example in relation to recording temperatures and cleaning schedules. </w:t>
            </w:r>
          </w:p>
          <w:p w14:paraId="53241973" w14:textId="1CB93CE9"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Report </w:t>
            </w:r>
            <w:r w:rsidR="00AD17AD">
              <w:rPr>
                <w:rFonts w:ascii="Arial" w:hAnsi="Arial" w:cs="Arial"/>
                <w:sz w:val="22"/>
                <w:szCs w:val="22"/>
              </w:rPr>
              <w:t>any</w:t>
            </w:r>
            <w:r w:rsidRPr="004D51ED">
              <w:rPr>
                <w:rFonts w:ascii="Arial" w:hAnsi="Arial" w:cs="Arial"/>
                <w:sz w:val="22"/>
                <w:szCs w:val="22"/>
              </w:rPr>
              <w:t xml:space="preserve"> maintenance issues. </w:t>
            </w:r>
          </w:p>
          <w:p w14:paraId="000AF52B"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Assist the Residential Support Service by keeping written records of any discipline, behaviour, health, safety or other relevant incidents involving students within the bar</w:t>
            </w:r>
            <w:r>
              <w:rPr>
                <w:rFonts w:ascii="Arial" w:hAnsi="Arial" w:cs="Arial"/>
                <w:sz w:val="22"/>
                <w:szCs w:val="22"/>
              </w:rPr>
              <w:t xml:space="preserve"> </w:t>
            </w:r>
            <w:r w:rsidRPr="004D51ED">
              <w:rPr>
                <w:rFonts w:ascii="Arial" w:hAnsi="Arial" w:cs="Arial"/>
                <w:sz w:val="22"/>
                <w:szCs w:val="22"/>
              </w:rPr>
              <w:t xml:space="preserve">areas. </w:t>
            </w:r>
          </w:p>
          <w:p w14:paraId="308BDB25" w14:textId="01D49F32" w:rsidR="00070E32" w:rsidRPr="00FD48A1" w:rsidRDefault="004D51ED" w:rsidP="00070E32">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Be the main point of contact for emergency situations that arise in the bar. </w:t>
            </w:r>
          </w:p>
          <w:p w14:paraId="7673DCEE" w14:textId="451AB0F7" w:rsid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Ensure licencing laws are adhered to at all times</w:t>
            </w:r>
          </w:p>
          <w:p w14:paraId="6A881646" w14:textId="2D4190D9"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Serve and present beverages, quickly and efficiently, meeting our standards</w:t>
            </w:r>
          </w:p>
          <w:p w14:paraId="01CB5D71" w14:textId="288CFF71"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Keeping the bar stocked by replacing empty bottles and kegs of beer</w:t>
            </w:r>
          </w:p>
          <w:p w14:paraId="71CC6A06" w14:textId="6475E0F4"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·Cleaning the bar, washing glasses and wiping down surfaces</w:t>
            </w:r>
          </w:p>
          <w:p w14:paraId="78F0E159" w14:textId="71A79BA8"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Assisting with any events taking place in the venue</w:t>
            </w:r>
          </w:p>
          <w:p w14:paraId="4C01FBDB" w14:textId="39B0B9CB"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Verifying the age and checking the identification of potential customers</w:t>
            </w:r>
          </w:p>
          <w:p w14:paraId="0327E963" w14:textId="497557A5"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Assist in keeping the bar, front-of-house and toilets clean and tidy, at all times</w:t>
            </w:r>
          </w:p>
          <w:p w14:paraId="2D3132DD" w14:textId="7B1A0D1B"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Keep up to date with current promotions and new products</w:t>
            </w:r>
          </w:p>
          <w:p w14:paraId="53790F18" w14:textId="5D6F91CF"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complete in-house training</w:t>
            </w:r>
          </w:p>
          <w:p w14:paraId="6644EF26" w14:textId="7A0C6366"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Always adhere to all co</w:t>
            </w:r>
            <w:r w:rsidR="00FA180B">
              <w:rPr>
                <w:rFonts w:ascii="Arial" w:hAnsi="Arial" w:cs="Arial"/>
                <w:color w:val="000000"/>
                <w:sz w:val="22"/>
                <w:szCs w:val="22"/>
              </w:rPr>
              <w:t>llege</w:t>
            </w:r>
            <w:r w:rsidRPr="00FD48A1">
              <w:rPr>
                <w:rFonts w:ascii="Arial" w:hAnsi="Arial" w:cs="Arial"/>
                <w:color w:val="000000"/>
                <w:sz w:val="22"/>
                <w:szCs w:val="22"/>
              </w:rPr>
              <w:t xml:space="preserve"> policies and procedures and licensing laws</w:t>
            </w:r>
          </w:p>
          <w:p w14:paraId="7D976010" w14:textId="5C22040D" w:rsidR="00070E32" w:rsidRPr="00FD48A1" w:rsidRDefault="00070E32" w:rsidP="00FD48A1">
            <w:pPr>
              <w:pStyle w:val="NormalWeb"/>
              <w:numPr>
                <w:ilvl w:val="0"/>
                <w:numId w:val="30"/>
              </w:numPr>
              <w:rPr>
                <w:rFonts w:ascii="Arial" w:hAnsi="Arial" w:cs="Arial"/>
                <w:color w:val="000000"/>
                <w:sz w:val="22"/>
                <w:szCs w:val="22"/>
              </w:rPr>
            </w:pPr>
            <w:r w:rsidRPr="00FD48A1">
              <w:rPr>
                <w:rFonts w:ascii="Arial" w:hAnsi="Arial" w:cs="Arial"/>
                <w:color w:val="000000"/>
                <w:sz w:val="22"/>
                <w:szCs w:val="22"/>
              </w:rPr>
              <w:t>Carry out instructions given by your supervisor</w:t>
            </w:r>
          </w:p>
          <w:p w14:paraId="55A7A55D" w14:textId="20CA2AB6" w:rsidR="004D51ED" w:rsidRPr="004D51ED" w:rsidRDefault="004D51ED" w:rsidP="00AD17AD">
            <w:pPr>
              <w:pStyle w:val="ListParagraph"/>
              <w:suppressAutoHyphens/>
              <w:jc w:val="both"/>
              <w:rPr>
                <w:rFonts w:ascii="Arial" w:hAnsi="Arial" w:cs="Arial"/>
                <w:sz w:val="22"/>
                <w:szCs w:val="22"/>
              </w:rPr>
            </w:pPr>
          </w:p>
          <w:p w14:paraId="53128261" w14:textId="6C802F6B" w:rsidR="00B46D99" w:rsidRPr="00B46D99" w:rsidRDefault="00B46D99" w:rsidP="00B46D99">
            <w:pPr>
              <w:suppressAutoHyphens/>
              <w:jc w:val="both"/>
              <w:rPr>
                <w:rFonts w:ascii="Arial" w:hAnsi="Arial" w:cs="Arial"/>
                <w:spacing w:val="-3"/>
                <w:sz w:val="22"/>
                <w:szCs w:val="22"/>
              </w:rPr>
            </w:pPr>
          </w:p>
        </w:tc>
      </w:tr>
    </w:tbl>
    <w:p w14:paraId="34CE0A41" w14:textId="0C96F4E3" w:rsidR="00C758FC" w:rsidRDefault="00C758FC"/>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B0088E">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2233CF" w:rsidRPr="002B100F" w14:paraId="3E3E2BA9" w14:textId="77777777" w:rsidTr="00B0088E">
        <w:trPr>
          <w:cantSplit/>
        </w:trPr>
        <w:tc>
          <w:tcPr>
            <w:tcW w:w="9198" w:type="dxa"/>
          </w:tcPr>
          <w:p w14:paraId="5B4BC512" w14:textId="77777777" w:rsidR="00D37160" w:rsidRPr="008B7157" w:rsidRDefault="00D37160" w:rsidP="00691B8B">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1BAF760"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BA97ADC" w14:textId="77777777" w:rsidR="00D37160"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7A6A567B" w14:textId="77777777" w:rsidR="004D51ED" w:rsidRPr="004D51ED" w:rsidRDefault="004D51ED" w:rsidP="004D51ED"/>
          <w:p w14:paraId="500E9088" w14:textId="5C849AFA" w:rsidR="00D60F1C" w:rsidRPr="004D51ED" w:rsidRDefault="004D51ED" w:rsidP="004D51ED">
            <w:pPr>
              <w:tabs>
                <w:tab w:val="left" w:pos="1155"/>
              </w:tabs>
            </w:pPr>
            <w:r>
              <w:tab/>
            </w:r>
          </w:p>
        </w:tc>
      </w:tr>
      <w:tr w:rsidR="002233CF" w:rsidRPr="002B100F" w14:paraId="2463C7DB" w14:textId="77777777" w:rsidTr="00B0088E">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EE2EE2" w:rsidRDefault="00EE2EE2" w:rsidP="00EE2EE2">
            <w:pPr>
              <w:suppressAutoHyphens/>
              <w:jc w:val="both"/>
              <w:rPr>
                <w:rFonts w:ascii="Arial" w:hAnsi="Arial" w:cs="Arial"/>
                <w:spacing w:val="-3"/>
              </w:rPr>
            </w:pPr>
          </w:p>
          <w:p w14:paraId="6CE5491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EE2EE2" w:rsidRDefault="00EE2EE2" w:rsidP="00EE2EE2">
            <w:pPr>
              <w:suppressAutoHyphens/>
              <w:jc w:val="both"/>
              <w:rPr>
                <w:rFonts w:ascii="Arial" w:hAnsi="Arial" w:cs="Arial"/>
                <w:spacing w:val="-3"/>
              </w:rPr>
            </w:pPr>
          </w:p>
          <w:p w14:paraId="1FE9DDAD"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EE2EE2" w:rsidRPr="00EE2EE2" w:rsidRDefault="00EE2EE2" w:rsidP="00EE2EE2">
            <w:pPr>
              <w:suppressAutoHyphens/>
              <w:jc w:val="both"/>
              <w:rPr>
                <w:rFonts w:ascii="Arial" w:hAnsi="Arial" w:cs="Arial"/>
                <w:spacing w:val="-3"/>
              </w:rPr>
            </w:pPr>
          </w:p>
          <w:p w14:paraId="08CE6F91" w14:textId="0023064A" w:rsidR="002233CF" w:rsidRPr="002B100F" w:rsidRDefault="00EE2EE2" w:rsidP="00B0088E">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5AB4EE3E"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B0088E">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C758FC" w:rsidRPr="002B100F" w14:paraId="2F2267DF" w14:textId="77777777" w:rsidTr="00B0088E">
        <w:trPr>
          <w:cantSplit/>
          <w:trHeight w:val="1860"/>
        </w:trPr>
        <w:tc>
          <w:tcPr>
            <w:tcW w:w="9198" w:type="dxa"/>
          </w:tcPr>
          <w:p w14:paraId="5990F69F" w14:textId="77777777" w:rsidR="00EE2EE2" w:rsidRPr="00EE2EE2" w:rsidRDefault="00EE2EE2" w:rsidP="00EE2EE2">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637805D2" w14:textId="77777777" w:rsidR="00EE2EE2" w:rsidRPr="00EE2EE2" w:rsidRDefault="00EE2EE2" w:rsidP="00EE2EE2">
            <w:pPr>
              <w:pStyle w:val="BodyText"/>
              <w:rPr>
                <w:rFonts w:ascii="Arial" w:hAnsi="Arial" w:cs="Arial"/>
                <w:szCs w:val="24"/>
              </w:rPr>
            </w:pPr>
          </w:p>
          <w:p w14:paraId="7123E862" w14:textId="77777777" w:rsidR="00C758FC" w:rsidRPr="00C758FC" w:rsidRDefault="00EE2EE2" w:rsidP="00EE2EE2">
            <w:pPr>
              <w:pStyle w:val="BodyText"/>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009646E5">
        <w:tc>
          <w:tcPr>
            <w:tcW w:w="5812" w:type="dxa"/>
            <w:tcBorders>
              <w:bottom w:val="single" w:sz="4" w:space="0" w:color="000000"/>
            </w:tcBorders>
          </w:tcPr>
          <w:p w14:paraId="37FADE46" w14:textId="77777777" w:rsidR="004D51ED" w:rsidRPr="004D51ED" w:rsidRDefault="004D51ED" w:rsidP="004D51ED">
            <w:pPr>
              <w:suppressAutoHyphens/>
              <w:jc w:val="both"/>
              <w:rPr>
                <w:rFonts w:ascii="Arial" w:hAnsi="Arial" w:cs="Arial"/>
                <w:sz w:val="21"/>
                <w:szCs w:val="21"/>
              </w:rPr>
            </w:pPr>
            <w:r>
              <w:rPr>
                <w:rFonts w:ascii="Arial" w:hAnsi="Arial" w:cs="Arial"/>
                <w:sz w:val="21"/>
                <w:szCs w:val="21"/>
              </w:rPr>
              <w:t>E</w:t>
            </w:r>
            <w:r w:rsidRPr="004D51ED">
              <w:rPr>
                <w:rFonts w:ascii="Arial" w:hAnsi="Arial" w:cs="Arial"/>
                <w:sz w:val="21"/>
                <w:szCs w:val="21"/>
              </w:rPr>
              <w:t xml:space="preserve">xperience of managing bar operations (A/I) </w:t>
            </w:r>
          </w:p>
          <w:p w14:paraId="2E2DF9C0"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GCSE English and Maths at Grade C/4 or above (or an </w:t>
            </w:r>
          </w:p>
          <w:p w14:paraId="34D2F7D1"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equivalent standard) (A/I) </w:t>
            </w:r>
          </w:p>
          <w:p w14:paraId="1C79E831"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Competent in ICT (A) </w:t>
            </w:r>
          </w:p>
          <w:p w14:paraId="0BCD5C6C"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First aid qualification (or willingness to work towards) (A/I) </w:t>
            </w:r>
          </w:p>
          <w:p w14:paraId="2DBF0D7D" w14:textId="148A2C7B" w:rsidR="00B46D99"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Relevant qualifications and ability to hold Designated Premises Supervisor role (A) </w:t>
            </w:r>
          </w:p>
        </w:tc>
        <w:tc>
          <w:tcPr>
            <w:tcW w:w="4394" w:type="dxa"/>
            <w:tcBorders>
              <w:bottom w:val="single" w:sz="4" w:space="0" w:color="000000"/>
            </w:tcBorders>
          </w:tcPr>
          <w:p w14:paraId="42646667" w14:textId="77777777" w:rsidR="004D51ED" w:rsidRPr="004D51ED" w:rsidRDefault="004D51ED" w:rsidP="004D51ED">
            <w:pPr>
              <w:suppressAutoHyphens/>
              <w:jc w:val="both"/>
              <w:rPr>
                <w:rFonts w:ascii="Arial" w:hAnsi="Arial" w:cs="Arial"/>
                <w:sz w:val="21"/>
                <w:szCs w:val="21"/>
              </w:rPr>
            </w:pPr>
            <w:r>
              <w:rPr>
                <w:rFonts w:ascii="Arial" w:hAnsi="Arial" w:cs="Arial"/>
                <w:sz w:val="21"/>
                <w:szCs w:val="21"/>
              </w:rPr>
              <w:t>E</w:t>
            </w:r>
            <w:r w:rsidRPr="004D51ED">
              <w:rPr>
                <w:rFonts w:ascii="Arial" w:hAnsi="Arial" w:cs="Arial"/>
                <w:sz w:val="21"/>
                <w:szCs w:val="21"/>
              </w:rPr>
              <w:t xml:space="preserve">xperience of supervising/managing staff (A/I) </w:t>
            </w:r>
          </w:p>
          <w:p w14:paraId="20B96509"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Experience of working within an educational </w:t>
            </w:r>
          </w:p>
          <w:p w14:paraId="0365DCD8"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establishment (A) </w:t>
            </w:r>
          </w:p>
          <w:p w14:paraId="75D60463"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Basic Food Hygiene certificate (or willingness </w:t>
            </w:r>
          </w:p>
          <w:p w14:paraId="680A4E5D" w14:textId="37003D10" w:rsidR="0083243A" w:rsidRPr="004175F9" w:rsidRDefault="004D51ED" w:rsidP="004175F9">
            <w:pPr>
              <w:suppressAutoHyphens/>
              <w:jc w:val="both"/>
              <w:rPr>
                <w:rFonts w:ascii="Arial" w:hAnsi="Arial" w:cs="Arial"/>
                <w:sz w:val="21"/>
                <w:szCs w:val="21"/>
              </w:rPr>
            </w:pPr>
            <w:r w:rsidRPr="004D51ED">
              <w:rPr>
                <w:rFonts w:ascii="Arial" w:hAnsi="Arial" w:cs="Arial"/>
                <w:sz w:val="21"/>
                <w:szCs w:val="21"/>
              </w:rPr>
              <w:t xml:space="preserve">to work towards) (A/I) </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655154FF" w14:textId="77777777" w:rsidR="004D51ED" w:rsidRPr="004D51ED" w:rsidRDefault="004D51ED" w:rsidP="004D51ED">
            <w:pPr>
              <w:suppressAutoHyphens/>
              <w:jc w:val="both"/>
              <w:rPr>
                <w:rFonts w:ascii="Arial" w:hAnsi="Arial" w:cs="Arial"/>
                <w:spacing w:val="-3"/>
                <w:sz w:val="21"/>
                <w:szCs w:val="21"/>
              </w:rPr>
            </w:pPr>
            <w:r>
              <w:rPr>
                <w:rFonts w:ascii="Arial" w:hAnsi="Arial" w:cs="Arial"/>
                <w:spacing w:val="-3"/>
                <w:sz w:val="21"/>
                <w:szCs w:val="21"/>
              </w:rPr>
              <w:t>A</w:t>
            </w:r>
            <w:r w:rsidRPr="004D51ED">
              <w:rPr>
                <w:rFonts w:ascii="Arial" w:hAnsi="Arial" w:cs="Arial"/>
                <w:spacing w:val="-3"/>
                <w:sz w:val="21"/>
                <w:szCs w:val="21"/>
              </w:rPr>
              <w:t xml:space="preserve">bility to supervise the work of others (A/I/P/T) </w:t>
            </w:r>
          </w:p>
          <w:p w14:paraId="59040EC9" w14:textId="72E9DE64" w:rsidR="004D51ED" w:rsidRPr="004D51ED" w:rsidRDefault="004D51ED" w:rsidP="004D51ED">
            <w:pPr>
              <w:suppressAutoHyphens/>
              <w:jc w:val="both"/>
              <w:rPr>
                <w:rFonts w:ascii="Arial" w:hAnsi="Arial" w:cs="Arial"/>
                <w:spacing w:val="-3"/>
                <w:sz w:val="21"/>
                <w:szCs w:val="21"/>
              </w:rPr>
            </w:pPr>
            <w:r w:rsidRPr="004D51ED">
              <w:rPr>
                <w:rFonts w:ascii="Arial" w:hAnsi="Arial" w:cs="Arial"/>
                <w:spacing w:val="-3"/>
                <w:sz w:val="21"/>
                <w:szCs w:val="21"/>
              </w:rPr>
              <w:t xml:space="preserve">Capacity to communicate highly effectively (verbally and written word) at all levels and via electronic methods/media (A/I/P/T) </w:t>
            </w:r>
          </w:p>
          <w:p w14:paraId="0BB82CD5" w14:textId="77777777" w:rsidR="004D51ED" w:rsidRPr="004D51ED" w:rsidRDefault="004D51ED" w:rsidP="004D51ED">
            <w:pPr>
              <w:suppressAutoHyphens/>
              <w:jc w:val="both"/>
              <w:rPr>
                <w:rFonts w:ascii="Arial" w:hAnsi="Arial" w:cs="Arial"/>
                <w:spacing w:val="-3"/>
                <w:sz w:val="21"/>
                <w:szCs w:val="21"/>
              </w:rPr>
            </w:pPr>
            <w:r w:rsidRPr="004D51ED">
              <w:rPr>
                <w:rFonts w:ascii="Arial" w:hAnsi="Arial" w:cs="Arial"/>
                <w:spacing w:val="-3"/>
                <w:sz w:val="21"/>
                <w:szCs w:val="21"/>
              </w:rPr>
              <w:t xml:space="preserve">Ability to forward plan (A/I) </w:t>
            </w:r>
          </w:p>
          <w:p w14:paraId="7194DBDC" w14:textId="1F335D44" w:rsidR="00B46D99" w:rsidRPr="00327B86" w:rsidRDefault="004D51ED" w:rsidP="004A6AB6">
            <w:pPr>
              <w:suppressAutoHyphens/>
              <w:jc w:val="both"/>
              <w:rPr>
                <w:rFonts w:ascii="Arial" w:hAnsi="Arial" w:cs="Arial"/>
                <w:spacing w:val="-3"/>
                <w:sz w:val="21"/>
                <w:szCs w:val="21"/>
              </w:rPr>
            </w:pPr>
            <w:r w:rsidRPr="004D51ED">
              <w:rPr>
                <w:rFonts w:ascii="Arial" w:hAnsi="Arial" w:cs="Arial"/>
                <w:spacing w:val="-3"/>
                <w:sz w:val="21"/>
                <w:szCs w:val="21"/>
              </w:rPr>
              <w:t>Knowledge and understanding of venue preparation and customer service delivery (A/I)</w:t>
            </w:r>
          </w:p>
        </w:tc>
        <w:tc>
          <w:tcPr>
            <w:tcW w:w="4394" w:type="dxa"/>
            <w:tcBorders>
              <w:bottom w:val="single" w:sz="4" w:space="0" w:color="000000"/>
            </w:tcBorders>
          </w:tcPr>
          <w:p w14:paraId="769D0D3C" w14:textId="77777777" w:rsidR="00E34F59" w:rsidRPr="00327B86" w:rsidRDefault="00E34F59" w:rsidP="004A6AB6">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009646E5">
        <w:tc>
          <w:tcPr>
            <w:tcW w:w="5812" w:type="dxa"/>
            <w:tcBorders>
              <w:bottom w:val="single" w:sz="4" w:space="0" w:color="000000"/>
            </w:tcBorders>
          </w:tcPr>
          <w:p w14:paraId="207788A7" w14:textId="77777777" w:rsidR="00022692" w:rsidRPr="00022692" w:rsidRDefault="00022692" w:rsidP="00022692">
            <w:pPr>
              <w:suppressAutoHyphens/>
              <w:rPr>
                <w:rFonts w:ascii="Arial" w:hAnsi="Arial" w:cs="Arial"/>
                <w:spacing w:val="-3"/>
                <w:sz w:val="21"/>
                <w:szCs w:val="21"/>
              </w:rPr>
            </w:pPr>
            <w:r>
              <w:rPr>
                <w:rFonts w:ascii="Arial" w:hAnsi="Arial" w:cs="Arial"/>
                <w:spacing w:val="-3"/>
                <w:sz w:val="21"/>
                <w:szCs w:val="21"/>
              </w:rPr>
              <w:t>S</w:t>
            </w:r>
            <w:r w:rsidRPr="00022692">
              <w:rPr>
                <w:rFonts w:ascii="Arial" w:hAnsi="Arial" w:cs="Arial"/>
                <w:spacing w:val="-3"/>
                <w:sz w:val="21"/>
                <w:szCs w:val="21"/>
              </w:rPr>
              <w:t xml:space="preserve">trong communication skills with the ability to supervise and </w:t>
            </w:r>
          </w:p>
          <w:p w14:paraId="24C23F11" w14:textId="77777777" w:rsidR="00022692" w:rsidRPr="00022692" w:rsidRDefault="00022692" w:rsidP="00022692">
            <w:pPr>
              <w:suppressAutoHyphens/>
              <w:rPr>
                <w:rFonts w:ascii="Arial" w:hAnsi="Arial" w:cs="Arial"/>
                <w:spacing w:val="-3"/>
                <w:sz w:val="21"/>
                <w:szCs w:val="21"/>
              </w:rPr>
            </w:pPr>
            <w:r w:rsidRPr="00022692">
              <w:rPr>
                <w:rFonts w:ascii="Arial" w:hAnsi="Arial" w:cs="Arial"/>
                <w:spacing w:val="-3"/>
                <w:sz w:val="21"/>
                <w:szCs w:val="21"/>
              </w:rPr>
              <w:t xml:space="preserve">guide staff (A/I) </w:t>
            </w:r>
          </w:p>
          <w:p w14:paraId="36FEB5B0" w14:textId="3A855EE3" w:rsidR="006A5041" w:rsidRPr="00327B86" w:rsidRDefault="00022692" w:rsidP="00022692">
            <w:pPr>
              <w:suppressAutoHyphens/>
              <w:rPr>
                <w:rFonts w:ascii="Arial" w:hAnsi="Arial" w:cs="Arial"/>
                <w:sz w:val="21"/>
                <w:szCs w:val="21"/>
              </w:rPr>
            </w:pPr>
            <w:r w:rsidRPr="00022692">
              <w:rPr>
                <w:rFonts w:ascii="Arial" w:hAnsi="Arial" w:cs="Arial"/>
                <w:spacing w:val="-3"/>
                <w:sz w:val="21"/>
                <w:szCs w:val="21"/>
              </w:rPr>
              <w:t>Able to use initiative and work unsupervised (A/I)</w:t>
            </w:r>
          </w:p>
        </w:tc>
        <w:tc>
          <w:tcPr>
            <w:tcW w:w="4394" w:type="dxa"/>
            <w:tcBorders>
              <w:bottom w:val="single" w:sz="4" w:space="0" w:color="000000"/>
            </w:tcBorders>
          </w:tcPr>
          <w:p w14:paraId="30D7AA69" w14:textId="0C33CE7E" w:rsidR="00E34F59" w:rsidRPr="00E34F59" w:rsidRDefault="00022692" w:rsidP="004A6AB6">
            <w:pPr>
              <w:suppressAutoHyphens/>
              <w:jc w:val="both"/>
              <w:rPr>
                <w:rFonts w:ascii="Arial" w:hAnsi="Arial" w:cs="Arial"/>
                <w:spacing w:val="-3"/>
                <w:sz w:val="21"/>
                <w:szCs w:val="21"/>
              </w:rPr>
            </w:pPr>
            <w:r w:rsidRPr="00022692">
              <w:rPr>
                <w:rFonts w:ascii="Arial" w:hAnsi="Arial" w:cs="Arial"/>
                <w:spacing w:val="-3"/>
                <w:sz w:val="21"/>
                <w:szCs w:val="21"/>
              </w:rPr>
              <w:t>Ability to supervise and manage staff (A/I)</w:t>
            </w: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5842E2BC" w14:textId="77777777" w:rsidR="00022692" w:rsidRPr="00022692" w:rsidRDefault="00022692" w:rsidP="00022692">
            <w:pPr>
              <w:suppressAutoHyphens/>
              <w:rPr>
                <w:rFonts w:ascii="Arial" w:hAnsi="Arial" w:cs="Arial"/>
                <w:spacing w:val="-3"/>
                <w:sz w:val="21"/>
                <w:szCs w:val="21"/>
              </w:rPr>
            </w:pPr>
            <w:r>
              <w:rPr>
                <w:rFonts w:ascii="Arial" w:hAnsi="Arial" w:cs="Arial"/>
                <w:spacing w:val="-3"/>
                <w:sz w:val="21"/>
                <w:szCs w:val="21"/>
              </w:rPr>
              <w:t>H</w:t>
            </w:r>
            <w:r w:rsidRPr="00022692">
              <w:rPr>
                <w:rFonts w:ascii="Arial" w:hAnsi="Arial" w:cs="Arial"/>
                <w:spacing w:val="-3"/>
                <w:sz w:val="21"/>
                <w:szCs w:val="21"/>
              </w:rPr>
              <w:t xml:space="preserve">igh levels of interest in a variety of food and beverage with a </w:t>
            </w:r>
          </w:p>
          <w:p w14:paraId="7196D064" w14:textId="5E56EC90" w:rsidR="00E34F59" w:rsidRPr="00327B86" w:rsidRDefault="00022692" w:rsidP="00022692">
            <w:pPr>
              <w:suppressAutoHyphens/>
              <w:rPr>
                <w:rFonts w:ascii="Arial" w:hAnsi="Arial" w:cs="Arial"/>
                <w:spacing w:val="-3"/>
                <w:sz w:val="21"/>
                <w:szCs w:val="21"/>
              </w:rPr>
            </w:pPr>
            <w:r w:rsidRPr="00022692">
              <w:rPr>
                <w:rFonts w:ascii="Arial" w:hAnsi="Arial" w:cs="Arial"/>
                <w:spacing w:val="-3"/>
                <w:sz w:val="21"/>
                <w:szCs w:val="21"/>
              </w:rPr>
              <w:t>willingness to try new things (A/I)</w:t>
            </w:r>
          </w:p>
        </w:tc>
        <w:tc>
          <w:tcPr>
            <w:tcW w:w="4394" w:type="dxa"/>
            <w:tcBorders>
              <w:bottom w:val="single" w:sz="4" w:space="0" w:color="000000"/>
            </w:tcBorders>
          </w:tcPr>
          <w:p w14:paraId="34FF1C98" w14:textId="0CC3485B" w:rsidR="00AE7EC4" w:rsidRP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w:t>
            </w:r>
            <w:r w:rsidR="006A5041">
              <w:rPr>
                <w:rFonts w:ascii="Arial" w:hAnsi="Arial" w:cs="Arial"/>
                <w:spacing w:val="-3"/>
                <w:sz w:val="21"/>
                <w:szCs w:val="21"/>
              </w:rPr>
              <w:t xml:space="preserve"> and </w:t>
            </w:r>
            <w:r w:rsidR="006A5041" w:rsidRPr="00327B86">
              <w:rPr>
                <w:rFonts w:ascii="Arial" w:hAnsi="Arial" w:cs="Arial"/>
                <w:sz w:val="21"/>
                <w:szCs w:val="21"/>
              </w:rPr>
              <w:t>interest in the work and satisfaction of students</w:t>
            </w:r>
            <w:r>
              <w:rPr>
                <w:rFonts w:ascii="Arial" w:hAnsi="Arial" w:cs="Arial"/>
                <w:spacing w:val="-3"/>
                <w:sz w:val="21"/>
                <w:szCs w:val="21"/>
              </w:rPr>
              <w:t xml:space="preserve"> (A/I)</w:t>
            </w: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66191E4A" w14:textId="0E77EF68" w:rsidR="00022692" w:rsidRPr="00022692" w:rsidRDefault="00022692" w:rsidP="00022692">
            <w:pPr>
              <w:suppressAutoHyphens/>
              <w:jc w:val="both"/>
              <w:rPr>
                <w:rFonts w:ascii="Arial" w:hAnsi="Arial" w:cs="Arial"/>
                <w:spacing w:val="-3"/>
                <w:sz w:val="21"/>
                <w:szCs w:val="21"/>
              </w:rPr>
            </w:pPr>
            <w:r>
              <w:rPr>
                <w:rFonts w:ascii="Arial" w:hAnsi="Arial" w:cs="Arial"/>
                <w:spacing w:val="-3"/>
                <w:sz w:val="21"/>
                <w:szCs w:val="21"/>
              </w:rPr>
              <w:t>E</w:t>
            </w:r>
            <w:r w:rsidRPr="00022692">
              <w:rPr>
                <w:rFonts w:ascii="Arial" w:hAnsi="Arial" w:cs="Arial"/>
                <w:spacing w:val="-3"/>
                <w:sz w:val="21"/>
                <w:szCs w:val="21"/>
              </w:rPr>
              <w:t xml:space="preserve">xcellent interpersonal skills (I) </w:t>
            </w:r>
          </w:p>
          <w:p w14:paraId="6CABF990" w14:textId="77777777" w:rsidR="00022692" w:rsidRPr="00022692"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 xml:space="preserve">Outstanding communication skills (I/P/T) </w:t>
            </w:r>
          </w:p>
          <w:p w14:paraId="1C91ECBF" w14:textId="77777777" w:rsidR="00022692" w:rsidRPr="00022692"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 xml:space="preserve">Friendly and approachable (I) </w:t>
            </w:r>
          </w:p>
          <w:p w14:paraId="2534105D" w14:textId="77777777" w:rsidR="00022692" w:rsidRPr="00022692"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 xml:space="preserve">Person centred approach (I) </w:t>
            </w:r>
          </w:p>
          <w:p w14:paraId="5964835F" w14:textId="77777777" w:rsidR="00022692" w:rsidRPr="00022692"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 xml:space="preserve">Can-do attitude (A/I/P) </w:t>
            </w:r>
          </w:p>
          <w:p w14:paraId="0010A736" w14:textId="77777777" w:rsidR="00022692" w:rsidRPr="00022692"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 xml:space="preserve">Highly organised, flexible and proactive approach (A/I/P) </w:t>
            </w:r>
          </w:p>
          <w:p w14:paraId="76B0359C" w14:textId="19EB71F9" w:rsidR="00370E4B" w:rsidRPr="00E34F59" w:rsidRDefault="00022692" w:rsidP="00022692">
            <w:pPr>
              <w:suppressAutoHyphens/>
              <w:jc w:val="both"/>
              <w:rPr>
                <w:rFonts w:ascii="Arial" w:hAnsi="Arial" w:cs="Arial"/>
                <w:spacing w:val="-3"/>
                <w:sz w:val="21"/>
                <w:szCs w:val="21"/>
              </w:rPr>
            </w:pPr>
            <w:r w:rsidRPr="00022692">
              <w:rPr>
                <w:rFonts w:ascii="Arial" w:hAnsi="Arial" w:cs="Arial"/>
                <w:spacing w:val="-3"/>
                <w:sz w:val="21"/>
                <w:szCs w:val="21"/>
              </w:rPr>
              <w:t>The ability to multi-task and manage changing priorities (A/I/P)</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EE2EE2" w:rsidP="00EE2EE2">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0C4F4A45" w14:textId="77777777" w:rsidR="00E34F59" w:rsidRPr="00E34F59" w:rsidRDefault="00E34F59" w:rsidP="00EE3A03">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lastRenderedPageBreak/>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0AD9C6F4" w14:textId="4DBB0CDF" w:rsidR="00E34F59" w:rsidRDefault="004175F9" w:rsidP="00E34F59">
            <w:pPr>
              <w:suppressAutoHyphens/>
              <w:jc w:val="center"/>
              <w:rPr>
                <w:rFonts w:ascii="Arial" w:hAnsi="Arial" w:cs="Arial"/>
                <w:spacing w:val="-3"/>
              </w:rPr>
            </w:pPr>
            <w:r>
              <w:rPr>
                <w:rFonts w:ascii="Arial" w:hAnsi="Arial" w:cs="Arial"/>
                <w:spacing w:val="-3"/>
              </w:rPr>
              <w:t xml:space="preserve">Casual </w:t>
            </w:r>
            <w:r w:rsidR="006A5041">
              <w:rPr>
                <w:rFonts w:ascii="Arial" w:hAnsi="Arial" w:cs="Arial"/>
                <w:spacing w:val="-3"/>
              </w:rPr>
              <w:t xml:space="preserve">Bar </w:t>
            </w:r>
            <w:r w:rsidR="00022692">
              <w:rPr>
                <w:rFonts w:ascii="Arial" w:hAnsi="Arial" w:cs="Arial"/>
                <w:spacing w:val="-3"/>
              </w:rPr>
              <w:t>Supervisor</w:t>
            </w:r>
            <w:r>
              <w:rPr>
                <w:rFonts w:ascii="Arial" w:hAnsi="Arial" w:cs="Arial"/>
                <w:spacing w:val="-3"/>
              </w:rPr>
              <w:t>s</w:t>
            </w:r>
          </w:p>
          <w:p w14:paraId="4B1F511A" w14:textId="77777777" w:rsidR="00645161" w:rsidRPr="0093183D" w:rsidRDefault="00645161" w:rsidP="00E34F5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65F9C3DC" w14:textId="52D31CC4" w:rsidR="00E34F59" w:rsidRPr="0093183D" w:rsidRDefault="00370E4B" w:rsidP="00370E4B">
            <w:pPr>
              <w:suppressAutoHyphens/>
              <w:jc w:val="center"/>
              <w:rPr>
                <w:rFonts w:ascii="Arial" w:hAnsi="Arial" w:cs="Arial"/>
                <w:spacing w:val="-3"/>
              </w:rPr>
            </w:pPr>
            <w:r>
              <w:rPr>
                <w:rFonts w:ascii="Arial" w:hAnsi="Arial" w:cs="Arial"/>
                <w:spacing w:val="-3"/>
              </w:rPr>
              <w:t>Commercial Services</w:t>
            </w: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1F3B1409" w14:textId="3489BF76" w:rsidR="009B5DCB" w:rsidRDefault="004175F9" w:rsidP="00E34F59">
            <w:pPr>
              <w:suppressAutoHyphens/>
              <w:jc w:val="center"/>
              <w:rPr>
                <w:rFonts w:ascii="Arial" w:hAnsi="Arial" w:cs="Arial"/>
                <w:spacing w:val="-3"/>
                <w:szCs w:val="24"/>
              </w:rPr>
            </w:pPr>
            <w:r>
              <w:rPr>
                <w:rFonts w:ascii="Arial" w:hAnsi="Arial" w:cs="Arial"/>
                <w:spacing w:val="-3"/>
              </w:rPr>
              <w:t>NLW Dependant on age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4893E2E8" w14:textId="77777777" w:rsidR="00022692" w:rsidRPr="00022692" w:rsidRDefault="00022692" w:rsidP="00022692">
            <w:pPr>
              <w:jc w:val="center"/>
              <w:rPr>
                <w:rFonts w:ascii="Arial" w:hAnsi="Arial" w:cs="Arial"/>
                <w:szCs w:val="24"/>
              </w:rPr>
            </w:pPr>
            <w:r w:rsidRPr="00022692">
              <w:rPr>
                <w:rFonts w:ascii="Arial" w:hAnsi="Arial" w:cs="Arial"/>
                <w:szCs w:val="24"/>
              </w:rPr>
              <w:t xml:space="preserve">Hours per week to be confirmed with </w:t>
            </w:r>
          </w:p>
          <w:p w14:paraId="6C74AFBA" w14:textId="77777777" w:rsidR="00022692" w:rsidRPr="00022692" w:rsidRDefault="00022692" w:rsidP="00022692">
            <w:pPr>
              <w:jc w:val="center"/>
              <w:rPr>
                <w:rFonts w:ascii="Arial" w:hAnsi="Arial" w:cs="Arial"/>
                <w:szCs w:val="24"/>
              </w:rPr>
            </w:pPr>
            <w:r w:rsidRPr="00022692">
              <w:rPr>
                <w:rFonts w:ascii="Arial" w:hAnsi="Arial" w:cs="Arial"/>
                <w:szCs w:val="24"/>
              </w:rPr>
              <w:t xml:space="preserve">applicant; working flexibly to suit the needs </w:t>
            </w:r>
          </w:p>
          <w:p w14:paraId="1341B377" w14:textId="01679677" w:rsidR="00022692" w:rsidRDefault="00022692" w:rsidP="00022692">
            <w:pPr>
              <w:jc w:val="center"/>
              <w:rPr>
                <w:rFonts w:ascii="Arial" w:hAnsi="Arial" w:cs="Arial"/>
              </w:rPr>
            </w:pPr>
            <w:r w:rsidRPr="00022692">
              <w:rPr>
                <w:rFonts w:ascii="Arial" w:hAnsi="Arial" w:cs="Arial"/>
                <w:szCs w:val="24"/>
              </w:rPr>
              <w:t>of the business.</w:t>
            </w:r>
            <w:r>
              <w:rPr>
                <w:rFonts w:ascii="Arial" w:hAnsi="Arial" w:cs="Arial"/>
                <w:szCs w:val="24"/>
              </w:rPr>
              <w:t xml:space="preserve"> </w:t>
            </w:r>
            <w:r w:rsidR="00370E4B" w:rsidRPr="003F5CCA">
              <w:rPr>
                <w:rFonts w:ascii="Arial" w:hAnsi="Arial" w:cs="Arial"/>
              </w:rPr>
              <w:t>This will include evenings and weekend</w:t>
            </w:r>
            <w:r>
              <w:rPr>
                <w:rFonts w:ascii="Arial" w:hAnsi="Arial" w:cs="Arial"/>
              </w:rPr>
              <w:t>s</w:t>
            </w:r>
            <w:r w:rsidR="00370E4B" w:rsidRPr="003F5CCA">
              <w:rPr>
                <w:rFonts w:ascii="Arial" w:hAnsi="Arial" w:cs="Arial"/>
              </w:rPr>
              <w:t xml:space="preserve">. </w:t>
            </w:r>
          </w:p>
          <w:p w14:paraId="075872D0" w14:textId="687CB53C" w:rsidR="00E34F59" w:rsidRDefault="00370E4B" w:rsidP="00022692">
            <w:pPr>
              <w:jc w:val="center"/>
              <w:rPr>
                <w:rFonts w:ascii="Arial" w:hAnsi="Arial" w:cs="Arial"/>
                <w:szCs w:val="24"/>
              </w:rPr>
            </w:pPr>
            <w:r w:rsidRPr="003F5CCA">
              <w:rPr>
                <w:rFonts w:ascii="Arial" w:hAnsi="Arial" w:cs="Arial"/>
              </w:rPr>
              <w:t>Campus based.</w:t>
            </w:r>
          </w:p>
          <w:p w14:paraId="1A965116" w14:textId="77777777" w:rsidR="00E34F59" w:rsidRPr="00A63814" w:rsidRDefault="00E34F59" w:rsidP="000D1818">
            <w:pPr>
              <w:rPr>
                <w:rFonts w:ascii="Arial" w:hAnsi="Arial" w:cs="Arial"/>
                <w:spacing w:val="-3"/>
                <w:szCs w:val="24"/>
              </w:rPr>
            </w:pP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40268B3F" w:rsidR="00E34F59" w:rsidRPr="00E76106" w:rsidRDefault="00E34F59" w:rsidP="001C78B2">
            <w:pPr>
              <w:pStyle w:val="Heading1"/>
              <w:jc w:val="left"/>
              <w:rPr>
                <w:rFonts w:ascii="Arial" w:hAnsi="Arial" w:cs="Arial"/>
                <w:color w:val="FFFFFF"/>
                <w:szCs w:val="24"/>
                <w:u w:val="none"/>
              </w:rPr>
            </w:pP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4622CD30" w:rsidR="00E34F59" w:rsidRPr="00A63814" w:rsidRDefault="00E34F59" w:rsidP="004175F9">
            <w:pPr>
              <w:rPr>
                <w:rFonts w:ascii="Arial" w:hAnsi="Arial" w:cs="Arial"/>
                <w:szCs w:val="24"/>
              </w:rPr>
            </w:pP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290AD708">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290AD708">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3E7C718B"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4175F9">
              <w:rPr>
                <w:rFonts w:ascii="Arial" w:hAnsi="Arial" w:cs="Arial"/>
                <w:sz w:val="20"/>
              </w:rPr>
              <w:t>49</w:t>
            </w:r>
            <w:r w:rsidRPr="00D37160">
              <w:rPr>
                <w:rFonts w:ascii="Arial" w:hAnsi="Arial" w:cs="Arial"/>
                <w:sz w:val="20"/>
              </w:rPr>
              <w:t>.</w:t>
            </w:r>
            <w:r w:rsidR="004175F9">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691B8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354E584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4175F9">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691B8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DC0D" w14:textId="77777777" w:rsidR="003F35EB" w:rsidRDefault="003F35EB">
      <w:pPr>
        <w:spacing w:line="20" w:lineRule="exact"/>
      </w:pPr>
    </w:p>
  </w:endnote>
  <w:endnote w:type="continuationSeparator" w:id="0">
    <w:p w14:paraId="1B4259FA" w14:textId="77777777" w:rsidR="003F35EB" w:rsidRDefault="003F35EB">
      <w:r>
        <w:t xml:space="preserve"> </w:t>
      </w:r>
    </w:p>
  </w:endnote>
  <w:endnote w:type="continuationNotice" w:id="1">
    <w:p w14:paraId="3C230CB3" w14:textId="77777777" w:rsidR="003F35EB" w:rsidRDefault="003F35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FD5E" w14:textId="2655D607" w:rsidR="004D51ED" w:rsidRDefault="00B11E60" w:rsidP="00C758FC">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4D51ED">
      <w:rPr>
        <w:rFonts w:ascii="Arial" w:hAnsi="Arial" w:cs="Arial"/>
        <w:sz w:val="16"/>
      </w:rPr>
      <w:t>Specificatio</w:t>
    </w:r>
    <w:r w:rsidR="006E4798">
      <w:rPr>
        <w:rFonts w:ascii="Arial" w:hAnsi="Arial" w:cs="Arial"/>
        <w:sz w:val="16"/>
      </w:rPr>
      <w:t>n –</w:t>
    </w:r>
    <w:r w:rsidR="00370E4B">
      <w:rPr>
        <w:rFonts w:ascii="Arial" w:hAnsi="Arial" w:cs="Arial"/>
        <w:sz w:val="16"/>
      </w:rPr>
      <w:t xml:space="preserve"> </w:t>
    </w:r>
    <w:r w:rsidR="004175F9">
      <w:rPr>
        <w:rFonts w:ascii="Arial" w:hAnsi="Arial" w:cs="Arial"/>
        <w:sz w:val="16"/>
      </w:rPr>
      <w:t xml:space="preserve">Casual </w:t>
    </w:r>
    <w:r w:rsidR="006A5041">
      <w:rPr>
        <w:rFonts w:ascii="Arial" w:hAnsi="Arial" w:cs="Arial"/>
        <w:sz w:val="16"/>
      </w:rPr>
      <w:t xml:space="preserve">Bar </w:t>
    </w:r>
    <w:r w:rsidR="004D51ED">
      <w:rPr>
        <w:rFonts w:ascii="Arial" w:hAnsi="Arial" w:cs="Arial"/>
        <w:sz w:val="16"/>
      </w:rPr>
      <w:t>Supervisors</w:t>
    </w:r>
    <w:r w:rsidR="00370E4B">
      <w:rPr>
        <w:rFonts w:ascii="Arial" w:hAnsi="Arial" w:cs="Arial"/>
        <w:sz w:val="16"/>
      </w:rPr>
      <w:t xml:space="preserve"> </w:t>
    </w:r>
    <w:r w:rsidR="006E4798">
      <w:rPr>
        <w:rFonts w:ascii="Arial" w:hAnsi="Arial" w:cs="Arial"/>
        <w:sz w:val="16"/>
      </w:rPr>
      <w:t xml:space="preserve">– </w:t>
    </w:r>
  </w:p>
  <w:p w14:paraId="2877723F" w14:textId="60E2184E" w:rsidR="00A9209A" w:rsidRDefault="004D51ED" w:rsidP="00C758FC">
    <w:pPr>
      <w:suppressAutoHyphens/>
      <w:jc w:val="both"/>
      <w:rPr>
        <w:rFonts w:ascii="Times New Roman" w:hAnsi="Times New Roman"/>
        <w:sz w:val="16"/>
      </w:rPr>
    </w:pPr>
    <w:r>
      <w:rPr>
        <w:rFonts w:ascii="Arial" w:hAnsi="Arial" w:cs="Arial"/>
        <w:sz w:val="16"/>
      </w:rPr>
      <w:t xml:space="preserve">Reviewed &amp; Agreed on </w:t>
    </w:r>
    <w:r w:rsidR="004175F9">
      <w:rPr>
        <w:rFonts w:ascii="Arial" w:hAnsi="Arial" w:cs="Arial"/>
        <w:sz w:val="16"/>
      </w:rPr>
      <w:t>23</w:t>
    </w:r>
    <w:r>
      <w:rPr>
        <w:rFonts w:ascii="Arial" w:hAnsi="Arial" w:cs="Arial"/>
        <w:sz w:val="16"/>
      </w:rPr>
      <w:t>.0</w:t>
    </w:r>
    <w:r w:rsidR="004175F9">
      <w:rPr>
        <w:rFonts w:ascii="Arial" w:hAnsi="Arial" w:cs="Arial"/>
        <w:sz w:val="16"/>
      </w:rPr>
      <w:t>1</w:t>
    </w:r>
    <w:r>
      <w:rPr>
        <w:rFonts w:ascii="Arial" w:hAnsi="Arial" w:cs="Arial"/>
        <w:sz w:val="16"/>
      </w:rPr>
      <w:t>.</w:t>
    </w:r>
    <w:r w:rsidR="006E4798">
      <w:rPr>
        <w:rFonts w:ascii="Arial" w:hAnsi="Arial" w:cs="Arial"/>
        <w:sz w:val="16"/>
      </w:rPr>
      <w:t>202</w:t>
    </w:r>
    <w:r w:rsidR="004175F9">
      <w:rPr>
        <w:rFonts w:ascii="Arial" w:hAnsi="Arial" w:cs="Arial"/>
        <w:sz w:val="16"/>
      </w:rPr>
      <w:t>5</w:t>
    </w:r>
    <w:r w:rsidR="00EE2EE2">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EE7B" w14:textId="77777777" w:rsidR="003F35EB" w:rsidRDefault="003F35EB">
      <w:r>
        <w:separator/>
      </w:r>
    </w:p>
  </w:footnote>
  <w:footnote w:type="continuationSeparator" w:id="0">
    <w:p w14:paraId="7EFBB02C" w14:textId="77777777" w:rsidR="003F35EB" w:rsidRDefault="003F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FBF53DD"/>
    <w:multiLevelType w:val="hybridMultilevel"/>
    <w:tmpl w:val="116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0049D"/>
    <w:multiLevelType w:val="hybridMultilevel"/>
    <w:tmpl w:val="752C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4832"/>
    <w:multiLevelType w:val="hybridMultilevel"/>
    <w:tmpl w:val="C008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F1B7E"/>
    <w:multiLevelType w:val="hybridMultilevel"/>
    <w:tmpl w:val="DDA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4162B"/>
    <w:multiLevelType w:val="hybridMultilevel"/>
    <w:tmpl w:val="3F6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F1D93"/>
    <w:multiLevelType w:val="hybridMultilevel"/>
    <w:tmpl w:val="7438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241CC"/>
    <w:multiLevelType w:val="hybridMultilevel"/>
    <w:tmpl w:val="C40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56D83"/>
    <w:multiLevelType w:val="hybridMultilevel"/>
    <w:tmpl w:val="305E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A96"/>
    <w:multiLevelType w:val="hybridMultilevel"/>
    <w:tmpl w:val="23B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365A"/>
    <w:multiLevelType w:val="hybridMultilevel"/>
    <w:tmpl w:val="C74EA57A"/>
    <w:lvl w:ilvl="0" w:tplc="08090001">
      <w:start w:val="1"/>
      <w:numFmt w:val="bullet"/>
      <w:lvlText w:val=""/>
      <w:lvlJc w:val="left"/>
      <w:pPr>
        <w:ind w:left="720" w:hanging="360"/>
      </w:pPr>
      <w:rPr>
        <w:rFonts w:ascii="Symbol" w:hAnsi="Symbol" w:hint="default"/>
      </w:rPr>
    </w:lvl>
    <w:lvl w:ilvl="1" w:tplc="57AA87B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7ED1FC0"/>
    <w:multiLevelType w:val="hybridMultilevel"/>
    <w:tmpl w:val="7AFE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799434">
    <w:abstractNumId w:val="6"/>
  </w:num>
  <w:num w:numId="2" w16cid:durableId="1236086084">
    <w:abstractNumId w:val="8"/>
  </w:num>
  <w:num w:numId="3" w16cid:durableId="55016269">
    <w:abstractNumId w:val="4"/>
  </w:num>
  <w:num w:numId="4" w16cid:durableId="372000457">
    <w:abstractNumId w:val="7"/>
  </w:num>
  <w:num w:numId="5" w16cid:durableId="1947496459">
    <w:abstractNumId w:val="25"/>
  </w:num>
  <w:num w:numId="6" w16cid:durableId="1182164524">
    <w:abstractNumId w:val="14"/>
  </w:num>
  <w:num w:numId="7" w16cid:durableId="863590788">
    <w:abstractNumId w:val="15"/>
  </w:num>
  <w:num w:numId="8" w16cid:durableId="41642440">
    <w:abstractNumId w:val="16"/>
  </w:num>
  <w:num w:numId="9" w16cid:durableId="2121559199">
    <w:abstractNumId w:val="21"/>
  </w:num>
  <w:num w:numId="10" w16cid:durableId="1416590626">
    <w:abstractNumId w:val="27"/>
  </w:num>
  <w:num w:numId="11" w16cid:durableId="2094693575">
    <w:abstractNumId w:val="10"/>
  </w:num>
  <w:num w:numId="12" w16cid:durableId="23795493">
    <w:abstractNumId w:val="17"/>
  </w:num>
  <w:num w:numId="13" w16cid:durableId="377709781">
    <w:abstractNumId w:val="9"/>
  </w:num>
  <w:num w:numId="14" w16cid:durableId="212468484">
    <w:abstractNumId w:val="10"/>
  </w:num>
  <w:num w:numId="15" w16cid:durableId="1221287042">
    <w:abstractNumId w:val="13"/>
  </w:num>
  <w:num w:numId="16" w16cid:durableId="259800134">
    <w:abstractNumId w:val="0"/>
  </w:num>
  <w:num w:numId="17" w16cid:durableId="703025223">
    <w:abstractNumId w:val="5"/>
  </w:num>
  <w:num w:numId="18" w16cid:durableId="1152716339">
    <w:abstractNumId w:val="20"/>
  </w:num>
  <w:num w:numId="19" w16cid:durableId="1621261353">
    <w:abstractNumId w:val="28"/>
  </w:num>
  <w:num w:numId="20" w16cid:durableId="1757092305">
    <w:abstractNumId w:val="3"/>
  </w:num>
  <w:num w:numId="21" w16cid:durableId="1873806649">
    <w:abstractNumId w:val="2"/>
  </w:num>
  <w:num w:numId="22" w16cid:durableId="1381172553">
    <w:abstractNumId w:val="18"/>
  </w:num>
  <w:num w:numId="23" w16cid:durableId="1858806051">
    <w:abstractNumId w:val="26"/>
  </w:num>
  <w:num w:numId="24" w16cid:durableId="2127310503">
    <w:abstractNumId w:val="1"/>
  </w:num>
  <w:num w:numId="25" w16cid:durableId="1793286058">
    <w:abstractNumId w:val="23"/>
  </w:num>
  <w:num w:numId="26" w16cid:durableId="478497449">
    <w:abstractNumId w:val="22"/>
  </w:num>
  <w:num w:numId="27" w16cid:durableId="1506825688">
    <w:abstractNumId w:val="19"/>
  </w:num>
  <w:num w:numId="28" w16cid:durableId="1195193284">
    <w:abstractNumId w:val="11"/>
  </w:num>
  <w:num w:numId="29" w16cid:durableId="738788628">
    <w:abstractNumId w:val="12"/>
  </w:num>
  <w:num w:numId="30" w16cid:durableId="540165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2692"/>
    <w:rsid w:val="00025F57"/>
    <w:rsid w:val="0003412F"/>
    <w:rsid w:val="00051F09"/>
    <w:rsid w:val="00055BD7"/>
    <w:rsid w:val="00070E32"/>
    <w:rsid w:val="00076DA3"/>
    <w:rsid w:val="000A69D2"/>
    <w:rsid w:val="000A6D8A"/>
    <w:rsid w:val="000B3B46"/>
    <w:rsid w:val="000D05BC"/>
    <w:rsid w:val="000D0A76"/>
    <w:rsid w:val="000D1818"/>
    <w:rsid w:val="000D634F"/>
    <w:rsid w:val="000D6833"/>
    <w:rsid w:val="000D6B10"/>
    <w:rsid w:val="000E130E"/>
    <w:rsid w:val="000F7C2B"/>
    <w:rsid w:val="0010006C"/>
    <w:rsid w:val="00104B2C"/>
    <w:rsid w:val="00125254"/>
    <w:rsid w:val="00126B6E"/>
    <w:rsid w:val="001441AB"/>
    <w:rsid w:val="001620F6"/>
    <w:rsid w:val="00183CB2"/>
    <w:rsid w:val="0018517D"/>
    <w:rsid w:val="00193406"/>
    <w:rsid w:val="001A79C1"/>
    <w:rsid w:val="001A7BA7"/>
    <w:rsid w:val="001A7BE1"/>
    <w:rsid w:val="001C3199"/>
    <w:rsid w:val="001C78B2"/>
    <w:rsid w:val="001D2920"/>
    <w:rsid w:val="001E6C5B"/>
    <w:rsid w:val="001F6201"/>
    <w:rsid w:val="001F7236"/>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5709"/>
    <w:rsid w:val="002A6A4B"/>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27B86"/>
    <w:rsid w:val="00332927"/>
    <w:rsid w:val="003421F9"/>
    <w:rsid w:val="00344AC6"/>
    <w:rsid w:val="00351E59"/>
    <w:rsid w:val="00353ECE"/>
    <w:rsid w:val="003540DD"/>
    <w:rsid w:val="00363FC1"/>
    <w:rsid w:val="00370E4B"/>
    <w:rsid w:val="003726F5"/>
    <w:rsid w:val="003734C6"/>
    <w:rsid w:val="0037462A"/>
    <w:rsid w:val="003755ED"/>
    <w:rsid w:val="00376AA7"/>
    <w:rsid w:val="003817C5"/>
    <w:rsid w:val="003872F7"/>
    <w:rsid w:val="00395D1A"/>
    <w:rsid w:val="003A0D99"/>
    <w:rsid w:val="003A4AD3"/>
    <w:rsid w:val="003D6932"/>
    <w:rsid w:val="003D6DE3"/>
    <w:rsid w:val="003E2AE8"/>
    <w:rsid w:val="003E5C79"/>
    <w:rsid w:val="003F35EB"/>
    <w:rsid w:val="003F5CCA"/>
    <w:rsid w:val="00403AE3"/>
    <w:rsid w:val="00412523"/>
    <w:rsid w:val="004175F9"/>
    <w:rsid w:val="00433C81"/>
    <w:rsid w:val="00433EE1"/>
    <w:rsid w:val="00435890"/>
    <w:rsid w:val="00441B35"/>
    <w:rsid w:val="00464498"/>
    <w:rsid w:val="004706B9"/>
    <w:rsid w:val="0047518D"/>
    <w:rsid w:val="00484586"/>
    <w:rsid w:val="004A6AB6"/>
    <w:rsid w:val="004C30EF"/>
    <w:rsid w:val="004C6AEC"/>
    <w:rsid w:val="004D0597"/>
    <w:rsid w:val="004D51ED"/>
    <w:rsid w:val="004D7BAB"/>
    <w:rsid w:val="004D7EC8"/>
    <w:rsid w:val="004E5124"/>
    <w:rsid w:val="004E5588"/>
    <w:rsid w:val="004E7295"/>
    <w:rsid w:val="004F1AC9"/>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B40B0"/>
    <w:rsid w:val="005C1E6E"/>
    <w:rsid w:val="005C5BEC"/>
    <w:rsid w:val="005C783A"/>
    <w:rsid w:val="005D70DF"/>
    <w:rsid w:val="005E01A1"/>
    <w:rsid w:val="005E1994"/>
    <w:rsid w:val="005E5E09"/>
    <w:rsid w:val="005E7ADE"/>
    <w:rsid w:val="005F342B"/>
    <w:rsid w:val="006040EB"/>
    <w:rsid w:val="006127A6"/>
    <w:rsid w:val="006308DB"/>
    <w:rsid w:val="006441DF"/>
    <w:rsid w:val="00645161"/>
    <w:rsid w:val="00657277"/>
    <w:rsid w:val="00670A8A"/>
    <w:rsid w:val="00690A54"/>
    <w:rsid w:val="00690FF7"/>
    <w:rsid w:val="00691B8B"/>
    <w:rsid w:val="006A5041"/>
    <w:rsid w:val="006B197C"/>
    <w:rsid w:val="006B2461"/>
    <w:rsid w:val="006B719B"/>
    <w:rsid w:val="006E1889"/>
    <w:rsid w:val="006E4798"/>
    <w:rsid w:val="006F6F85"/>
    <w:rsid w:val="00700015"/>
    <w:rsid w:val="00705753"/>
    <w:rsid w:val="00711CA3"/>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B5BE3"/>
    <w:rsid w:val="007B6107"/>
    <w:rsid w:val="007C11A1"/>
    <w:rsid w:val="007C1E4C"/>
    <w:rsid w:val="007C46A4"/>
    <w:rsid w:val="007D45F7"/>
    <w:rsid w:val="007D59DD"/>
    <w:rsid w:val="007E32E6"/>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D093C"/>
    <w:rsid w:val="008E65A1"/>
    <w:rsid w:val="008F6E4C"/>
    <w:rsid w:val="00903E09"/>
    <w:rsid w:val="009047C7"/>
    <w:rsid w:val="00906D89"/>
    <w:rsid w:val="009105ED"/>
    <w:rsid w:val="00920D48"/>
    <w:rsid w:val="00921977"/>
    <w:rsid w:val="009274C0"/>
    <w:rsid w:val="00930333"/>
    <w:rsid w:val="0093183D"/>
    <w:rsid w:val="00947987"/>
    <w:rsid w:val="00952880"/>
    <w:rsid w:val="00960911"/>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0DB4"/>
    <w:rsid w:val="00AC44F3"/>
    <w:rsid w:val="00AD17AD"/>
    <w:rsid w:val="00AD1A67"/>
    <w:rsid w:val="00AD1D20"/>
    <w:rsid w:val="00AE7EC4"/>
    <w:rsid w:val="00B0088E"/>
    <w:rsid w:val="00B01D50"/>
    <w:rsid w:val="00B100E8"/>
    <w:rsid w:val="00B11E60"/>
    <w:rsid w:val="00B12EAC"/>
    <w:rsid w:val="00B14A79"/>
    <w:rsid w:val="00B1601B"/>
    <w:rsid w:val="00B2171B"/>
    <w:rsid w:val="00B26495"/>
    <w:rsid w:val="00B27C4F"/>
    <w:rsid w:val="00B4486A"/>
    <w:rsid w:val="00B44EFD"/>
    <w:rsid w:val="00B46D99"/>
    <w:rsid w:val="00B510D6"/>
    <w:rsid w:val="00B730C3"/>
    <w:rsid w:val="00B73B25"/>
    <w:rsid w:val="00B831DC"/>
    <w:rsid w:val="00B944D5"/>
    <w:rsid w:val="00B958FC"/>
    <w:rsid w:val="00B95EB3"/>
    <w:rsid w:val="00B9615B"/>
    <w:rsid w:val="00BB2136"/>
    <w:rsid w:val="00BB5382"/>
    <w:rsid w:val="00BD3352"/>
    <w:rsid w:val="00BE00D3"/>
    <w:rsid w:val="00BF30E4"/>
    <w:rsid w:val="00C0273F"/>
    <w:rsid w:val="00C10F04"/>
    <w:rsid w:val="00C2571C"/>
    <w:rsid w:val="00C36E44"/>
    <w:rsid w:val="00C417F2"/>
    <w:rsid w:val="00C41B31"/>
    <w:rsid w:val="00C455A3"/>
    <w:rsid w:val="00C53387"/>
    <w:rsid w:val="00C758FC"/>
    <w:rsid w:val="00C81241"/>
    <w:rsid w:val="00C87FB3"/>
    <w:rsid w:val="00CA6D2E"/>
    <w:rsid w:val="00CB35F2"/>
    <w:rsid w:val="00CB43BF"/>
    <w:rsid w:val="00CB5F26"/>
    <w:rsid w:val="00CC1AFE"/>
    <w:rsid w:val="00CC5C3E"/>
    <w:rsid w:val="00CD0247"/>
    <w:rsid w:val="00CD038D"/>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EF5561"/>
    <w:rsid w:val="00F1637D"/>
    <w:rsid w:val="00F42911"/>
    <w:rsid w:val="00F47DD4"/>
    <w:rsid w:val="00F553A9"/>
    <w:rsid w:val="00F5680D"/>
    <w:rsid w:val="00F56889"/>
    <w:rsid w:val="00F6655C"/>
    <w:rsid w:val="00F96047"/>
    <w:rsid w:val="00FA180B"/>
    <w:rsid w:val="00FB405C"/>
    <w:rsid w:val="00FC0335"/>
    <w:rsid w:val="00FD48A1"/>
    <w:rsid w:val="290AD708"/>
    <w:rsid w:val="77E67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rmalWeb">
    <w:name w:val="Normal (Web)"/>
    <w:basedOn w:val="Normal"/>
    <w:uiPriority w:val="99"/>
    <w:unhideWhenUsed/>
    <w:rsid w:val="00070E32"/>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262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Props1.xml><?xml version="1.0" encoding="utf-8"?>
<ds:datastoreItem xmlns:ds="http://schemas.openxmlformats.org/officeDocument/2006/customXml" ds:itemID="{6C199AC1-CCEE-458B-A053-86115EB5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docProps/app.xml><?xml version="1.0" encoding="utf-8"?>
<Properties xmlns="http://schemas.openxmlformats.org/officeDocument/2006/extended-properties" xmlns:vt="http://schemas.openxmlformats.org/officeDocument/2006/docPropsVTypes">
  <Template>JOBDESC</Template>
  <TotalTime>1506</TotalTime>
  <Pages>7</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2010-06-11T22:03:00Z</cp:lastPrinted>
  <dcterms:created xsi:type="dcterms:W3CDTF">2023-03-10T09:50:00Z</dcterms:created>
  <dcterms:modified xsi:type="dcterms:W3CDTF">2025-01-28T14:57:00Z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