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1DD5E" w14:textId="77777777" w:rsidR="002E688C" w:rsidRDefault="002E688C">
      <w:pPr>
        <w:suppressAutoHyphens/>
        <w:jc w:val="center"/>
        <w:rPr>
          <w:rFonts w:ascii="Arial" w:hAnsi="Arial" w:cs="Arial"/>
          <w:b/>
          <w:spacing w:val="-3"/>
        </w:rPr>
      </w:pPr>
      <w:r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4361C8" w:rsidRPr="004361C8" w:rsidRDefault="004361C8">
      <w:pPr>
        <w:suppressAutoHyphens/>
        <w:jc w:val="center"/>
        <w:rPr>
          <w:rFonts w:ascii="Arial" w:hAnsi="Arial" w:cs="Arial"/>
          <w:b/>
          <w:color w:val="FF0000"/>
          <w:spacing w:val="-3"/>
        </w:rPr>
      </w:pPr>
    </w:p>
    <w:p w14:paraId="2FDBAFD3" w14:textId="484797D8" w:rsidR="6AA9EB9E" w:rsidRDefault="6AA9EB9E" w:rsidP="6AA9EB9E">
      <w:pPr>
        <w:jc w:val="center"/>
        <w:rPr>
          <w:szCs w:val="24"/>
        </w:rPr>
      </w:pPr>
      <w:r>
        <w:rPr>
          <w:noProof/>
        </w:rPr>
        <w:drawing>
          <wp:inline distT="0" distB="0" distL="0" distR="0" wp14:anchorId="725D3E0C" wp14:editId="03D61DF3">
            <wp:extent cx="5846621" cy="1473835"/>
            <wp:effectExtent l="0" t="0" r="1905" b="0"/>
            <wp:docPr id="10535503" name="Picture 10535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890125" cy="1484802"/>
                    </a:xfrm>
                    <a:prstGeom prst="rect">
                      <a:avLst/>
                    </a:prstGeom>
                  </pic:spPr>
                </pic:pic>
              </a:graphicData>
            </a:graphic>
          </wp:inline>
        </w:drawing>
      </w:r>
    </w:p>
    <w:p w14:paraId="7D990584" w14:textId="77777777" w:rsidR="00967E61" w:rsidRDefault="00967E61" w:rsidP="6AA9EB9E">
      <w:pPr>
        <w:jc w:val="center"/>
        <w:rPr>
          <w:szCs w:val="24"/>
        </w:rPr>
      </w:pPr>
    </w:p>
    <w:tbl>
      <w:tblPr>
        <w:tblStyle w:val="TableGrid"/>
        <w:tblW w:w="9209" w:type="dxa"/>
        <w:tblLook w:val="0000" w:firstRow="0" w:lastRow="0" w:firstColumn="0" w:lastColumn="0" w:noHBand="0" w:noVBand="0"/>
      </w:tblPr>
      <w:tblGrid>
        <w:gridCol w:w="9209"/>
      </w:tblGrid>
      <w:tr w:rsidR="00967E61" w14:paraId="71D248AC" w14:textId="77777777" w:rsidTr="00967E61">
        <w:tc>
          <w:tcPr>
            <w:tcW w:w="9209" w:type="dxa"/>
            <w:shd w:val="clear" w:color="auto" w:fill="00B050"/>
          </w:tcPr>
          <w:p w14:paraId="138CAAC8" w14:textId="6A145084" w:rsidR="00967E61" w:rsidRPr="00967E61" w:rsidRDefault="00967E61" w:rsidP="00967E61">
            <w:pPr>
              <w:jc w:val="both"/>
              <w:rPr>
                <w:rFonts w:ascii="Arial" w:hAnsi="Arial" w:cs="Arial"/>
                <w:b/>
                <w:bCs/>
                <w:color w:val="FFFFFF" w:themeColor="background1"/>
              </w:rPr>
            </w:pPr>
            <w:r w:rsidRPr="00967E61">
              <w:rPr>
                <w:rFonts w:ascii="Arial" w:hAnsi="Arial" w:cs="Arial"/>
                <w:b/>
                <w:bCs/>
                <w:color w:val="FFFFFF" w:themeColor="background1"/>
              </w:rPr>
              <w:t>MYERSCOUGH AND PROUD</w:t>
            </w:r>
          </w:p>
        </w:tc>
      </w:tr>
      <w:tr w:rsidR="00967E61" w14:paraId="01051D1B" w14:textId="77777777" w:rsidTr="00967E61">
        <w:trPr>
          <w:trHeight w:val="525"/>
        </w:trPr>
        <w:tc>
          <w:tcPr>
            <w:tcW w:w="9209" w:type="dxa"/>
          </w:tcPr>
          <w:p w14:paraId="195D3C44" w14:textId="77777777" w:rsidR="00967E61" w:rsidRDefault="00967E61" w:rsidP="00967E61">
            <w:pPr>
              <w:suppressAutoHyphens/>
              <w:rPr>
                <w:rFonts w:ascii="Arial" w:hAnsi="Arial" w:cs="Arial"/>
                <w:sz w:val="22"/>
                <w:szCs w:val="22"/>
              </w:rPr>
            </w:pPr>
          </w:p>
          <w:p w14:paraId="73F65797" w14:textId="1B7602FC" w:rsidR="00967E61" w:rsidRPr="002B100F" w:rsidRDefault="00967E61" w:rsidP="00967E61">
            <w:pPr>
              <w:suppressAutoHyphens/>
              <w:rPr>
                <w:rFonts w:ascii="Arial" w:hAnsi="Arial" w:cs="Arial"/>
                <w:spacing w:val="-3"/>
                <w:sz w:val="20"/>
              </w:rPr>
            </w:pPr>
            <w:r w:rsidRPr="6AA9EB9E">
              <w:rPr>
                <w:rFonts w:ascii="Arial" w:hAnsi="Arial" w:cs="Arial"/>
                <w:sz w:val="22"/>
                <w:szCs w:val="22"/>
              </w:rPr>
              <w:t>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UCLan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8BC04A8" w14:textId="4C9DD651" w:rsidR="00967E61" w:rsidRDefault="00967E61" w:rsidP="00967E61">
            <w:pPr>
              <w:rPr>
                <w:rFonts w:ascii="Arial" w:hAnsi="Arial" w:cs="Arial"/>
                <w:sz w:val="22"/>
                <w:szCs w:val="22"/>
              </w:rPr>
            </w:pPr>
          </w:p>
        </w:tc>
      </w:tr>
    </w:tbl>
    <w:p w14:paraId="4C733E24" w14:textId="32A21584" w:rsidR="06FB6422" w:rsidRDefault="06FB6422" w:rsidP="06FB6422">
      <w:pPr>
        <w:rPr>
          <w:szCs w:val="24"/>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566"/>
        <w:gridCol w:w="4676"/>
      </w:tblGrid>
      <w:tr w:rsidR="00A63814" w:rsidRPr="002B100F" w14:paraId="727548F3" w14:textId="77777777" w:rsidTr="558E22F9">
        <w:tc>
          <w:tcPr>
            <w:tcW w:w="4566" w:type="dxa"/>
            <w:tcBorders>
              <w:top w:val="single" w:sz="6" w:space="0" w:color="auto"/>
              <w:left w:val="single" w:sz="6" w:space="0" w:color="auto"/>
              <w:bottom w:val="nil"/>
              <w:right w:val="single" w:sz="6" w:space="0" w:color="auto"/>
            </w:tcBorders>
            <w:shd w:val="clear" w:color="auto" w:fill="00B050"/>
          </w:tcPr>
          <w:p w14:paraId="45CD8191" w14:textId="77777777" w:rsidR="00A63814" w:rsidRPr="00967E61" w:rsidRDefault="00A63814">
            <w:pPr>
              <w:suppressAutoHyphens/>
              <w:jc w:val="both"/>
              <w:rPr>
                <w:rFonts w:ascii="Arial" w:hAnsi="Arial" w:cs="Arial"/>
                <w:b/>
                <w:color w:val="FFFFFF" w:themeColor="background1"/>
                <w:spacing w:val="-3"/>
              </w:rPr>
            </w:pPr>
            <w:r w:rsidRPr="00967E61">
              <w:rPr>
                <w:rFonts w:ascii="Arial" w:hAnsi="Arial" w:cs="Arial"/>
                <w:b/>
                <w:color w:val="FFFFFF" w:themeColor="background1"/>
                <w:spacing w:val="-3"/>
              </w:rPr>
              <w:t>JOB TITLE</w:t>
            </w:r>
          </w:p>
        </w:tc>
        <w:tc>
          <w:tcPr>
            <w:tcW w:w="4676" w:type="dxa"/>
            <w:tcBorders>
              <w:top w:val="single" w:sz="6" w:space="0" w:color="auto"/>
              <w:left w:val="single" w:sz="6" w:space="0" w:color="auto"/>
              <w:bottom w:val="nil"/>
              <w:right w:val="single" w:sz="6" w:space="0" w:color="auto"/>
            </w:tcBorders>
            <w:shd w:val="clear" w:color="auto" w:fill="00B050"/>
          </w:tcPr>
          <w:p w14:paraId="2E8F64F2" w14:textId="77777777" w:rsidR="00A63814" w:rsidRPr="00967E61" w:rsidRDefault="00A63814">
            <w:pPr>
              <w:suppressAutoHyphens/>
              <w:rPr>
                <w:rFonts w:ascii="Arial" w:hAnsi="Arial" w:cs="Arial"/>
                <w:b/>
                <w:color w:val="FFFFFF" w:themeColor="background1"/>
                <w:spacing w:val="-3"/>
              </w:rPr>
            </w:pPr>
            <w:r w:rsidRPr="00967E61">
              <w:rPr>
                <w:rFonts w:ascii="Arial" w:hAnsi="Arial" w:cs="Arial"/>
                <w:b/>
                <w:color w:val="FFFFFF" w:themeColor="background1"/>
                <w:spacing w:val="-3"/>
              </w:rPr>
              <w:t>AREA OF WORK</w:t>
            </w:r>
          </w:p>
        </w:tc>
      </w:tr>
      <w:tr w:rsidR="00E94FC1" w:rsidRPr="00076420" w14:paraId="6141DBEE" w14:textId="77777777" w:rsidTr="558E22F9">
        <w:tc>
          <w:tcPr>
            <w:tcW w:w="4566" w:type="dxa"/>
            <w:tcBorders>
              <w:top w:val="single" w:sz="6" w:space="0" w:color="auto"/>
              <w:left w:val="single" w:sz="6" w:space="0" w:color="auto"/>
              <w:bottom w:val="nil"/>
              <w:right w:val="single" w:sz="6" w:space="0" w:color="auto"/>
            </w:tcBorders>
          </w:tcPr>
          <w:p w14:paraId="1118D1BC" w14:textId="77777777" w:rsidR="00E94FC1" w:rsidRDefault="00E94FC1" w:rsidP="00E94FC1">
            <w:pPr>
              <w:suppressAutoHyphens/>
              <w:rPr>
                <w:rFonts w:ascii="Arial" w:hAnsi="Arial" w:cs="Arial"/>
                <w:spacing w:val="-3"/>
                <w:sz w:val="22"/>
                <w:szCs w:val="22"/>
              </w:rPr>
            </w:pPr>
          </w:p>
          <w:p w14:paraId="0032CC54" w14:textId="77777777" w:rsidR="00E94FC1" w:rsidRDefault="00E94FC1" w:rsidP="00E94FC1">
            <w:pPr>
              <w:suppressAutoHyphens/>
              <w:jc w:val="center"/>
              <w:rPr>
                <w:rFonts w:ascii="Arial" w:hAnsi="Arial" w:cs="Arial"/>
                <w:spacing w:val="-3"/>
                <w:sz w:val="22"/>
                <w:szCs w:val="22"/>
              </w:rPr>
            </w:pPr>
            <w:r>
              <w:rPr>
                <w:rFonts w:ascii="Arial" w:hAnsi="Arial" w:cs="Arial"/>
                <w:spacing w:val="-3"/>
                <w:sz w:val="22"/>
                <w:szCs w:val="22"/>
              </w:rPr>
              <w:t xml:space="preserve">Digital Teaching and Learning Coach </w:t>
            </w:r>
          </w:p>
          <w:p w14:paraId="37D55A61" w14:textId="77777777" w:rsidR="00E94FC1" w:rsidRDefault="00E94FC1" w:rsidP="00E94FC1">
            <w:pPr>
              <w:suppressAutoHyphens/>
              <w:jc w:val="center"/>
              <w:rPr>
                <w:rFonts w:ascii="Arial" w:hAnsi="Arial" w:cs="Arial"/>
                <w:spacing w:val="-3"/>
                <w:sz w:val="22"/>
                <w:szCs w:val="22"/>
              </w:rPr>
            </w:pPr>
          </w:p>
          <w:p w14:paraId="4CAB3779" w14:textId="5FEDC554" w:rsidR="00E94FC1" w:rsidRPr="00076420" w:rsidRDefault="00E94FC1" w:rsidP="00E94FC1">
            <w:pPr>
              <w:suppressAutoHyphens/>
              <w:jc w:val="center"/>
              <w:rPr>
                <w:rFonts w:ascii="Arial" w:hAnsi="Arial" w:cs="Arial"/>
                <w:spacing w:val="-3"/>
                <w:sz w:val="22"/>
                <w:szCs w:val="22"/>
              </w:rPr>
            </w:pPr>
          </w:p>
        </w:tc>
        <w:tc>
          <w:tcPr>
            <w:tcW w:w="4676" w:type="dxa"/>
            <w:tcBorders>
              <w:top w:val="single" w:sz="6" w:space="0" w:color="auto"/>
              <w:left w:val="single" w:sz="6" w:space="0" w:color="auto"/>
              <w:bottom w:val="nil"/>
              <w:right w:val="single" w:sz="6" w:space="0" w:color="auto"/>
            </w:tcBorders>
          </w:tcPr>
          <w:p w14:paraId="028E18A4" w14:textId="77777777" w:rsidR="00E94FC1" w:rsidRPr="00ED5F1C" w:rsidRDefault="00E94FC1" w:rsidP="00E94FC1">
            <w:pPr>
              <w:suppressAutoHyphens/>
              <w:jc w:val="center"/>
              <w:rPr>
                <w:rFonts w:ascii="Arial" w:hAnsi="Arial" w:cs="Arial"/>
                <w:spacing w:val="-3"/>
                <w:sz w:val="22"/>
                <w:szCs w:val="22"/>
              </w:rPr>
            </w:pPr>
          </w:p>
          <w:p w14:paraId="735E6899" w14:textId="2054014E" w:rsidR="00E94FC1" w:rsidRPr="00680157" w:rsidRDefault="00E94FC1" w:rsidP="00E94FC1">
            <w:pPr>
              <w:suppressAutoHyphens/>
              <w:jc w:val="center"/>
              <w:rPr>
                <w:rFonts w:ascii="Arial" w:hAnsi="Arial" w:cs="Arial"/>
                <w:spacing w:val="-3"/>
                <w:sz w:val="22"/>
                <w:szCs w:val="22"/>
              </w:rPr>
            </w:pPr>
            <w:r>
              <w:rPr>
                <w:rFonts w:ascii="Arial" w:hAnsi="Arial" w:cs="Arial"/>
                <w:spacing w:val="-3"/>
                <w:sz w:val="22"/>
                <w:szCs w:val="22"/>
              </w:rPr>
              <w:t xml:space="preserve">Quality, Learning and Development Team </w:t>
            </w:r>
          </w:p>
        </w:tc>
      </w:tr>
      <w:tr w:rsidR="00A63814" w:rsidRPr="00076420" w14:paraId="7BC5E5E0" w14:textId="77777777" w:rsidTr="558E22F9">
        <w:tc>
          <w:tcPr>
            <w:tcW w:w="4566" w:type="dxa"/>
            <w:tcBorders>
              <w:top w:val="single" w:sz="6" w:space="0" w:color="auto"/>
              <w:left w:val="single" w:sz="6" w:space="0" w:color="auto"/>
              <w:bottom w:val="nil"/>
              <w:right w:val="single" w:sz="6" w:space="0" w:color="auto"/>
            </w:tcBorders>
            <w:shd w:val="clear" w:color="auto" w:fill="00B050"/>
          </w:tcPr>
          <w:p w14:paraId="4F341565" w14:textId="77777777" w:rsidR="00A63814" w:rsidRPr="00967E61" w:rsidRDefault="00A63814">
            <w:pPr>
              <w:suppressAutoHyphens/>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SALARY</w:t>
            </w:r>
          </w:p>
        </w:tc>
        <w:tc>
          <w:tcPr>
            <w:tcW w:w="4676" w:type="dxa"/>
            <w:tcBorders>
              <w:top w:val="single" w:sz="6" w:space="0" w:color="auto"/>
              <w:left w:val="nil"/>
              <w:bottom w:val="nil"/>
              <w:right w:val="single" w:sz="6" w:space="0" w:color="auto"/>
            </w:tcBorders>
            <w:shd w:val="clear" w:color="auto" w:fill="00B050"/>
          </w:tcPr>
          <w:p w14:paraId="36199D38" w14:textId="77777777" w:rsidR="00A63814" w:rsidRPr="00967E61" w:rsidRDefault="00A63814">
            <w:pPr>
              <w:suppressAutoHyphens/>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BENEFITS</w:t>
            </w:r>
          </w:p>
        </w:tc>
      </w:tr>
      <w:tr w:rsidR="002E688C" w:rsidRPr="00076420" w14:paraId="77BAF4C4" w14:textId="77777777" w:rsidTr="558E22F9">
        <w:tc>
          <w:tcPr>
            <w:tcW w:w="4566" w:type="dxa"/>
            <w:tcBorders>
              <w:top w:val="single" w:sz="6" w:space="0" w:color="auto"/>
              <w:left w:val="single" w:sz="6" w:space="0" w:color="auto"/>
              <w:bottom w:val="nil"/>
              <w:right w:val="single" w:sz="6" w:space="0" w:color="auto"/>
            </w:tcBorders>
          </w:tcPr>
          <w:p w14:paraId="5A39BBE3" w14:textId="77777777" w:rsidR="00D24A8B" w:rsidRPr="00076420" w:rsidRDefault="00D24A8B" w:rsidP="00633D67">
            <w:pPr>
              <w:suppressAutoHyphens/>
              <w:spacing w:line="228" w:lineRule="auto"/>
              <w:jc w:val="center"/>
              <w:rPr>
                <w:rFonts w:ascii="Arial" w:hAnsi="Arial" w:cs="Arial"/>
                <w:spacing w:val="-3"/>
                <w:sz w:val="22"/>
                <w:szCs w:val="22"/>
              </w:rPr>
            </w:pPr>
          </w:p>
          <w:p w14:paraId="41C8F396" w14:textId="58E8C85D" w:rsidR="00FE2BAD" w:rsidRPr="00076420" w:rsidRDefault="001C7FC3" w:rsidP="00E94FC1">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w:t>
            </w:r>
            <w:r w:rsidR="00E94FC1">
              <w:rPr>
                <w:rFonts w:ascii="Arial" w:hAnsi="Arial" w:cs="Arial"/>
                <w:spacing w:val="-3"/>
                <w:sz w:val="22"/>
                <w:szCs w:val="22"/>
              </w:rPr>
              <w:t>33,923</w:t>
            </w:r>
            <w:r w:rsidR="00B24851">
              <w:rPr>
                <w:rFonts w:ascii="Arial" w:hAnsi="Arial" w:cs="Arial"/>
                <w:spacing w:val="-3"/>
                <w:sz w:val="22"/>
                <w:szCs w:val="22"/>
              </w:rPr>
              <w:t xml:space="preserve"> </w:t>
            </w:r>
            <w:r w:rsidR="00332447" w:rsidRPr="00076420">
              <w:rPr>
                <w:rFonts w:ascii="Arial" w:hAnsi="Arial" w:cs="Arial"/>
                <w:spacing w:val="-3"/>
                <w:sz w:val="22"/>
                <w:szCs w:val="22"/>
              </w:rPr>
              <w:t>- £</w:t>
            </w:r>
            <w:r w:rsidR="00007AB0">
              <w:rPr>
                <w:rFonts w:ascii="Arial" w:hAnsi="Arial" w:cs="Arial"/>
                <w:spacing w:val="-3"/>
                <w:sz w:val="22"/>
                <w:szCs w:val="22"/>
              </w:rPr>
              <w:t>3</w:t>
            </w:r>
            <w:r w:rsidR="00E94FC1">
              <w:rPr>
                <w:rFonts w:ascii="Arial" w:hAnsi="Arial" w:cs="Arial"/>
                <w:spacing w:val="-3"/>
                <w:sz w:val="22"/>
                <w:szCs w:val="22"/>
              </w:rPr>
              <w:t>8,527</w:t>
            </w:r>
            <w:r w:rsidR="00A866F7" w:rsidRPr="00076420">
              <w:rPr>
                <w:rFonts w:ascii="Arial" w:hAnsi="Arial" w:cs="Arial"/>
                <w:spacing w:val="-3"/>
                <w:sz w:val="22"/>
                <w:szCs w:val="22"/>
              </w:rPr>
              <w:t xml:space="preserve"> </w:t>
            </w:r>
            <w:r w:rsidR="00383806" w:rsidRPr="00076420">
              <w:rPr>
                <w:rFonts w:ascii="Arial" w:hAnsi="Arial" w:cs="Arial"/>
                <w:spacing w:val="-3"/>
                <w:sz w:val="22"/>
                <w:szCs w:val="22"/>
              </w:rPr>
              <w:t>per annum</w:t>
            </w:r>
            <w:r w:rsidR="001F13CF">
              <w:rPr>
                <w:rFonts w:ascii="Arial" w:hAnsi="Arial" w:cs="Arial"/>
                <w:spacing w:val="-3"/>
                <w:sz w:val="22"/>
                <w:szCs w:val="22"/>
              </w:rPr>
              <w:t xml:space="preserve"> </w:t>
            </w:r>
            <w:r w:rsidR="00EA78F4" w:rsidRPr="00076420">
              <w:rPr>
                <w:rFonts w:ascii="Arial" w:hAnsi="Arial" w:cs="Arial"/>
                <w:spacing w:val="-3"/>
                <w:sz w:val="22"/>
                <w:szCs w:val="22"/>
              </w:rPr>
              <w:t xml:space="preserve">in accordance with </w:t>
            </w:r>
            <w:r w:rsidR="00F14183" w:rsidRPr="00076420">
              <w:rPr>
                <w:rFonts w:ascii="Arial" w:hAnsi="Arial" w:cs="Arial"/>
                <w:spacing w:val="-3"/>
                <w:sz w:val="22"/>
                <w:szCs w:val="22"/>
              </w:rPr>
              <w:t>qualifications and experience</w:t>
            </w:r>
            <w:r w:rsidR="00EA78F4" w:rsidRPr="00076420">
              <w:rPr>
                <w:rFonts w:ascii="Arial" w:hAnsi="Arial" w:cs="Arial"/>
                <w:spacing w:val="-3"/>
                <w:sz w:val="22"/>
                <w:szCs w:val="22"/>
              </w:rPr>
              <w:t>.</w:t>
            </w:r>
          </w:p>
        </w:tc>
        <w:tc>
          <w:tcPr>
            <w:tcW w:w="4676" w:type="dxa"/>
            <w:tcBorders>
              <w:top w:val="single" w:sz="6" w:space="0" w:color="auto"/>
              <w:left w:val="nil"/>
              <w:bottom w:val="nil"/>
              <w:right w:val="single" w:sz="6" w:space="0" w:color="auto"/>
            </w:tcBorders>
          </w:tcPr>
          <w:p w14:paraId="72A3D3EC" w14:textId="77777777" w:rsidR="002E688C" w:rsidRPr="00076420" w:rsidRDefault="002E688C" w:rsidP="00633D67">
            <w:pPr>
              <w:suppressAutoHyphens/>
              <w:spacing w:line="228" w:lineRule="auto"/>
              <w:jc w:val="both"/>
              <w:rPr>
                <w:rFonts w:ascii="Arial" w:hAnsi="Arial" w:cs="Arial"/>
                <w:b/>
                <w:spacing w:val="-3"/>
                <w:sz w:val="22"/>
                <w:szCs w:val="22"/>
              </w:rPr>
            </w:pPr>
          </w:p>
          <w:p w14:paraId="56C0FF81" w14:textId="77777777" w:rsidR="00383806" w:rsidRDefault="00383806" w:rsidP="00633D67">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Teachers’ Pension</w:t>
            </w:r>
            <w:r w:rsidR="001A2F74" w:rsidRPr="00076420">
              <w:rPr>
                <w:rFonts w:ascii="Arial" w:hAnsi="Arial" w:cs="Arial"/>
                <w:spacing w:val="-3"/>
                <w:sz w:val="22"/>
                <w:szCs w:val="22"/>
              </w:rPr>
              <w:t xml:space="preserve"> Scheme</w:t>
            </w:r>
          </w:p>
          <w:p w14:paraId="0D0B940D" w14:textId="77777777" w:rsidR="00680157" w:rsidRPr="00076420" w:rsidRDefault="00680157" w:rsidP="00633D67">
            <w:pPr>
              <w:suppressAutoHyphens/>
              <w:spacing w:line="228" w:lineRule="auto"/>
              <w:jc w:val="center"/>
              <w:rPr>
                <w:rFonts w:ascii="Arial" w:hAnsi="Arial" w:cs="Arial"/>
                <w:spacing w:val="-3"/>
                <w:sz w:val="22"/>
                <w:szCs w:val="22"/>
              </w:rPr>
            </w:pPr>
          </w:p>
          <w:p w14:paraId="385A1C26" w14:textId="77777777" w:rsidR="00AB6C4D" w:rsidRPr="00076420" w:rsidRDefault="003F7AA6" w:rsidP="001F13CF">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40 days</w:t>
            </w:r>
            <w:r w:rsidR="00680157">
              <w:rPr>
                <w:rFonts w:ascii="Arial" w:hAnsi="Arial" w:cs="Arial"/>
                <w:spacing w:val="-3"/>
                <w:sz w:val="22"/>
                <w:szCs w:val="22"/>
              </w:rPr>
              <w:t xml:space="preserve"> </w:t>
            </w:r>
            <w:r w:rsidRPr="00076420">
              <w:rPr>
                <w:rFonts w:ascii="Arial" w:hAnsi="Arial" w:cs="Arial"/>
                <w:spacing w:val="-3"/>
                <w:sz w:val="22"/>
                <w:szCs w:val="22"/>
              </w:rPr>
              <w:t xml:space="preserve">annual leave </w:t>
            </w:r>
            <w:r w:rsidR="001A2F74" w:rsidRPr="00076420">
              <w:rPr>
                <w:rFonts w:ascii="Arial" w:hAnsi="Arial" w:cs="Arial"/>
                <w:spacing w:val="-3"/>
                <w:sz w:val="22"/>
                <w:szCs w:val="22"/>
              </w:rPr>
              <w:t>to include up to 5 days to be taken between Christmas and New Year at direction of the Principal</w:t>
            </w:r>
            <w:r w:rsidRPr="00076420">
              <w:rPr>
                <w:rFonts w:ascii="Arial" w:hAnsi="Arial" w:cs="Arial"/>
                <w:spacing w:val="-3"/>
                <w:sz w:val="22"/>
                <w:szCs w:val="22"/>
              </w:rPr>
              <w:t>, plus Bank Holidays</w:t>
            </w:r>
          </w:p>
        </w:tc>
      </w:tr>
      <w:tr w:rsidR="002E688C" w:rsidRPr="00076420" w14:paraId="210EF6BB" w14:textId="77777777" w:rsidTr="558E22F9">
        <w:tc>
          <w:tcPr>
            <w:tcW w:w="4566" w:type="dxa"/>
            <w:tcBorders>
              <w:top w:val="single" w:sz="6" w:space="0" w:color="auto"/>
              <w:left w:val="single" w:sz="6" w:space="0" w:color="auto"/>
              <w:bottom w:val="single" w:sz="6" w:space="0" w:color="auto"/>
              <w:right w:val="single" w:sz="6" w:space="0" w:color="auto"/>
            </w:tcBorders>
            <w:shd w:val="clear" w:color="auto" w:fill="00B050"/>
          </w:tcPr>
          <w:p w14:paraId="578DE954" w14:textId="77777777" w:rsidR="002E688C" w:rsidRPr="00967E61" w:rsidRDefault="002E688C" w:rsidP="00A63814">
            <w:pPr>
              <w:suppressAutoHyphens/>
              <w:jc w:val="both"/>
              <w:rPr>
                <w:rFonts w:ascii="Arial" w:hAnsi="Arial" w:cs="Arial"/>
                <w:color w:val="FFFFFF" w:themeColor="background1"/>
                <w:spacing w:val="-3"/>
                <w:sz w:val="22"/>
                <w:szCs w:val="22"/>
              </w:rPr>
            </w:pPr>
            <w:r w:rsidRPr="00967E61">
              <w:rPr>
                <w:rFonts w:ascii="Arial" w:hAnsi="Arial" w:cs="Arial"/>
                <w:b/>
                <w:color w:val="FFFFFF" w:themeColor="background1"/>
                <w:spacing w:val="-3"/>
                <w:sz w:val="22"/>
                <w:szCs w:val="22"/>
              </w:rPr>
              <w:t>LINE MANAGER(S</w:t>
            </w:r>
            <w:r w:rsidR="00A63814" w:rsidRPr="00967E61">
              <w:rPr>
                <w:rFonts w:ascii="Arial" w:hAnsi="Arial" w:cs="Arial"/>
                <w:b/>
                <w:color w:val="FFFFFF" w:themeColor="background1"/>
                <w:spacing w:val="-3"/>
                <w:sz w:val="22"/>
                <w:szCs w:val="22"/>
              </w:rPr>
              <w:t>)</w:t>
            </w:r>
          </w:p>
        </w:tc>
        <w:tc>
          <w:tcPr>
            <w:tcW w:w="4676" w:type="dxa"/>
            <w:tcBorders>
              <w:top w:val="single" w:sz="6" w:space="0" w:color="auto"/>
              <w:left w:val="nil"/>
              <w:bottom w:val="single" w:sz="6" w:space="0" w:color="auto"/>
              <w:right w:val="single" w:sz="6" w:space="0" w:color="auto"/>
            </w:tcBorders>
            <w:shd w:val="clear" w:color="auto" w:fill="00B050"/>
          </w:tcPr>
          <w:p w14:paraId="0BA0645B" w14:textId="77777777" w:rsidR="002E688C" w:rsidRPr="00967E61" w:rsidRDefault="002E688C" w:rsidP="00A63814">
            <w:pPr>
              <w:suppressAutoHyphens/>
              <w:rPr>
                <w:rFonts w:ascii="Arial" w:hAnsi="Arial" w:cs="Arial"/>
                <w:color w:val="FFFFFF" w:themeColor="background1"/>
                <w:spacing w:val="-3"/>
                <w:sz w:val="22"/>
                <w:szCs w:val="22"/>
              </w:rPr>
            </w:pPr>
            <w:r w:rsidRPr="00967E61">
              <w:rPr>
                <w:rFonts w:ascii="Arial" w:hAnsi="Arial" w:cs="Arial"/>
                <w:b/>
                <w:color w:val="FFFFFF" w:themeColor="background1"/>
                <w:spacing w:val="-3"/>
                <w:sz w:val="22"/>
                <w:szCs w:val="22"/>
              </w:rPr>
              <w:t>LINE MANAGER FOR</w:t>
            </w:r>
          </w:p>
        </w:tc>
      </w:tr>
      <w:tr w:rsidR="00A63814" w:rsidRPr="00076420" w14:paraId="2FA2AFC4" w14:textId="77777777" w:rsidTr="558E22F9">
        <w:tc>
          <w:tcPr>
            <w:tcW w:w="4566" w:type="dxa"/>
            <w:tcBorders>
              <w:top w:val="single" w:sz="6" w:space="0" w:color="auto"/>
              <w:left w:val="single" w:sz="6" w:space="0" w:color="auto"/>
              <w:bottom w:val="single" w:sz="6" w:space="0" w:color="auto"/>
              <w:right w:val="single" w:sz="6" w:space="0" w:color="auto"/>
            </w:tcBorders>
          </w:tcPr>
          <w:p w14:paraId="0E27B00A" w14:textId="77777777" w:rsidR="00FB35FA" w:rsidRPr="00076420" w:rsidRDefault="00FB35FA" w:rsidP="00464498">
            <w:pPr>
              <w:suppressAutoHyphens/>
              <w:jc w:val="center"/>
              <w:rPr>
                <w:rFonts w:ascii="Arial" w:hAnsi="Arial" w:cs="Arial"/>
                <w:spacing w:val="-3"/>
                <w:sz w:val="22"/>
                <w:szCs w:val="22"/>
              </w:rPr>
            </w:pPr>
          </w:p>
          <w:p w14:paraId="24991B78" w14:textId="77777777" w:rsidR="00E94FC1" w:rsidRPr="00ED5F1C" w:rsidRDefault="00E94FC1" w:rsidP="00E94FC1">
            <w:pPr>
              <w:suppressAutoHyphens/>
              <w:jc w:val="center"/>
              <w:rPr>
                <w:rFonts w:ascii="Arial" w:hAnsi="Arial" w:cs="Arial"/>
                <w:spacing w:val="-3"/>
                <w:sz w:val="22"/>
                <w:szCs w:val="22"/>
              </w:rPr>
            </w:pPr>
            <w:r w:rsidRPr="00ED5F1C">
              <w:rPr>
                <w:rFonts w:ascii="Arial" w:hAnsi="Arial" w:cs="Arial"/>
                <w:spacing w:val="-3"/>
                <w:sz w:val="22"/>
                <w:szCs w:val="22"/>
              </w:rPr>
              <w:t xml:space="preserve">Head of </w:t>
            </w:r>
            <w:r>
              <w:rPr>
                <w:rFonts w:ascii="Arial" w:hAnsi="Arial" w:cs="Arial"/>
                <w:spacing w:val="-3"/>
                <w:sz w:val="22"/>
                <w:szCs w:val="22"/>
              </w:rPr>
              <w:t>Teaching, Learning and Initial Teacher Education</w:t>
            </w:r>
          </w:p>
          <w:p w14:paraId="73EF4CC9" w14:textId="51CC45A8" w:rsidR="00691FD6" w:rsidRPr="00680157" w:rsidRDefault="00691FD6" w:rsidP="00DB7D8A">
            <w:pPr>
              <w:suppressAutoHyphens/>
              <w:jc w:val="center"/>
              <w:rPr>
                <w:rFonts w:ascii="Arial" w:hAnsi="Arial" w:cs="Arial"/>
                <w:spacing w:val="-3"/>
                <w:sz w:val="22"/>
                <w:szCs w:val="22"/>
              </w:rPr>
            </w:pPr>
          </w:p>
        </w:tc>
        <w:tc>
          <w:tcPr>
            <w:tcW w:w="4676" w:type="dxa"/>
            <w:tcBorders>
              <w:top w:val="single" w:sz="6" w:space="0" w:color="auto"/>
              <w:left w:val="nil"/>
              <w:bottom w:val="single" w:sz="6" w:space="0" w:color="auto"/>
              <w:right w:val="single" w:sz="6" w:space="0" w:color="auto"/>
            </w:tcBorders>
          </w:tcPr>
          <w:p w14:paraId="60061E4C" w14:textId="77777777" w:rsidR="00FB35FA" w:rsidRPr="00076420" w:rsidRDefault="00FB35FA" w:rsidP="00464498">
            <w:pPr>
              <w:suppressAutoHyphens/>
              <w:jc w:val="center"/>
              <w:rPr>
                <w:rFonts w:ascii="Arial" w:hAnsi="Arial" w:cs="Arial"/>
                <w:spacing w:val="-3"/>
                <w:sz w:val="22"/>
                <w:szCs w:val="22"/>
              </w:rPr>
            </w:pPr>
          </w:p>
          <w:p w14:paraId="629D792A" w14:textId="77777777" w:rsidR="00464498" w:rsidRPr="00076420" w:rsidRDefault="00DB7D8A" w:rsidP="00DB7D8A">
            <w:pPr>
              <w:suppressAutoHyphens/>
              <w:jc w:val="center"/>
              <w:rPr>
                <w:rFonts w:ascii="Arial" w:hAnsi="Arial" w:cs="Arial"/>
                <w:spacing w:val="-3"/>
                <w:sz w:val="22"/>
                <w:szCs w:val="22"/>
              </w:rPr>
            </w:pPr>
            <w:r>
              <w:rPr>
                <w:rFonts w:ascii="Arial" w:hAnsi="Arial" w:cs="Arial"/>
                <w:spacing w:val="-3"/>
                <w:sz w:val="22"/>
                <w:szCs w:val="22"/>
              </w:rPr>
              <w:t>N/A</w:t>
            </w:r>
          </w:p>
        </w:tc>
      </w:tr>
      <w:tr w:rsidR="00A63814" w:rsidRPr="00076420" w14:paraId="76512B86" w14:textId="77777777" w:rsidTr="558E22F9">
        <w:tc>
          <w:tcPr>
            <w:tcW w:w="9242" w:type="dxa"/>
            <w:gridSpan w:val="2"/>
            <w:tcBorders>
              <w:top w:val="nil"/>
              <w:left w:val="single" w:sz="6" w:space="0" w:color="auto"/>
              <w:bottom w:val="single" w:sz="6" w:space="0" w:color="auto"/>
              <w:right w:val="single" w:sz="6" w:space="0" w:color="auto"/>
            </w:tcBorders>
            <w:shd w:val="clear" w:color="auto" w:fill="00B050"/>
          </w:tcPr>
          <w:p w14:paraId="5C7B0CDC" w14:textId="77777777" w:rsidR="00A63814" w:rsidRPr="00967E61" w:rsidRDefault="005B3A5C" w:rsidP="00633D67">
            <w:pPr>
              <w:numPr>
                <w:ilvl w:val="0"/>
                <w:numId w:val="8"/>
              </w:numPr>
              <w:suppressAutoHyphens/>
              <w:spacing w:line="228" w:lineRule="auto"/>
              <w:ind w:left="567" w:hanging="567"/>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 xml:space="preserve">GENERIC </w:t>
            </w:r>
            <w:r w:rsidR="00A63814" w:rsidRPr="00967E61">
              <w:rPr>
                <w:rFonts w:ascii="Arial" w:hAnsi="Arial" w:cs="Arial"/>
                <w:b/>
                <w:color w:val="FFFFFF" w:themeColor="background1"/>
                <w:spacing w:val="-3"/>
                <w:sz w:val="22"/>
                <w:szCs w:val="22"/>
              </w:rPr>
              <w:t>KEY TASKS AND RESPONSIBILITIES</w:t>
            </w:r>
          </w:p>
          <w:p w14:paraId="3BEBFD2A" w14:textId="77777777" w:rsidR="00F157D7" w:rsidRPr="00076420" w:rsidRDefault="00F157D7" w:rsidP="00633D67">
            <w:pPr>
              <w:suppressAutoHyphens/>
              <w:spacing w:line="228" w:lineRule="auto"/>
              <w:ind w:left="567"/>
              <w:jc w:val="both"/>
              <w:rPr>
                <w:rFonts w:ascii="Arial" w:hAnsi="Arial" w:cs="Arial"/>
                <w:b/>
                <w:spacing w:val="-3"/>
                <w:sz w:val="22"/>
                <w:szCs w:val="22"/>
              </w:rPr>
            </w:pPr>
            <w:r w:rsidRPr="00967E61">
              <w:rPr>
                <w:rFonts w:ascii="Arial" w:hAnsi="Arial" w:cs="Arial"/>
                <w:b/>
                <w:color w:val="FFFFFF" w:themeColor="background1"/>
                <w:spacing w:val="-3"/>
                <w:sz w:val="22"/>
                <w:szCs w:val="22"/>
              </w:rPr>
              <w:t>Refer to Management Guidelines regarding the determination of the duties of lecturing staff</w:t>
            </w:r>
          </w:p>
        </w:tc>
      </w:tr>
      <w:tr w:rsidR="002E688C" w:rsidRPr="00076420" w14:paraId="4974A58F" w14:textId="77777777" w:rsidTr="558E22F9">
        <w:trPr>
          <w:trHeight w:val="1263"/>
        </w:trPr>
        <w:tc>
          <w:tcPr>
            <w:tcW w:w="9242" w:type="dxa"/>
            <w:gridSpan w:val="2"/>
            <w:tcBorders>
              <w:top w:val="nil"/>
              <w:left w:val="single" w:sz="6" w:space="0" w:color="auto"/>
              <w:bottom w:val="single" w:sz="4" w:space="0" w:color="auto"/>
              <w:right w:val="single" w:sz="6" w:space="0" w:color="auto"/>
            </w:tcBorders>
          </w:tcPr>
          <w:p w14:paraId="216281E9" w14:textId="77777777" w:rsidR="00E94FC1" w:rsidRPr="00E94FC1" w:rsidRDefault="00E94FC1" w:rsidP="00E94FC1">
            <w:pPr>
              <w:suppressAutoHyphens/>
              <w:spacing w:after="200"/>
              <w:ind w:right="-20"/>
              <w:jc w:val="both"/>
              <w:rPr>
                <w:rFonts w:ascii="Arial" w:hAnsi="Arial" w:cs="Arial"/>
                <w:sz w:val="22"/>
                <w:szCs w:val="22"/>
              </w:rPr>
            </w:pPr>
            <w:r w:rsidRPr="00E94FC1">
              <w:rPr>
                <w:rFonts w:ascii="Arial" w:eastAsia="Arial Nova" w:hAnsi="Arial" w:cs="Arial"/>
                <w:color w:val="000000" w:themeColor="text1"/>
                <w:sz w:val="22"/>
                <w:szCs w:val="22"/>
              </w:rPr>
              <w:t>Horizon scanning and ensuring we are at the forefront of digital innovation and the latest developments and emerging trends within the educational technology sector, including AI, to help plan, prepare for and capitalise on shifts and developments within the sector. Developing and sustaining a culture of digital curiosity and exploration which rewards innovation and sharing of good digital practice.</w:t>
            </w:r>
            <w:r w:rsidRPr="00E94FC1">
              <w:rPr>
                <w:rFonts w:ascii="Arial" w:eastAsia="Calibri" w:hAnsi="Arial" w:cs="Arial"/>
                <w:sz w:val="22"/>
                <w:szCs w:val="22"/>
              </w:rPr>
              <w:t xml:space="preserve"> </w:t>
            </w:r>
          </w:p>
          <w:p w14:paraId="5B1E96FE" w14:textId="77777777" w:rsidR="00E94FC1" w:rsidRPr="00E94FC1" w:rsidRDefault="00E94FC1" w:rsidP="00E94FC1">
            <w:pPr>
              <w:suppressAutoHyphens/>
              <w:jc w:val="both"/>
              <w:rPr>
                <w:rFonts w:ascii="Arial" w:hAnsi="Arial" w:cs="Arial"/>
                <w:spacing w:val="-3"/>
                <w:sz w:val="22"/>
                <w:szCs w:val="22"/>
              </w:rPr>
            </w:pPr>
            <w:r w:rsidRPr="00E94FC1">
              <w:rPr>
                <w:rFonts w:ascii="Arial" w:hAnsi="Arial" w:cs="Arial"/>
                <w:spacing w:val="-3"/>
                <w:sz w:val="22"/>
                <w:szCs w:val="22"/>
              </w:rPr>
              <w:t>Providing an inspirational and digitally informed teaching and learning culture across the college and supporting excellence in inclusive digital practice to ensure teachers and learners reach the highest standards with positive results.</w:t>
            </w:r>
          </w:p>
          <w:p w14:paraId="14287B60" w14:textId="77777777" w:rsidR="00F16B16" w:rsidRDefault="00F16B16" w:rsidP="00E94FC1">
            <w:pPr>
              <w:tabs>
                <w:tab w:val="left" w:pos="567"/>
              </w:tabs>
              <w:suppressAutoHyphens/>
              <w:spacing w:line="228" w:lineRule="auto"/>
              <w:ind w:left="567" w:hanging="567"/>
              <w:jc w:val="both"/>
              <w:rPr>
                <w:rFonts w:ascii="Arial" w:hAnsi="Arial" w:cs="Arial"/>
                <w:spacing w:val="-3"/>
                <w:sz w:val="22"/>
                <w:szCs w:val="22"/>
              </w:rPr>
            </w:pPr>
          </w:p>
          <w:p w14:paraId="7982FE92" w14:textId="77777777" w:rsidR="00E94FC1" w:rsidRDefault="00E94FC1" w:rsidP="00E94FC1">
            <w:pPr>
              <w:numPr>
                <w:ilvl w:val="0"/>
                <w:numId w:val="2"/>
              </w:numPr>
              <w:ind w:hanging="930"/>
              <w:rPr>
                <w:rFonts w:ascii="Arial" w:hAnsi="Arial" w:cs="Arial"/>
                <w:b/>
                <w:bCs/>
                <w:spacing w:val="-3"/>
                <w:sz w:val="22"/>
                <w:szCs w:val="22"/>
              </w:rPr>
            </w:pPr>
            <w:r w:rsidRPr="60941C94">
              <w:rPr>
                <w:rFonts w:ascii="Arial" w:hAnsi="Arial" w:cs="Arial"/>
                <w:b/>
                <w:bCs/>
                <w:spacing w:val="-3"/>
                <w:sz w:val="22"/>
                <w:szCs w:val="22"/>
              </w:rPr>
              <w:t>Support and coach teaching staff in the delivery of digitally informed and inclusive excellent teaching, learning and assessment</w:t>
            </w:r>
          </w:p>
          <w:p w14:paraId="316D1C4E" w14:textId="77777777" w:rsidR="00E94FC1" w:rsidRDefault="00E94FC1" w:rsidP="00E94FC1">
            <w:pPr>
              <w:numPr>
                <w:ilvl w:val="0"/>
                <w:numId w:val="2"/>
              </w:numPr>
              <w:ind w:hanging="930"/>
              <w:rPr>
                <w:rFonts w:ascii="Arial" w:eastAsia="Arial" w:hAnsi="Arial" w:cs="Arial"/>
                <w:b/>
                <w:bCs/>
                <w:sz w:val="22"/>
                <w:szCs w:val="22"/>
              </w:rPr>
            </w:pPr>
            <w:r w:rsidRPr="606FBEE6">
              <w:rPr>
                <w:rFonts w:ascii="Aptos" w:eastAsia="Aptos" w:hAnsi="Aptos" w:cs="Aptos"/>
                <w:b/>
                <w:bCs/>
                <w:color w:val="000000" w:themeColor="text1"/>
                <w:szCs w:val="24"/>
              </w:rPr>
              <w:lastRenderedPageBreak/>
              <w:t>Responsible for the effective promotion and embedding of assistive technology across the college</w:t>
            </w:r>
          </w:p>
          <w:p w14:paraId="41E39A27" w14:textId="77777777" w:rsidR="00E94FC1" w:rsidRDefault="00E94FC1" w:rsidP="00E94FC1">
            <w:pPr>
              <w:numPr>
                <w:ilvl w:val="0"/>
                <w:numId w:val="2"/>
              </w:numPr>
              <w:ind w:hanging="930"/>
              <w:rPr>
                <w:rFonts w:ascii="Arial" w:hAnsi="Arial" w:cs="Arial"/>
                <w:b/>
                <w:bCs/>
                <w:spacing w:val="-3"/>
                <w:sz w:val="22"/>
                <w:szCs w:val="22"/>
              </w:rPr>
            </w:pPr>
            <w:r w:rsidRPr="60941C94">
              <w:rPr>
                <w:rFonts w:ascii="Arial" w:hAnsi="Arial" w:cs="Arial"/>
                <w:b/>
                <w:bCs/>
                <w:spacing w:val="-3"/>
                <w:sz w:val="22"/>
                <w:szCs w:val="22"/>
              </w:rPr>
              <w:t xml:space="preserve">Ensure effective and successful implementation of the digitally informed curriculum across FE, HE and A&amp;S provision. </w:t>
            </w:r>
          </w:p>
          <w:p w14:paraId="539D9E63" w14:textId="77777777" w:rsidR="00E94FC1" w:rsidRDefault="00E94FC1" w:rsidP="00E94FC1">
            <w:pPr>
              <w:numPr>
                <w:ilvl w:val="0"/>
                <w:numId w:val="2"/>
              </w:numPr>
              <w:ind w:hanging="930"/>
              <w:rPr>
                <w:rFonts w:ascii="Arial" w:hAnsi="Arial" w:cs="Arial"/>
                <w:b/>
                <w:bCs/>
                <w:sz w:val="22"/>
                <w:szCs w:val="22"/>
              </w:rPr>
            </w:pPr>
            <w:r w:rsidRPr="606FBEE6">
              <w:rPr>
                <w:rFonts w:ascii="Arial" w:hAnsi="Arial" w:cs="Arial"/>
                <w:b/>
                <w:bCs/>
                <w:sz w:val="22"/>
                <w:szCs w:val="22"/>
              </w:rPr>
              <w:t>Exploring the use of AI across all College functions to support workload</w:t>
            </w:r>
          </w:p>
          <w:p w14:paraId="60D21C19" w14:textId="77777777" w:rsidR="00E94FC1" w:rsidRDefault="00E94FC1" w:rsidP="00E94FC1">
            <w:pPr>
              <w:numPr>
                <w:ilvl w:val="0"/>
                <w:numId w:val="2"/>
              </w:numPr>
              <w:ind w:hanging="930"/>
              <w:rPr>
                <w:rFonts w:ascii="Arial" w:hAnsi="Arial" w:cs="Arial"/>
                <w:b/>
                <w:bCs/>
                <w:spacing w:val="-3"/>
                <w:sz w:val="22"/>
                <w:szCs w:val="22"/>
              </w:rPr>
            </w:pPr>
            <w:r w:rsidRPr="60941C94">
              <w:rPr>
                <w:rFonts w:ascii="Arial" w:hAnsi="Arial" w:cs="Arial"/>
                <w:b/>
                <w:bCs/>
                <w:spacing w:val="-3"/>
                <w:sz w:val="22"/>
                <w:szCs w:val="22"/>
              </w:rPr>
              <w:t>Actively seek and participate in projects to develop a digitally informed curriculum, leading in best practice</w:t>
            </w:r>
          </w:p>
          <w:p w14:paraId="778CC6A4" w14:textId="77777777" w:rsidR="00E94FC1" w:rsidRDefault="00E94FC1" w:rsidP="00E94FC1">
            <w:pPr>
              <w:numPr>
                <w:ilvl w:val="0"/>
                <w:numId w:val="2"/>
              </w:numPr>
              <w:ind w:hanging="930"/>
              <w:rPr>
                <w:rFonts w:ascii="Arial" w:hAnsi="Arial" w:cs="Arial"/>
                <w:b/>
                <w:bCs/>
                <w:spacing w:val="-3"/>
                <w:sz w:val="22"/>
                <w:szCs w:val="22"/>
              </w:rPr>
            </w:pPr>
            <w:r>
              <w:rPr>
                <w:rFonts w:ascii="Arial" w:hAnsi="Arial" w:cs="Arial"/>
                <w:b/>
                <w:bCs/>
                <w:spacing w:val="-3"/>
                <w:sz w:val="22"/>
                <w:szCs w:val="22"/>
              </w:rPr>
              <w:t>Source external sources of funding to support digital innovation and development across all provisions</w:t>
            </w:r>
          </w:p>
          <w:p w14:paraId="5B3EC9CB" w14:textId="77777777" w:rsidR="00E94FC1" w:rsidRDefault="00E94FC1" w:rsidP="00E94FC1">
            <w:pPr>
              <w:numPr>
                <w:ilvl w:val="0"/>
                <w:numId w:val="2"/>
              </w:numPr>
              <w:ind w:hanging="930"/>
              <w:rPr>
                <w:rFonts w:ascii="Arial" w:eastAsia="Arial" w:hAnsi="Arial" w:cs="Arial"/>
                <w:spacing w:val="-3"/>
                <w:sz w:val="22"/>
                <w:szCs w:val="22"/>
              </w:rPr>
            </w:pPr>
            <w:r w:rsidRPr="60941C94">
              <w:rPr>
                <w:rFonts w:ascii="Arial" w:hAnsi="Arial" w:cs="Arial"/>
                <w:b/>
                <w:bCs/>
                <w:spacing w:val="-3"/>
                <w:sz w:val="22"/>
                <w:szCs w:val="22"/>
              </w:rPr>
              <w:t xml:space="preserve">Lead the delivery of digital CPD across the College including best practice with the Canvas Virtual Learning Environment and </w:t>
            </w:r>
            <w:r w:rsidRPr="606FBEE6">
              <w:rPr>
                <w:rFonts w:ascii="Aptos" w:eastAsia="Aptos" w:hAnsi="Aptos" w:cs="Aptos"/>
                <w:b/>
                <w:bCs/>
                <w:color w:val="000000" w:themeColor="text1"/>
                <w:szCs w:val="24"/>
              </w:rPr>
              <w:t>lead on the promotion of the MS Educator programme to upskill staff</w:t>
            </w:r>
          </w:p>
          <w:p w14:paraId="12D05C6C" w14:textId="77777777" w:rsidR="00E94FC1" w:rsidRDefault="00E94FC1" w:rsidP="00E94FC1">
            <w:pPr>
              <w:numPr>
                <w:ilvl w:val="0"/>
                <w:numId w:val="2"/>
              </w:numPr>
              <w:ind w:hanging="930"/>
              <w:rPr>
                <w:rFonts w:ascii="Arial" w:hAnsi="Arial" w:cs="Arial"/>
                <w:b/>
                <w:bCs/>
                <w:spacing w:val="-3"/>
                <w:sz w:val="22"/>
                <w:szCs w:val="22"/>
              </w:rPr>
            </w:pPr>
            <w:r w:rsidRPr="60941C94">
              <w:rPr>
                <w:rFonts w:ascii="Arial" w:hAnsi="Arial" w:cs="Arial"/>
                <w:b/>
                <w:bCs/>
                <w:spacing w:val="-3"/>
                <w:sz w:val="22"/>
                <w:szCs w:val="22"/>
              </w:rPr>
              <w:t>In line with the Professional Standards for Teaching and Training – England actively promote and role model the professional values and attributes</w:t>
            </w:r>
          </w:p>
          <w:p w14:paraId="5E764F62" w14:textId="77777777" w:rsidR="00E94FC1" w:rsidRPr="00B00233" w:rsidRDefault="00E94FC1" w:rsidP="00E94FC1">
            <w:pPr>
              <w:suppressAutoHyphens/>
              <w:ind w:left="873" w:hanging="851"/>
              <w:jc w:val="both"/>
              <w:rPr>
                <w:rFonts w:ascii="Arial" w:hAnsi="Arial" w:cs="Arial"/>
                <w:b/>
                <w:sz w:val="22"/>
                <w:szCs w:val="22"/>
              </w:rPr>
            </w:pPr>
            <w:r>
              <w:rPr>
                <w:rFonts w:ascii="Arial" w:hAnsi="Arial" w:cs="Arial"/>
                <w:b/>
                <w:spacing w:val="-3"/>
                <w:sz w:val="22"/>
                <w:szCs w:val="22"/>
              </w:rPr>
              <w:t>9</w:t>
            </w:r>
            <w:r>
              <w:rPr>
                <w:rFonts w:ascii="Arial" w:hAnsi="Arial" w:cs="Arial"/>
                <w:b/>
                <w:spacing w:val="-3"/>
                <w:sz w:val="22"/>
                <w:szCs w:val="22"/>
              </w:rPr>
              <w:tab/>
            </w:r>
            <w:r w:rsidRPr="00B00233">
              <w:rPr>
                <w:rFonts w:ascii="Arial" w:hAnsi="Arial" w:cs="Arial"/>
                <w:b/>
                <w:sz w:val="22"/>
                <w:szCs w:val="22"/>
              </w:rPr>
              <w:t>In line with the Professional Standards for Teaching and Training – England  actively promote</w:t>
            </w:r>
            <w:r>
              <w:rPr>
                <w:rFonts w:ascii="Arial" w:hAnsi="Arial" w:cs="Arial"/>
                <w:b/>
                <w:sz w:val="22"/>
                <w:szCs w:val="22"/>
              </w:rPr>
              <w:t>, role model</w:t>
            </w:r>
            <w:r w:rsidRPr="00B00233">
              <w:rPr>
                <w:rFonts w:ascii="Arial" w:hAnsi="Arial" w:cs="Arial"/>
                <w:b/>
                <w:sz w:val="22"/>
                <w:szCs w:val="22"/>
              </w:rPr>
              <w:t xml:space="preserve"> and embed </w:t>
            </w:r>
            <w:r w:rsidRPr="00B00233">
              <w:rPr>
                <w:rFonts w:ascii="Arial" w:hAnsi="Arial" w:cs="Arial"/>
                <w:b/>
                <w:sz w:val="22"/>
                <w:szCs w:val="22"/>
                <w:lang w:val="en-US"/>
              </w:rPr>
              <w:t>professional</w:t>
            </w:r>
            <w:r w:rsidRPr="00B00233">
              <w:rPr>
                <w:rFonts w:ascii="Arial" w:hAnsi="Arial" w:cs="Arial"/>
                <w:b/>
                <w:sz w:val="22"/>
                <w:szCs w:val="22"/>
              </w:rPr>
              <w:t xml:space="preserve"> knowledge and understanding into your practice</w:t>
            </w:r>
          </w:p>
          <w:p w14:paraId="7BD04C9F" w14:textId="77777777" w:rsidR="00E94FC1" w:rsidRPr="00B00233" w:rsidRDefault="00E94FC1" w:rsidP="00E94FC1">
            <w:pPr>
              <w:suppressAutoHyphens/>
              <w:ind w:left="873" w:hanging="873"/>
              <w:jc w:val="both"/>
              <w:rPr>
                <w:rFonts w:ascii="Arial" w:hAnsi="Arial" w:cs="Arial"/>
                <w:b/>
                <w:spacing w:val="-3"/>
                <w:sz w:val="22"/>
                <w:szCs w:val="22"/>
              </w:rPr>
            </w:pPr>
            <w:r>
              <w:rPr>
                <w:rFonts w:ascii="Arial" w:hAnsi="Arial" w:cs="Arial"/>
                <w:b/>
                <w:sz w:val="22"/>
                <w:szCs w:val="22"/>
              </w:rPr>
              <w:t>10</w:t>
            </w:r>
            <w:r>
              <w:rPr>
                <w:rFonts w:ascii="Arial" w:hAnsi="Arial" w:cs="Arial"/>
                <w:b/>
                <w:sz w:val="22"/>
                <w:szCs w:val="22"/>
              </w:rPr>
              <w:tab/>
            </w:r>
            <w:r w:rsidRPr="00B00233">
              <w:rPr>
                <w:rFonts w:ascii="Arial" w:hAnsi="Arial" w:cs="Arial"/>
                <w:b/>
                <w:sz w:val="22"/>
                <w:szCs w:val="22"/>
              </w:rPr>
              <w:t xml:space="preserve">In line with the Professional Standards for Teaching and Training – England  actively promote </w:t>
            </w:r>
            <w:r>
              <w:rPr>
                <w:rFonts w:ascii="Arial" w:hAnsi="Arial" w:cs="Arial"/>
                <w:b/>
                <w:sz w:val="22"/>
                <w:szCs w:val="22"/>
              </w:rPr>
              <w:t xml:space="preserve">and role model </w:t>
            </w:r>
            <w:r w:rsidRPr="00B00233">
              <w:rPr>
                <w:rFonts w:ascii="Arial" w:hAnsi="Arial" w:cs="Arial"/>
                <w:b/>
                <w:sz w:val="22"/>
                <w:szCs w:val="22"/>
              </w:rPr>
              <w:t>the development of professional skills</w:t>
            </w:r>
          </w:p>
          <w:p w14:paraId="7814399A" w14:textId="77777777" w:rsidR="00E94FC1" w:rsidRDefault="00E94FC1" w:rsidP="00E94FC1">
            <w:pPr>
              <w:tabs>
                <w:tab w:val="left" w:pos="567"/>
              </w:tabs>
              <w:suppressAutoHyphens/>
              <w:spacing w:line="228" w:lineRule="auto"/>
              <w:ind w:left="567" w:hanging="567"/>
              <w:jc w:val="both"/>
              <w:rPr>
                <w:rFonts w:ascii="Arial" w:hAnsi="Arial" w:cs="Arial"/>
                <w:spacing w:val="-3"/>
                <w:sz w:val="22"/>
                <w:szCs w:val="22"/>
              </w:rPr>
            </w:pPr>
          </w:p>
          <w:p w14:paraId="0CF3A163" w14:textId="77777777" w:rsidR="00E94FC1" w:rsidRDefault="00E94FC1" w:rsidP="00E94FC1">
            <w:pPr>
              <w:tabs>
                <w:tab w:val="left" w:pos="567"/>
              </w:tabs>
              <w:suppressAutoHyphens/>
              <w:spacing w:line="228" w:lineRule="auto"/>
              <w:ind w:left="567" w:hanging="567"/>
              <w:jc w:val="both"/>
              <w:rPr>
                <w:rFonts w:ascii="Arial" w:hAnsi="Arial" w:cs="Arial"/>
                <w:spacing w:val="-3"/>
                <w:sz w:val="22"/>
                <w:szCs w:val="22"/>
              </w:rPr>
            </w:pPr>
          </w:p>
          <w:p w14:paraId="3DEEC669" w14:textId="77777777" w:rsidR="00E94FC1" w:rsidRPr="00076420" w:rsidRDefault="00E94FC1" w:rsidP="00E94FC1">
            <w:pPr>
              <w:tabs>
                <w:tab w:val="left" w:pos="567"/>
              </w:tabs>
              <w:suppressAutoHyphens/>
              <w:spacing w:line="228" w:lineRule="auto"/>
              <w:ind w:left="567" w:hanging="567"/>
              <w:jc w:val="both"/>
              <w:rPr>
                <w:rFonts w:ascii="Arial" w:hAnsi="Arial" w:cs="Arial"/>
                <w:spacing w:val="-3"/>
                <w:sz w:val="22"/>
                <w:szCs w:val="22"/>
              </w:rPr>
            </w:pPr>
          </w:p>
        </w:tc>
      </w:tr>
    </w:tbl>
    <w:p w14:paraId="3656B9AB" w14:textId="77E1AF15" w:rsidR="00610CBC" w:rsidRPr="00076420" w:rsidRDefault="00610CBC" w:rsidP="00610CBC">
      <w:pPr>
        <w:spacing w:line="24" w:lineRule="auto"/>
        <w:rPr>
          <w:rFonts w:ascii="Arial" w:hAnsi="Arial" w:cs="Arial"/>
          <w:sz w:val="22"/>
          <w:szCs w:val="22"/>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C334FB" w:rsidRPr="00076420" w14:paraId="1A8081BE" w14:textId="77777777" w:rsidTr="558E22F9">
        <w:tc>
          <w:tcPr>
            <w:tcW w:w="9242" w:type="dxa"/>
            <w:tcBorders>
              <w:top w:val="single" w:sz="6" w:space="0" w:color="auto"/>
              <w:left w:val="single" w:sz="6" w:space="0" w:color="auto"/>
              <w:bottom w:val="single" w:sz="6" w:space="0" w:color="auto"/>
              <w:right w:val="single" w:sz="6" w:space="0" w:color="auto"/>
            </w:tcBorders>
            <w:shd w:val="clear" w:color="auto" w:fill="00B050"/>
          </w:tcPr>
          <w:p w14:paraId="37130191" w14:textId="77777777" w:rsidR="00C334FB" w:rsidRPr="00967E61" w:rsidRDefault="00610CBC" w:rsidP="001E6970">
            <w:pPr>
              <w:numPr>
                <w:ilvl w:val="0"/>
                <w:numId w:val="7"/>
              </w:numPr>
              <w:suppressAutoHyphens/>
              <w:ind w:left="0" w:firstLine="0"/>
              <w:jc w:val="both"/>
              <w:rPr>
                <w:rFonts w:ascii="Arial" w:hAnsi="Arial" w:cs="Arial"/>
                <w:b/>
                <w:color w:val="FFFFFF" w:themeColor="background1"/>
                <w:spacing w:val="-3"/>
                <w:sz w:val="22"/>
                <w:szCs w:val="22"/>
              </w:rPr>
            </w:pPr>
            <w:r w:rsidRPr="00967E61">
              <w:rPr>
                <w:rFonts w:ascii="Arial" w:hAnsi="Arial" w:cs="Arial"/>
                <w:color w:val="FFFFFF" w:themeColor="background1"/>
                <w:sz w:val="22"/>
                <w:szCs w:val="22"/>
              </w:rPr>
              <w:br w:type="page"/>
            </w:r>
            <w:r w:rsidR="00C334FB" w:rsidRPr="00967E61">
              <w:rPr>
                <w:rFonts w:ascii="Arial" w:hAnsi="Arial" w:cs="Arial"/>
                <w:b/>
                <w:color w:val="FFFFFF" w:themeColor="background1"/>
                <w:spacing w:val="-3"/>
                <w:sz w:val="22"/>
                <w:szCs w:val="22"/>
                <w:shd w:val="clear" w:color="auto" w:fill="00B050"/>
              </w:rPr>
              <w:t>DUTIES</w:t>
            </w:r>
          </w:p>
        </w:tc>
      </w:tr>
      <w:tr w:rsidR="00C334FB" w:rsidRPr="00076420" w14:paraId="6AF8D380" w14:textId="77777777" w:rsidTr="558E22F9">
        <w:tc>
          <w:tcPr>
            <w:tcW w:w="9242" w:type="dxa"/>
            <w:tcBorders>
              <w:top w:val="nil"/>
              <w:left w:val="single" w:sz="6" w:space="0" w:color="auto"/>
              <w:bottom w:val="nil"/>
              <w:right w:val="single" w:sz="6" w:space="0" w:color="auto"/>
            </w:tcBorders>
          </w:tcPr>
          <w:p w14:paraId="3381BBCA" w14:textId="77777777" w:rsidR="00E94FC1" w:rsidRPr="00B00233" w:rsidRDefault="00E94FC1" w:rsidP="00E94FC1">
            <w:pPr>
              <w:numPr>
                <w:ilvl w:val="0"/>
                <w:numId w:val="9"/>
              </w:numPr>
              <w:suppressAutoHyphens/>
              <w:ind w:left="567" w:hanging="567"/>
              <w:jc w:val="both"/>
              <w:rPr>
                <w:rFonts w:ascii="Arial" w:hAnsi="Arial" w:cs="Arial"/>
                <w:b/>
                <w:bCs/>
                <w:sz w:val="22"/>
                <w:szCs w:val="22"/>
              </w:rPr>
            </w:pPr>
            <w:r w:rsidRPr="60941C94">
              <w:rPr>
                <w:rFonts w:ascii="Arial" w:hAnsi="Arial" w:cs="Arial"/>
                <w:b/>
                <w:bCs/>
                <w:spacing w:val="-3"/>
                <w:sz w:val="22"/>
                <w:szCs w:val="22"/>
              </w:rPr>
              <w:t xml:space="preserve">Support and coach teachers to develop and deliver a digitally inclusive curriculum so their learners achieve their full potential </w:t>
            </w:r>
          </w:p>
          <w:p w14:paraId="130DFF9D" w14:textId="77777777" w:rsidR="00E94FC1" w:rsidRDefault="00E94FC1" w:rsidP="00E94FC1">
            <w:pPr>
              <w:numPr>
                <w:ilvl w:val="0"/>
                <w:numId w:val="13"/>
              </w:numPr>
              <w:tabs>
                <w:tab w:val="left" w:pos="990"/>
              </w:tabs>
              <w:suppressAutoHyphens/>
              <w:ind w:left="993" w:hanging="426"/>
              <w:jc w:val="both"/>
              <w:rPr>
                <w:rFonts w:ascii="Arial" w:hAnsi="Arial" w:cs="Arial"/>
                <w:sz w:val="22"/>
                <w:szCs w:val="22"/>
              </w:rPr>
            </w:pPr>
            <w:r w:rsidRPr="60941C94">
              <w:rPr>
                <w:rFonts w:ascii="Arial" w:hAnsi="Arial" w:cs="Arial"/>
                <w:sz w:val="22"/>
                <w:szCs w:val="22"/>
              </w:rPr>
              <w:t>Positively lead the development and training of teaching staff to enable a digitally informed and inclusive curriculum across the college.</w:t>
            </w:r>
          </w:p>
          <w:p w14:paraId="1B13EB9A" w14:textId="77777777" w:rsidR="00E94FC1" w:rsidRPr="0073223D" w:rsidRDefault="00E94FC1" w:rsidP="00E94FC1">
            <w:pPr>
              <w:numPr>
                <w:ilvl w:val="0"/>
                <w:numId w:val="13"/>
              </w:numPr>
              <w:tabs>
                <w:tab w:val="left" w:pos="990"/>
              </w:tabs>
              <w:suppressAutoHyphens/>
              <w:ind w:left="993" w:hanging="426"/>
              <w:jc w:val="both"/>
              <w:rPr>
                <w:rFonts w:ascii="Arial" w:hAnsi="Arial" w:cs="Arial"/>
                <w:sz w:val="22"/>
                <w:szCs w:val="22"/>
              </w:rPr>
            </w:pPr>
            <w:r w:rsidRPr="60941C94">
              <w:rPr>
                <w:rFonts w:ascii="Arial" w:hAnsi="Arial" w:cs="Arial"/>
                <w:sz w:val="22"/>
                <w:szCs w:val="22"/>
              </w:rPr>
              <w:t xml:space="preserve">Promote and enhance the use of creative digital approaches in teaching and learning. </w:t>
            </w:r>
          </w:p>
          <w:p w14:paraId="15A77BB5" w14:textId="664223F2" w:rsidR="00610CBC" w:rsidRPr="00076420" w:rsidRDefault="00E94FC1" w:rsidP="00E94FC1">
            <w:pPr>
              <w:numPr>
                <w:ilvl w:val="0"/>
                <w:numId w:val="13"/>
              </w:numPr>
              <w:tabs>
                <w:tab w:val="left" w:pos="992"/>
              </w:tabs>
              <w:suppressAutoHyphens/>
              <w:ind w:left="993" w:hanging="426"/>
              <w:jc w:val="both"/>
              <w:rPr>
                <w:rFonts w:ascii="Arial" w:hAnsi="Arial" w:cs="Arial"/>
                <w:sz w:val="22"/>
                <w:szCs w:val="22"/>
              </w:rPr>
            </w:pPr>
            <w:r w:rsidRPr="60941C94">
              <w:rPr>
                <w:rFonts w:ascii="Arial" w:hAnsi="Arial" w:cs="Arial"/>
                <w:sz w:val="22"/>
                <w:szCs w:val="22"/>
              </w:rPr>
              <w:t>Promote and support the development of digital curriculum enhancement and the  development of learner employability skills</w:t>
            </w:r>
          </w:p>
        </w:tc>
      </w:tr>
      <w:tr w:rsidR="002045F2" w:rsidRPr="00076420" w14:paraId="53128261" w14:textId="77777777" w:rsidTr="558E22F9">
        <w:tc>
          <w:tcPr>
            <w:tcW w:w="9242" w:type="dxa"/>
            <w:tcBorders>
              <w:top w:val="nil"/>
              <w:left w:val="single" w:sz="6" w:space="0" w:color="auto"/>
              <w:bottom w:val="nil"/>
              <w:right w:val="single" w:sz="6" w:space="0" w:color="auto"/>
            </w:tcBorders>
          </w:tcPr>
          <w:p w14:paraId="62486C05" w14:textId="77777777" w:rsidR="002045F2" w:rsidRPr="00076420" w:rsidRDefault="002045F2" w:rsidP="002045F2">
            <w:pPr>
              <w:suppressAutoHyphens/>
              <w:jc w:val="both"/>
              <w:rPr>
                <w:rFonts w:ascii="Arial" w:hAnsi="Arial" w:cs="Arial"/>
                <w:spacing w:val="-3"/>
                <w:sz w:val="22"/>
                <w:szCs w:val="22"/>
              </w:rPr>
            </w:pPr>
          </w:p>
        </w:tc>
      </w:tr>
      <w:tr w:rsidR="00C334FB" w:rsidRPr="00076420" w14:paraId="4101652C" w14:textId="77777777" w:rsidTr="558E22F9">
        <w:tc>
          <w:tcPr>
            <w:tcW w:w="9242" w:type="dxa"/>
            <w:tcBorders>
              <w:top w:val="nil"/>
              <w:left w:val="single" w:sz="6" w:space="0" w:color="auto"/>
              <w:bottom w:val="nil"/>
              <w:right w:val="single" w:sz="6" w:space="0" w:color="auto"/>
            </w:tcBorders>
          </w:tcPr>
          <w:p w14:paraId="1BD69247" w14:textId="77777777" w:rsidR="00E94FC1" w:rsidRPr="00B00233" w:rsidRDefault="00E94FC1" w:rsidP="00E94FC1">
            <w:pPr>
              <w:numPr>
                <w:ilvl w:val="0"/>
                <w:numId w:val="9"/>
              </w:numPr>
              <w:suppressAutoHyphens/>
              <w:ind w:left="0" w:firstLine="0"/>
              <w:jc w:val="both"/>
              <w:rPr>
                <w:rFonts w:ascii="Arial" w:hAnsi="Arial" w:cs="Arial"/>
                <w:b/>
                <w:spacing w:val="-3"/>
                <w:sz w:val="22"/>
                <w:szCs w:val="22"/>
              </w:rPr>
            </w:pPr>
            <w:r>
              <w:rPr>
                <w:rFonts w:ascii="Arial" w:hAnsi="Arial" w:cs="Arial"/>
                <w:b/>
                <w:spacing w:val="-3"/>
                <w:sz w:val="22"/>
                <w:szCs w:val="22"/>
              </w:rPr>
              <w:t xml:space="preserve">Support the delivery of excellent </w:t>
            </w:r>
            <w:r w:rsidRPr="00B00233">
              <w:rPr>
                <w:rFonts w:ascii="Arial" w:hAnsi="Arial" w:cs="Arial"/>
                <w:b/>
                <w:spacing w:val="-3"/>
                <w:sz w:val="22"/>
                <w:szCs w:val="22"/>
              </w:rPr>
              <w:t>teaching, learning and assessment</w:t>
            </w:r>
          </w:p>
          <w:p w14:paraId="1C038E26" w14:textId="77777777" w:rsidR="00E94FC1" w:rsidRPr="00B00233" w:rsidRDefault="00E94FC1" w:rsidP="00E94FC1">
            <w:pPr>
              <w:numPr>
                <w:ilvl w:val="0"/>
                <w:numId w:val="11"/>
              </w:numPr>
              <w:tabs>
                <w:tab w:val="left" w:pos="990"/>
              </w:tabs>
              <w:suppressAutoHyphens/>
              <w:ind w:left="993" w:hanging="426"/>
              <w:jc w:val="both"/>
              <w:rPr>
                <w:rFonts w:ascii="Arial" w:hAnsi="Arial" w:cs="Arial"/>
                <w:spacing w:val="-3"/>
                <w:sz w:val="22"/>
                <w:szCs w:val="22"/>
              </w:rPr>
            </w:pPr>
            <w:r>
              <w:rPr>
                <w:rFonts w:ascii="Arial" w:hAnsi="Arial" w:cs="Arial"/>
                <w:spacing w:val="-3"/>
                <w:sz w:val="22"/>
                <w:szCs w:val="22"/>
              </w:rPr>
              <w:t>Support and coach teachers to d</w:t>
            </w:r>
            <w:r w:rsidRPr="00B00233">
              <w:rPr>
                <w:rFonts w:ascii="Arial" w:hAnsi="Arial" w:cs="Arial"/>
                <w:spacing w:val="-3"/>
                <w:sz w:val="22"/>
                <w:szCs w:val="22"/>
              </w:rPr>
              <w:t xml:space="preserve">eliver inspirational </w:t>
            </w:r>
            <w:r w:rsidRPr="60941C94">
              <w:rPr>
                <w:rFonts w:ascii="Arial" w:hAnsi="Arial" w:cs="Arial"/>
                <w:sz w:val="22"/>
                <w:szCs w:val="22"/>
              </w:rPr>
              <w:t>digitally informed and inclusive</w:t>
            </w:r>
            <w:r w:rsidRPr="00B00233">
              <w:rPr>
                <w:rFonts w:ascii="Arial" w:hAnsi="Arial" w:cs="Arial"/>
                <w:spacing w:val="-3"/>
                <w:sz w:val="22"/>
                <w:szCs w:val="22"/>
              </w:rPr>
              <w:t xml:space="preserve"> </w:t>
            </w:r>
            <w:r>
              <w:rPr>
                <w:rFonts w:ascii="Arial" w:hAnsi="Arial" w:cs="Arial"/>
                <w:spacing w:val="-3"/>
                <w:sz w:val="22"/>
                <w:szCs w:val="22"/>
              </w:rPr>
              <w:t>teaching, learning and assessment to promote high levels of student satisfaction</w:t>
            </w:r>
            <w:r w:rsidRPr="60941C94">
              <w:rPr>
                <w:rFonts w:ascii="Arial" w:hAnsi="Arial" w:cs="Arial"/>
                <w:sz w:val="22"/>
                <w:szCs w:val="22"/>
              </w:rPr>
              <w:t>.</w:t>
            </w:r>
          </w:p>
          <w:p w14:paraId="4F70FA28" w14:textId="77777777" w:rsidR="00E94FC1" w:rsidRPr="00B00233" w:rsidRDefault="00E94FC1" w:rsidP="00E94FC1">
            <w:pPr>
              <w:numPr>
                <w:ilvl w:val="0"/>
                <w:numId w:val="11"/>
              </w:numPr>
              <w:tabs>
                <w:tab w:val="left" w:pos="990"/>
              </w:tabs>
              <w:suppressAutoHyphens/>
              <w:ind w:left="993" w:hanging="426"/>
              <w:jc w:val="both"/>
              <w:rPr>
                <w:rFonts w:ascii="Arial" w:hAnsi="Arial" w:cs="Arial"/>
                <w:spacing w:val="-3"/>
                <w:sz w:val="22"/>
                <w:szCs w:val="22"/>
              </w:rPr>
            </w:pPr>
            <w:r w:rsidRPr="00B00233">
              <w:rPr>
                <w:rFonts w:ascii="Arial" w:hAnsi="Arial" w:cs="Arial"/>
                <w:spacing w:val="-3"/>
                <w:sz w:val="22"/>
                <w:szCs w:val="22"/>
              </w:rPr>
              <w:t>Be a role model of best practice in</w:t>
            </w:r>
            <w:r w:rsidRPr="60941C94">
              <w:rPr>
                <w:rFonts w:ascii="Arial" w:hAnsi="Arial" w:cs="Arial"/>
                <w:sz w:val="22"/>
                <w:szCs w:val="22"/>
              </w:rPr>
              <w:t xml:space="preserve"> digitally informed and inclusive</w:t>
            </w:r>
            <w:r w:rsidRPr="00B00233">
              <w:rPr>
                <w:rFonts w:ascii="Arial" w:hAnsi="Arial" w:cs="Arial"/>
                <w:spacing w:val="-3"/>
                <w:sz w:val="22"/>
                <w:szCs w:val="22"/>
              </w:rPr>
              <w:t xml:space="preserve"> teaching, learning and assessment and provide mentoring and support to your colleagues.</w:t>
            </w:r>
          </w:p>
          <w:p w14:paraId="3C39ACC5" w14:textId="77777777" w:rsidR="00E94FC1" w:rsidRPr="00B00233" w:rsidRDefault="00E94FC1" w:rsidP="00E94FC1">
            <w:pPr>
              <w:numPr>
                <w:ilvl w:val="0"/>
                <w:numId w:val="11"/>
              </w:numPr>
              <w:tabs>
                <w:tab w:val="left" w:pos="990"/>
              </w:tabs>
              <w:suppressAutoHyphens/>
              <w:ind w:left="993" w:hanging="426"/>
              <w:jc w:val="both"/>
              <w:rPr>
                <w:rFonts w:ascii="Arial" w:hAnsi="Arial" w:cs="Arial"/>
                <w:spacing w:val="-3"/>
                <w:sz w:val="22"/>
                <w:szCs w:val="22"/>
              </w:rPr>
            </w:pPr>
            <w:r>
              <w:rPr>
                <w:rFonts w:ascii="Arial" w:hAnsi="Arial" w:cs="Arial"/>
                <w:spacing w:val="-3"/>
                <w:sz w:val="22"/>
                <w:szCs w:val="22"/>
              </w:rPr>
              <w:t>Support teachers to p</w:t>
            </w:r>
            <w:r w:rsidRPr="00B00233">
              <w:rPr>
                <w:rFonts w:ascii="Arial" w:hAnsi="Arial" w:cs="Arial"/>
                <w:spacing w:val="-3"/>
                <w:sz w:val="22"/>
                <w:szCs w:val="22"/>
              </w:rPr>
              <w:t xml:space="preserve">roduce </w:t>
            </w:r>
            <w:r>
              <w:rPr>
                <w:rFonts w:ascii="Arial" w:hAnsi="Arial" w:cs="Arial"/>
                <w:spacing w:val="-3"/>
                <w:sz w:val="22"/>
                <w:szCs w:val="22"/>
              </w:rPr>
              <w:t>effectively</w:t>
            </w:r>
            <w:r w:rsidRPr="60941C94">
              <w:rPr>
                <w:rFonts w:ascii="Arial" w:hAnsi="Arial" w:cs="Arial"/>
                <w:sz w:val="22"/>
                <w:szCs w:val="22"/>
              </w:rPr>
              <w:t xml:space="preserve"> digitally informed and inclusive</w:t>
            </w:r>
            <w:r>
              <w:rPr>
                <w:rFonts w:ascii="Arial" w:hAnsi="Arial" w:cs="Arial"/>
                <w:spacing w:val="-3"/>
                <w:sz w:val="22"/>
                <w:szCs w:val="22"/>
              </w:rPr>
              <w:t xml:space="preserve"> sequenced curriculum </w:t>
            </w:r>
            <w:r w:rsidRPr="00B00233">
              <w:rPr>
                <w:rFonts w:ascii="Arial" w:hAnsi="Arial" w:cs="Arial"/>
                <w:spacing w:val="-3"/>
                <w:sz w:val="22"/>
                <w:szCs w:val="22"/>
              </w:rPr>
              <w:t>that motivate</w:t>
            </w:r>
            <w:r>
              <w:rPr>
                <w:rFonts w:ascii="Arial" w:hAnsi="Arial" w:cs="Arial"/>
                <w:spacing w:val="-3"/>
                <w:sz w:val="22"/>
                <w:szCs w:val="22"/>
              </w:rPr>
              <w:t>s</w:t>
            </w:r>
            <w:r w:rsidRPr="00B00233">
              <w:rPr>
                <w:rFonts w:ascii="Arial" w:hAnsi="Arial" w:cs="Arial"/>
                <w:spacing w:val="-3"/>
                <w:sz w:val="22"/>
                <w:szCs w:val="22"/>
              </w:rPr>
              <w:t xml:space="preserve"> learners and ensure</w:t>
            </w:r>
            <w:r>
              <w:rPr>
                <w:rFonts w:ascii="Arial" w:hAnsi="Arial" w:cs="Arial"/>
                <w:spacing w:val="-3"/>
                <w:sz w:val="22"/>
                <w:szCs w:val="22"/>
              </w:rPr>
              <w:t>s</w:t>
            </w:r>
            <w:r w:rsidRPr="00B00233">
              <w:rPr>
                <w:rFonts w:ascii="Arial" w:hAnsi="Arial" w:cs="Arial"/>
                <w:spacing w:val="-3"/>
                <w:sz w:val="22"/>
                <w:szCs w:val="22"/>
              </w:rPr>
              <w:t xml:space="preserve"> high success rates.</w:t>
            </w:r>
          </w:p>
          <w:p w14:paraId="0BA5CC0C" w14:textId="77777777" w:rsidR="00E94FC1" w:rsidRPr="00B00233" w:rsidRDefault="00E94FC1" w:rsidP="00E94FC1">
            <w:pPr>
              <w:numPr>
                <w:ilvl w:val="0"/>
                <w:numId w:val="11"/>
              </w:numPr>
              <w:tabs>
                <w:tab w:val="left" w:pos="990"/>
              </w:tabs>
              <w:suppressAutoHyphens/>
              <w:ind w:left="993" w:hanging="426"/>
              <w:jc w:val="both"/>
              <w:rPr>
                <w:rFonts w:ascii="Arial" w:hAnsi="Arial" w:cs="Arial"/>
                <w:spacing w:val="-3"/>
                <w:sz w:val="22"/>
                <w:szCs w:val="22"/>
              </w:rPr>
            </w:pPr>
            <w:r w:rsidRPr="00B00233">
              <w:rPr>
                <w:rFonts w:ascii="Arial" w:hAnsi="Arial" w:cs="Arial"/>
                <w:spacing w:val="-3"/>
                <w:sz w:val="22"/>
                <w:szCs w:val="22"/>
              </w:rPr>
              <w:t xml:space="preserve">Participate in the observation of teaching and learning and </w:t>
            </w:r>
            <w:r>
              <w:rPr>
                <w:rFonts w:ascii="Arial" w:hAnsi="Arial" w:cs="Arial"/>
                <w:spacing w:val="-3"/>
                <w:sz w:val="22"/>
                <w:szCs w:val="22"/>
              </w:rPr>
              <w:t xml:space="preserve">support staff to address areas for improvement </w:t>
            </w:r>
          </w:p>
          <w:p w14:paraId="7291B0F6" w14:textId="77777777" w:rsidR="00E94FC1" w:rsidRPr="00B00233" w:rsidRDefault="00E94FC1" w:rsidP="00E94FC1">
            <w:pPr>
              <w:numPr>
                <w:ilvl w:val="0"/>
                <w:numId w:val="11"/>
              </w:numPr>
              <w:tabs>
                <w:tab w:val="left" w:pos="992"/>
              </w:tabs>
              <w:suppressAutoHyphens/>
              <w:ind w:left="993" w:hanging="426"/>
              <w:jc w:val="both"/>
              <w:rPr>
                <w:rFonts w:ascii="Arial" w:hAnsi="Arial" w:cs="Arial"/>
                <w:spacing w:val="-3"/>
                <w:sz w:val="22"/>
                <w:szCs w:val="22"/>
              </w:rPr>
            </w:pPr>
            <w:r>
              <w:rPr>
                <w:rFonts w:ascii="Arial" w:hAnsi="Arial" w:cs="Arial"/>
                <w:spacing w:val="-3"/>
                <w:sz w:val="22"/>
                <w:szCs w:val="22"/>
              </w:rPr>
              <w:t>Support and coach teachers to d</w:t>
            </w:r>
            <w:r w:rsidRPr="00B00233">
              <w:rPr>
                <w:rFonts w:ascii="Arial" w:hAnsi="Arial" w:cs="Arial"/>
                <w:spacing w:val="-3"/>
                <w:sz w:val="22"/>
                <w:szCs w:val="22"/>
              </w:rPr>
              <w:t xml:space="preserve">evelop a range of innovative </w:t>
            </w:r>
            <w:r w:rsidRPr="60941C94">
              <w:rPr>
                <w:rFonts w:ascii="Arial" w:hAnsi="Arial" w:cs="Arial"/>
                <w:sz w:val="22"/>
                <w:szCs w:val="22"/>
              </w:rPr>
              <w:t>digitally informed and inclusive</w:t>
            </w:r>
            <w:r w:rsidRPr="00B00233">
              <w:rPr>
                <w:rFonts w:ascii="Arial" w:hAnsi="Arial" w:cs="Arial"/>
                <w:spacing w:val="-3"/>
                <w:sz w:val="22"/>
                <w:szCs w:val="22"/>
              </w:rPr>
              <w:t xml:space="preserve"> assessment methods to meet the requirements of awarding bodies, expected standards and address learner needs.</w:t>
            </w:r>
          </w:p>
          <w:p w14:paraId="5A3ECDF1" w14:textId="77777777" w:rsidR="00E94FC1" w:rsidRPr="00ED5F1C" w:rsidRDefault="00E94FC1" w:rsidP="00E94FC1">
            <w:pPr>
              <w:numPr>
                <w:ilvl w:val="0"/>
                <w:numId w:val="11"/>
              </w:numPr>
              <w:tabs>
                <w:tab w:val="left" w:pos="992"/>
              </w:tabs>
              <w:suppressAutoHyphens/>
              <w:ind w:left="993" w:hanging="426"/>
              <w:jc w:val="both"/>
              <w:rPr>
                <w:rFonts w:ascii="Arial" w:hAnsi="Arial" w:cs="Arial"/>
                <w:spacing w:val="-3"/>
                <w:sz w:val="22"/>
                <w:szCs w:val="22"/>
              </w:rPr>
            </w:pPr>
            <w:r>
              <w:rPr>
                <w:rFonts w:ascii="Arial" w:hAnsi="Arial" w:cs="Arial"/>
                <w:spacing w:val="-3"/>
                <w:sz w:val="22"/>
                <w:szCs w:val="22"/>
              </w:rPr>
              <w:t>Support and coach teachers to p</w:t>
            </w:r>
            <w:r w:rsidRPr="004B0598">
              <w:rPr>
                <w:rFonts w:ascii="Arial" w:hAnsi="Arial" w:cs="Arial"/>
                <w:spacing w:val="-3"/>
                <w:sz w:val="22"/>
                <w:szCs w:val="22"/>
              </w:rPr>
              <w:t>roduce effective</w:t>
            </w:r>
            <w:r w:rsidRPr="60941C94">
              <w:rPr>
                <w:rFonts w:ascii="Arial" w:hAnsi="Arial" w:cs="Arial"/>
                <w:sz w:val="22"/>
                <w:szCs w:val="22"/>
              </w:rPr>
              <w:t xml:space="preserve"> digitally informed and inclusive</w:t>
            </w:r>
            <w:r w:rsidRPr="004B0598">
              <w:rPr>
                <w:rFonts w:ascii="Arial" w:hAnsi="Arial" w:cs="Arial"/>
                <w:spacing w:val="-3"/>
                <w:sz w:val="22"/>
                <w:szCs w:val="22"/>
              </w:rPr>
              <w:t xml:space="preserve"> assessment strategies to reduce front or end loading for learners, contribute to course team needs and provide for timely success.</w:t>
            </w:r>
          </w:p>
          <w:p w14:paraId="366F8B11" w14:textId="77777777" w:rsidR="00E94FC1" w:rsidRPr="004B76F2" w:rsidRDefault="00E94FC1" w:rsidP="00E94FC1">
            <w:pPr>
              <w:numPr>
                <w:ilvl w:val="0"/>
                <w:numId w:val="11"/>
              </w:numPr>
              <w:tabs>
                <w:tab w:val="left" w:pos="990"/>
              </w:tabs>
              <w:suppressAutoHyphens/>
              <w:ind w:left="993" w:hanging="426"/>
              <w:jc w:val="both"/>
              <w:rPr>
                <w:rFonts w:ascii="Arial" w:hAnsi="Arial" w:cs="Arial"/>
                <w:spacing w:val="-3"/>
                <w:sz w:val="22"/>
                <w:szCs w:val="22"/>
              </w:rPr>
            </w:pPr>
            <w:r>
              <w:rPr>
                <w:rFonts w:ascii="Arial" w:hAnsi="Arial" w:cs="Arial"/>
                <w:spacing w:val="-3"/>
                <w:sz w:val="22"/>
                <w:szCs w:val="22"/>
              </w:rPr>
              <w:t>Support and coach teachers to p</w:t>
            </w:r>
            <w:r w:rsidRPr="004B76F2">
              <w:rPr>
                <w:rFonts w:ascii="Arial" w:hAnsi="Arial" w:cs="Arial"/>
                <w:spacing w:val="-3"/>
                <w:sz w:val="22"/>
                <w:szCs w:val="22"/>
              </w:rPr>
              <w:t>roduce assessment briefs to expected standards.</w:t>
            </w:r>
          </w:p>
          <w:p w14:paraId="7036CFF5" w14:textId="77777777" w:rsidR="00E94FC1" w:rsidRPr="004B76F2" w:rsidRDefault="00E94FC1" w:rsidP="00E94FC1">
            <w:pPr>
              <w:numPr>
                <w:ilvl w:val="0"/>
                <w:numId w:val="11"/>
              </w:numPr>
              <w:tabs>
                <w:tab w:val="left" w:pos="992"/>
              </w:tabs>
              <w:suppressAutoHyphens/>
              <w:ind w:left="993" w:hanging="426"/>
              <w:jc w:val="both"/>
              <w:rPr>
                <w:rFonts w:ascii="Arial" w:hAnsi="Arial" w:cs="Arial"/>
                <w:spacing w:val="-3"/>
                <w:sz w:val="22"/>
                <w:szCs w:val="22"/>
              </w:rPr>
            </w:pPr>
            <w:r>
              <w:rPr>
                <w:rFonts w:ascii="Arial" w:hAnsi="Arial" w:cs="Arial"/>
                <w:spacing w:val="-3"/>
                <w:sz w:val="22"/>
                <w:szCs w:val="22"/>
              </w:rPr>
              <w:t>Support and coach teachers to p</w:t>
            </w:r>
            <w:r w:rsidRPr="004B76F2">
              <w:rPr>
                <w:rFonts w:ascii="Arial" w:hAnsi="Arial" w:cs="Arial"/>
                <w:spacing w:val="-3"/>
                <w:sz w:val="22"/>
                <w:szCs w:val="22"/>
              </w:rPr>
              <w:t>rovide timely and effective feedback to learners that contribute to learner development and success.</w:t>
            </w:r>
          </w:p>
          <w:p w14:paraId="01D4E078" w14:textId="77777777" w:rsidR="00E94FC1" w:rsidRPr="004B76F2" w:rsidRDefault="00E94FC1" w:rsidP="00E94FC1">
            <w:pPr>
              <w:numPr>
                <w:ilvl w:val="0"/>
                <w:numId w:val="11"/>
              </w:numPr>
              <w:tabs>
                <w:tab w:val="left" w:pos="990"/>
              </w:tabs>
              <w:suppressAutoHyphens/>
              <w:ind w:left="993" w:hanging="426"/>
              <w:jc w:val="both"/>
              <w:rPr>
                <w:rFonts w:ascii="Arial" w:hAnsi="Arial" w:cs="Arial"/>
                <w:spacing w:val="-3"/>
                <w:sz w:val="22"/>
                <w:szCs w:val="22"/>
              </w:rPr>
            </w:pPr>
            <w:r>
              <w:rPr>
                <w:rFonts w:ascii="Arial" w:hAnsi="Arial" w:cs="Arial"/>
                <w:spacing w:val="-3"/>
                <w:sz w:val="22"/>
                <w:szCs w:val="22"/>
              </w:rPr>
              <w:t>Support and coach teachers to m</w:t>
            </w:r>
            <w:r w:rsidRPr="004B76F2">
              <w:rPr>
                <w:rFonts w:ascii="Arial" w:hAnsi="Arial" w:cs="Arial"/>
                <w:spacing w:val="-3"/>
                <w:sz w:val="22"/>
                <w:szCs w:val="22"/>
              </w:rPr>
              <w:t>ark written work to high standards and support colleagues in this process.</w:t>
            </w:r>
          </w:p>
          <w:p w14:paraId="5EB415D0" w14:textId="77777777" w:rsidR="00E94FC1" w:rsidRPr="004B76F2" w:rsidRDefault="00E94FC1" w:rsidP="00E94FC1">
            <w:pPr>
              <w:numPr>
                <w:ilvl w:val="0"/>
                <w:numId w:val="11"/>
              </w:numPr>
              <w:tabs>
                <w:tab w:val="left" w:pos="990"/>
              </w:tabs>
              <w:suppressAutoHyphens/>
              <w:ind w:left="993" w:hanging="426"/>
              <w:jc w:val="both"/>
              <w:rPr>
                <w:rFonts w:ascii="Arial" w:hAnsi="Arial" w:cs="Arial"/>
                <w:spacing w:val="-3"/>
                <w:sz w:val="22"/>
                <w:szCs w:val="22"/>
              </w:rPr>
            </w:pPr>
            <w:r>
              <w:rPr>
                <w:rFonts w:ascii="Arial" w:hAnsi="Arial" w:cs="Arial"/>
                <w:spacing w:val="-3"/>
                <w:sz w:val="22"/>
                <w:szCs w:val="22"/>
              </w:rPr>
              <w:t>Support and coach teachers to t</w:t>
            </w:r>
            <w:r w:rsidRPr="004B76F2">
              <w:rPr>
                <w:rFonts w:ascii="Arial" w:hAnsi="Arial" w:cs="Arial"/>
                <w:spacing w:val="-3"/>
                <w:sz w:val="22"/>
                <w:szCs w:val="22"/>
              </w:rPr>
              <w:t>rack and record learner progress effectively and in a timely manner to support high levels of learner success and positive value added.</w:t>
            </w:r>
          </w:p>
          <w:p w14:paraId="3DB5AB93" w14:textId="77777777" w:rsidR="00E94FC1" w:rsidRPr="00B00233" w:rsidRDefault="00E94FC1" w:rsidP="00E94FC1">
            <w:pPr>
              <w:numPr>
                <w:ilvl w:val="0"/>
                <w:numId w:val="11"/>
              </w:numPr>
              <w:tabs>
                <w:tab w:val="left" w:pos="990"/>
              </w:tabs>
              <w:suppressAutoHyphens/>
              <w:ind w:left="993" w:hanging="426"/>
              <w:jc w:val="both"/>
              <w:rPr>
                <w:rFonts w:ascii="Arial" w:hAnsi="Arial" w:cs="Arial"/>
                <w:sz w:val="22"/>
                <w:szCs w:val="22"/>
              </w:rPr>
            </w:pPr>
            <w:r>
              <w:rPr>
                <w:rFonts w:ascii="Arial" w:hAnsi="Arial" w:cs="Arial"/>
                <w:spacing w:val="-3"/>
                <w:sz w:val="22"/>
                <w:szCs w:val="22"/>
              </w:rPr>
              <w:t>Support and coach teachers to c</w:t>
            </w:r>
            <w:r w:rsidRPr="004B76F2">
              <w:rPr>
                <w:rFonts w:ascii="Arial" w:hAnsi="Arial" w:cs="Arial"/>
                <w:spacing w:val="-3"/>
                <w:sz w:val="22"/>
                <w:szCs w:val="22"/>
              </w:rPr>
              <w:t>ontribute to standardisation activities relating to delivery and assessment.</w:t>
            </w:r>
          </w:p>
          <w:p w14:paraId="31BDABA3" w14:textId="77777777" w:rsidR="002D0B13" w:rsidRDefault="00E94FC1" w:rsidP="00E94FC1">
            <w:pPr>
              <w:tabs>
                <w:tab w:val="left" w:pos="990"/>
              </w:tabs>
              <w:suppressAutoHyphens/>
              <w:jc w:val="both"/>
              <w:rPr>
                <w:rFonts w:ascii="Arial" w:hAnsi="Arial" w:cs="Arial"/>
                <w:spacing w:val="-3"/>
                <w:sz w:val="22"/>
                <w:szCs w:val="22"/>
              </w:rPr>
            </w:pPr>
            <w:r>
              <w:rPr>
                <w:rFonts w:ascii="Arial" w:hAnsi="Arial" w:cs="Arial"/>
                <w:spacing w:val="-3"/>
                <w:sz w:val="22"/>
                <w:szCs w:val="22"/>
              </w:rPr>
              <w:lastRenderedPageBreak/>
              <w:t>Support and coach teachers to c</w:t>
            </w:r>
            <w:r w:rsidRPr="00B00233">
              <w:rPr>
                <w:rFonts w:ascii="Arial" w:hAnsi="Arial" w:cs="Arial"/>
                <w:spacing w:val="-3"/>
                <w:sz w:val="22"/>
                <w:szCs w:val="22"/>
              </w:rPr>
              <w:t>omply with quality assurance in relation to module/unit management.</w:t>
            </w:r>
          </w:p>
          <w:p w14:paraId="4B99056E" w14:textId="7D83FD2A" w:rsidR="00E42B4B" w:rsidRPr="00076420" w:rsidRDefault="00E42B4B" w:rsidP="00E94FC1">
            <w:pPr>
              <w:tabs>
                <w:tab w:val="left" w:pos="990"/>
              </w:tabs>
              <w:suppressAutoHyphens/>
              <w:jc w:val="both"/>
              <w:rPr>
                <w:rFonts w:ascii="Arial" w:hAnsi="Arial" w:cs="Arial"/>
                <w:sz w:val="22"/>
                <w:szCs w:val="22"/>
              </w:rPr>
            </w:pPr>
          </w:p>
        </w:tc>
      </w:tr>
      <w:tr w:rsidR="002045F2" w:rsidRPr="00076420" w14:paraId="6FA89C57" w14:textId="77777777" w:rsidTr="558E22F9">
        <w:tc>
          <w:tcPr>
            <w:tcW w:w="9242" w:type="dxa"/>
            <w:tcBorders>
              <w:top w:val="nil"/>
              <w:left w:val="single" w:sz="6" w:space="0" w:color="auto"/>
              <w:bottom w:val="nil"/>
              <w:right w:val="single" w:sz="6" w:space="0" w:color="auto"/>
            </w:tcBorders>
          </w:tcPr>
          <w:p w14:paraId="6A29773F" w14:textId="77777777" w:rsidR="00E42B4B" w:rsidRPr="00B00233" w:rsidRDefault="4726D949" w:rsidP="00E42B4B">
            <w:pPr>
              <w:suppressAutoHyphens/>
              <w:jc w:val="both"/>
              <w:rPr>
                <w:rFonts w:ascii="Arial" w:hAnsi="Arial" w:cs="Arial"/>
                <w:b/>
                <w:spacing w:val="-3"/>
                <w:sz w:val="22"/>
                <w:szCs w:val="22"/>
              </w:rPr>
            </w:pPr>
            <w:r w:rsidRPr="558E22F9">
              <w:rPr>
                <w:rFonts w:ascii="Arial" w:hAnsi="Arial" w:cs="Arial"/>
                <w:b/>
                <w:bCs/>
                <w:spacing w:val="-3"/>
                <w:sz w:val="22"/>
                <w:szCs w:val="22"/>
              </w:rPr>
              <w:lastRenderedPageBreak/>
              <w:t xml:space="preserve">3 </w:t>
            </w:r>
            <w:r w:rsidR="00545C92" w:rsidRPr="00076420">
              <w:rPr>
                <w:rFonts w:ascii="Arial" w:hAnsi="Arial" w:cs="Arial"/>
                <w:b/>
                <w:spacing w:val="-3"/>
                <w:sz w:val="22"/>
                <w:szCs w:val="22"/>
              </w:rPr>
              <w:tab/>
            </w:r>
            <w:r w:rsidR="00E42B4B" w:rsidRPr="00B00233">
              <w:rPr>
                <w:rFonts w:ascii="Arial" w:hAnsi="Arial" w:cs="Arial"/>
                <w:b/>
                <w:spacing w:val="-3"/>
                <w:sz w:val="22"/>
                <w:szCs w:val="22"/>
              </w:rPr>
              <w:t>Quality Assurance (QA)</w:t>
            </w:r>
          </w:p>
          <w:p w14:paraId="58BBBB99" w14:textId="77777777" w:rsidR="00E42B4B" w:rsidRPr="00B00233" w:rsidRDefault="00E42B4B" w:rsidP="00E42B4B">
            <w:pPr>
              <w:numPr>
                <w:ilvl w:val="0"/>
                <w:numId w:val="9"/>
              </w:numPr>
              <w:tabs>
                <w:tab w:val="left" w:pos="975"/>
              </w:tabs>
              <w:suppressAutoHyphens/>
              <w:jc w:val="both"/>
              <w:rPr>
                <w:rFonts w:ascii="Arial" w:hAnsi="Arial" w:cs="Arial"/>
                <w:spacing w:val="-3"/>
                <w:sz w:val="22"/>
                <w:szCs w:val="22"/>
              </w:rPr>
            </w:pPr>
            <w:r w:rsidRPr="00B00233">
              <w:rPr>
                <w:rFonts w:ascii="Arial" w:hAnsi="Arial" w:cs="Arial"/>
                <w:spacing w:val="-3"/>
                <w:sz w:val="22"/>
                <w:szCs w:val="22"/>
              </w:rPr>
              <w:t>Comply with internal and external quality assurance requirements.</w:t>
            </w:r>
          </w:p>
          <w:p w14:paraId="38F52FC5" w14:textId="77777777" w:rsidR="00E42B4B" w:rsidRDefault="00E42B4B" w:rsidP="00E42B4B">
            <w:pPr>
              <w:numPr>
                <w:ilvl w:val="0"/>
                <w:numId w:val="9"/>
              </w:numPr>
              <w:tabs>
                <w:tab w:val="left" w:pos="990"/>
              </w:tabs>
              <w:suppressAutoHyphens/>
              <w:jc w:val="both"/>
              <w:rPr>
                <w:rFonts w:ascii="Arial" w:hAnsi="Arial" w:cs="Arial"/>
                <w:spacing w:val="-3"/>
                <w:sz w:val="22"/>
                <w:szCs w:val="22"/>
              </w:rPr>
            </w:pPr>
            <w:r w:rsidRPr="004B0598">
              <w:rPr>
                <w:rFonts w:ascii="Arial" w:hAnsi="Arial" w:cs="Arial"/>
                <w:spacing w:val="-3"/>
                <w:sz w:val="22"/>
                <w:szCs w:val="22"/>
              </w:rPr>
              <w:t>Participate in internal verification standar</w:t>
            </w:r>
            <w:r w:rsidRPr="00A45B71">
              <w:rPr>
                <w:rFonts w:ascii="Arial" w:hAnsi="Arial" w:cs="Arial"/>
                <w:spacing w:val="-3"/>
                <w:sz w:val="22"/>
                <w:szCs w:val="22"/>
              </w:rPr>
              <w:t>disation events, as required.</w:t>
            </w:r>
          </w:p>
          <w:p w14:paraId="6B32871E" w14:textId="38DAC6F0" w:rsidR="558E22F9" w:rsidRPr="00E42B4B" w:rsidRDefault="00E42B4B" w:rsidP="00DB1720">
            <w:pPr>
              <w:numPr>
                <w:ilvl w:val="0"/>
                <w:numId w:val="9"/>
              </w:numPr>
              <w:tabs>
                <w:tab w:val="left" w:pos="1014"/>
              </w:tabs>
              <w:suppressAutoHyphens/>
              <w:jc w:val="both"/>
              <w:rPr>
                <w:rFonts w:ascii="Arial" w:hAnsi="Arial" w:cs="Arial"/>
                <w:spacing w:val="-3"/>
                <w:sz w:val="22"/>
                <w:szCs w:val="22"/>
              </w:rPr>
            </w:pPr>
            <w:r w:rsidRPr="00E42B4B">
              <w:rPr>
                <w:rFonts w:ascii="Arial" w:hAnsi="Arial" w:cs="Arial"/>
                <w:sz w:val="22"/>
                <w:szCs w:val="22"/>
              </w:rPr>
              <w:t>Ensure accurate guidance around digital developments and the use of AI related to</w:t>
            </w:r>
            <w:r>
              <w:rPr>
                <w:rFonts w:ascii="Arial" w:hAnsi="Arial" w:cs="Arial"/>
                <w:sz w:val="22"/>
                <w:szCs w:val="22"/>
              </w:rPr>
              <w:t xml:space="preserve"> </w:t>
            </w:r>
            <w:r w:rsidRPr="00E42B4B">
              <w:rPr>
                <w:rFonts w:ascii="Arial" w:hAnsi="Arial" w:cs="Arial"/>
                <w:sz w:val="22"/>
                <w:szCs w:val="22"/>
              </w:rPr>
              <w:t>malpractice and plagiarism in assessments</w:t>
            </w:r>
            <w:r>
              <w:rPr>
                <w:rFonts w:ascii="Arial" w:hAnsi="Arial" w:cs="Arial"/>
                <w:sz w:val="22"/>
                <w:szCs w:val="22"/>
              </w:rPr>
              <w:t>.</w:t>
            </w:r>
          </w:p>
          <w:p w14:paraId="40A4CB69" w14:textId="711870D3" w:rsidR="00E42B4B" w:rsidRPr="00E42B4B" w:rsidRDefault="00E42B4B" w:rsidP="00E42B4B">
            <w:pPr>
              <w:numPr>
                <w:ilvl w:val="0"/>
                <w:numId w:val="9"/>
              </w:numPr>
              <w:tabs>
                <w:tab w:val="left" w:pos="990"/>
              </w:tabs>
              <w:suppressAutoHyphens/>
              <w:jc w:val="both"/>
              <w:rPr>
                <w:rFonts w:ascii="Arial" w:hAnsi="Arial" w:cs="Arial"/>
                <w:spacing w:val="-3"/>
                <w:sz w:val="22"/>
                <w:szCs w:val="22"/>
              </w:rPr>
            </w:pPr>
            <w:r w:rsidRPr="60941C94">
              <w:rPr>
                <w:rFonts w:ascii="Arial" w:hAnsi="Arial" w:cs="Arial"/>
                <w:sz w:val="22"/>
                <w:szCs w:val="22"/>
              </w:rPr>
              <w:t>Invigilate examinations following awarding body</w:t>
            </w:r>
            <w:r>
              <w:rPr>
                <w:rFonts w:ascii="Arial" w:hAnsi="Arial" w:cs="Arial"/>
                <w:sz w:val="22"/>
                <w:szCs w:val="22"/>
              </w:rPr>
              <w:t xml:space="preserve"> regulations, as required.</w:t>
            </w:r>
          </w:p>
          <w:p w14:paraId="4DDBEF00" w14:textId="77777777" w:rsidR="00150AAA" w:rsidRPr="00076420" w:rsidRDefault="00150AAA" w:rsidP="005A4BCA">
            <w:pPr>
              <w:suppressAutoHyphens/>
              <w:ind w:left="992" w:hanging="425"/>
              <w:jc w:val="both"/>
              <w:rPr>
                <w:rFonts w:ascii="Arial" w:hAnsi="Arial" w:cs="Arial"/>
                <w:b/>
                <w:spacing w:val="-3"/>
                <w:sz w:val="22"/>
                <w:szCs w:val="22"/>
              </w:rPr>
            </w:pPr>
          </w:p>
          <w:p w14:paraId="3428425B" w14:textId="77777777" w:rsidR="00DB1720" w:rsidRPr="00B00233" w:rsidRDefault="4726D949" w:rsidP="00DB1720">
            <w:pPr>
              <w:suppressAutoHyphens/>
              <w:jc w:val="both"/>
              <w:rPr>
                <w:rFonts w:ascii="Arial" w:hAnsi="Arial" w:cs="Arial"/>
                <w:b/>
                <w:spacing w:val="-3"/>
                <w:sz w:val="22"/>
                <w:szCs w:val="22"/>
              </w:rPr>
            </w:pPr>
            <w:r w:rsidRPr="558E22F9">
              <w:rPr>
                <w:rFonts w:ascii="Arial" w:hAnsi="Arial" w:cs="Arial"/>
                <w:b/>
                <w:bCs/>
                <w:sz w:val="22"/>
                <w:szCs w:val="22"/>
              </w:rPr>
              <w:t xml:space="preserve">4 </w:t>
            </w:r>
            <w:r w:rsidR="00150AAA">
              <w:tab/>
            </w:r>
            <w:r w:rsidR="00DB1720" w:rsidRPr="00B00233">
              <w:rPr>
                <w:rFonts w:ascii="Arial" w:hAnsi="Arial" w:cs="Arial"/>
                <w:b/>
                <w:spacing w:val="-3"/>
                <w:sz w:val="22"/>
                <w:szCs w:val="22"/>
              </w:rPr>
              <w:t>Attend meetings as identified by Line Manager</w:t>
            </w:r>
          </w:p>
          <w:p w14:paraId="07867DCB" w14:textId="77777777" w:rsidR="00DB1720" w:rsidRPr="00B00233" w:rsidRDefault="00DB1720" w:rsidP="00DB1720">
            <w:pPr>
              <w:suppressAutoHyphens/>
              <w:spacing w:line="216" w:lineRule="auto"/>
              <w:jc w:val="both"/>
              <w:rPr>
                <w:rFonts w:ascii="Arial" w:hAnsi="Arial" w:cs="Arial"/>
                <w:b/>
                <w:spacing w:val="-3"/>
                <w:sz w:val="22"/>
                <w:szCs w:val="22"/>
              </w:rPr>
            </w:pPr>
          </w:p>
          <w:p w14:paraId="4D949B54" w14:textId="77777777" w:rsidR="00DB1720" w:rsidRPr="00B00233" w:rsidRDefault="00DB1720" w:rsidP="00DB1720">
            <w:pPr>
              <w:numPr>
                <w:ilvl w:val="0"/>
                <w:numId w:val="14"/>
              </w:numPr>
              <w:tabs>
                <w:tab w:val="left" w:pos="990"/>
              </w:tabs>
              <w:suppressAutoHyphens/>
              <w:ind w:left="993" w:hanging="426"/>
              <w:jc w:val="both"/>
              <w:rPr>
                <w:rFonts w:ascii="Arial" w:hAnsi="Arial" w:cs="Arial"/>
                <w:spacing w:val="-3"/>
                <w:sz w:val="22"/>
                <w:szCs w:val="22"/>
              </w:rPr>
            </w:pPr>
            <w:r w:rsidRPr="00B00233">
              <w:rPr>
                <w:rFonts w:ascii="Arial" w:hAnsi="Arial" w:cs="Arial"/>
                <w:spacing w:val="-3"/>
                <w:sz w:val="22"/>
                <w:szCs w:val="22"/>
              </w:rPr>
              <w:t>Contribute to learning area meetings.</w:t>
            </w:r>
          </w:p>
          <w:p w14:paraId="34293E27" w14:textId="77777777" w:rsidR="00DB1720" w:rsidRDefault="00DB1720" w:rsidP="00DB1720">
            <w:pPr>
              <w:numPr>
                <w:ilvl w:val="0"/>
                <w:numId w:val="14"/>
              </w:numPr>
              <w:tabs>
                <w:tab w:val="left" w:pos="990"/>
              </w:tabs>
              <w:suppressAutoHyphens/>
              <w:ind w:left="993" w:hanging="426"/>
              <w:jc w:val="both"/>
              <w:rPr>
                <w:rFonts w:ascii="Arial" w:hAnsi="Arial" w:cs="Arial"/>
                <w:spacing w:val="-3"/>
                <w:sz w:val="22"/>
                <w:szCs w:val="22"/>
              </w:rPr>
            </w:pPr>
            <w:r w:rsidRPr="00B00233">
              <w:rPr>
                <w:rFonts w:ascii="Arial" w:hAnsi="Arial" w:cs="Arial"/>
                <w:spacing w:val="-3"/>
                <w:sz w:val="22"/>
                <w:szCs w:val="22"/>
              </w:rPr>
              <w:t>Attend staff performance management meetings.</w:t>
            </w:r>
          </w:p>
          <w:p w14:paraId="3CF2D8B6" w14:textId="0D2088B5" w:rsidR="00150AAA" w:rsidRPr="00DB1720" w:rsidRDefault="00DB1720" w:rsidP="00DB1720">
            <w:pPr>
              <w:numPr>
                <w:ilvl w:val="0"/>
                <w:numId w:val="14"/>
              </w:numPr>
              <w:tabs>
                <w:tab w:val="left" w:pos="990"/>
              </w:tabs>
              <w:suppressAutoHyphens/>
              <w:ind w:left="993" w:hanging="426"/>
              <w:jc w:val="both"/>
              <w:rPr>
                <w:rFonts w:ascii="Arial" w:hAnsi="Arial" w:cs="Arial"/>
                <w:spacing w:val="-3"/>
                <w:sz w:val="22"/>
                <w:szCs w:val="22"/>
              </w:rPr>
            </w:pPr>
            <w:r w:rsidRPr="00DB1720">
              <w:rPr>
                <w:rFonts w:ascii="Arial" w:hAnsi="Arial" w:cs="Arial"/>
                <w:spacing w:val="-3"/>
                <w:sz w:val="22"/>
                <w:szCs w:val="22"/>
              </w:rPr>
              <w:t>Attend College meetings, as directed by Line Manager.</w:t>
            </w:r>
          </w:p>
          <w:p w14:paraId="47A6156C" w14:textId="77777777" w:rsidR="00DB1720" w:rsidRPr="00076420" w:rsidRDefault="00DB1720" w:rsidP="00DB1720">
            <w:pPr>
              <w:suppressAutoHyphens/>
              <w:ind w:left="992"/>
              <w:jc w:val="both"/>
              <w:rPr>
                <w:rFonts w:ascii="Arial" w:hAnsi="Arial" w:cs="Arial"/>
                <w:b/>
                <w:spacing w:val="-3"/>
                <w:sz w:val="22"/>
                <w:szCs w:val="22"/>
              </w:rPr>
            </w:pPr>
          </w:p>
          <w:p w14:paraId="223FB4A2" w14:textId="77777777" w:rsidR="00DB1720" w:rsidRPr="00B00233" w:rsidRDefault="31E50B4B" w:rsidP="00DB1720">
            <w:pPr>
              <w:suppressAutoHyphens/>
              <w:ind w:left="567" w:hanging="567"/>
              <w:jc w:val="both"/>
              <w:rPr>
                <w:rFonts w:ascii="Arial" w:hAnsi="Arial" w:cs="Arial"/>
                <w:b/>
                <w:bCs/>
                <w:spacing w:val="-3"/>
                <w:sz w:val="22"/>
                <w:szCs w:val="22"/>
              </w:rPr>
            </w:pPr>
            <w:r w:rsidRPr="558E22F9">
              <w:rPr>
                <w:rFonts w:ascii="Arial" w:hAnsi="Arial" w:cs="Arial"/>
                <w:b/>
                <w:bCs/>
                <w:sz w:val="22"/>
                <w:szCs w:val="22"/>
              </w:rPr>
              <w:t>5</w:t>
            </w:r>
            <w:r w:rsidR="4726D949" w:rsidRPr="558E22F9">
              <w:rPr>
                <w:rFonts w:ascii="Arial" w:hAnsi="Arial" w:cs="Arial"/>
                <w:b/>
                <w:bCs/>
                <w:sz w:val="22"/>
                <w:szCs w:val="22"/>
              </w:rPr>
              <w:t xml:space="preserve"> </w:t>
            </w:r>
            <w:r w:rsidR="002E6EBA">
              <w:tab/>
            </w:r>
            <w:r w:rsidR="00DB1720" w:rsidRPr="60941C94">
              <w:rPr>
                <w:rFonts w:ascii="Arial" w:hAnsi="Arial" w:cs="Arial"/>
                <w:b/>
                <w:bCs/>
                <w:spacing w:val="-3"/>
                <w:sz w:val="22"/>
                <w:szCs w:val="22"/>
              </w:rPr>
              <w:t>Undertake continuing professional development (CPD) and lead the delivery of digital CPD, as appropriate in order to meet College and learning area objectives</w:t>
            </w:r>
          </w:p>
          <w:p w14:paraId="01016CCB" w14:textId="77777777" w:rsidR="00DB1720" w:rsidRPr="00B00233" w:rsidRDefault="00DB1720" w:rsidP="00DB1720">
            <w:pPr>
              <w:suppressAutoHyphens/>
              <w:spacing w:line="216" w:lineRule="auto"/>
              <w:jc w:val="both"/>
              <w:rPr>
                <w:rFonts w:ascii="Arial" w:hAnsi="Arial" w:cs="Arial"/>
                <w:spacing w:val="-3"/>
                <w:sz w:val="22"/>
                <w:szCs w:val="22"/>
              </w:rPr>
            </w:pPr>
          </w:p>
          <w:p w14:paraId="2EB7553B" w14:textId="77777777" w:rsidR="00DB1720" w:rsidRPr="00B00233" w:rsidRDefault="00DB1720" w:rsidP="00DB1720">
            <w:pPr>
              <w:numPr>
                <w:ilvl w:val="0"/>
                <w:numId w:val="3"/>
              </w:numPr>
              <w:tabs>
                <w:tab w:val="left" w:pos="992"/>
              </w:tabs>
              <w:suppressAutoHyphens/>
              <w:ind w:left="993" w:hanging="426"/>
              <w:jc w:val="both"/>
              <w:rPr>
                <w:rFonts w:ascii="Arial" w:hAnsi="Arial" w:cs="Arial"/>
                <w:spacing w:val="-3"/>
                <w:sz w:val="22"/>
                <w:szCs w:val="22"/>
              </w:rPr>
            </w:pPr>
            <w:r w:rsidRPr="00B00233">
              <w:rPr>
                <w:rFonts w:ascii="Arial" w:hAnsi="Arial" w:cs="Arial"/>
                <w:spacing w:val="-3"/>
                <w:sz w:val="22"/>
                <w:szCs w:val="22"/>
              </w:rPr>
              <w:t>Attend internal or external CPD as directed by Line Manager, CPD or HR.</w:t>
            </w:r>
          </w:p>
          <w:p w14:paraId="474A7371" w14:textId="77777777" w:rsidR="00DB1720" w:rsidRDefault="00DB1720" w:rsidP="00DB1720">
            <w:pPr>
              <w:numPr>
                <w:ilvl w:val="0"/>
                <w:numId w:val="3"/>
              </w:numPr>
              <w:tabs>
                <w:tab w:val="left" w:pos="992"/>
              </w:tabs>
              <w:suppressAutoHyphens/>
              <w:ind w:left="993" w:hanging="426"/>
              <w:jc w:val="both"/>
              <w:rPr>
                <w:rFonts w:ascii="Arial" w:hAnsi="Arial" w:cs="Arial"/>
                <w:spacing w:val="-3"/>
                <w:sz w:val="22"/>
                <w:szCs w:val="22"/>
              </w:rPr>
            </w:pPr>
            <w:r w:rsidRPr="00B00233">
              <w:rPr>
                <w:rFonts w:ascii="Arial" w:hAnsi="Arial" w:cs="Arial"/>
                <w:spacing w:val="-3"/>
                <w:sz w:val="22"/>
                <w:szCs w:val="22"/>
              </w:rPr>
              <w:t>Undertake technical updating to ensure current digital industry standards are embedded in working practices.</w:t>
            </w:r>
          </w:p>
          <w:p w14:paraId="1FC39945" w14:textId="2F32B4AF" w:rsidR="002E6EBA" w:rsidRPr="00DB1720" w:rsidRDefault="00DB1720" w:rsidP="00DB1720">
            <w:pPr>
              <w:numPr>
                <w:ilvl w:val="0"/>
                <w:numId w:val="3"/>
              </w:numPr>
              <w:tabs>
                <w:tab w:val="left" w:pos="992"/>
              </w:tabs>
              <w:suppressAutoHyphens/>
              <w:ind w:left="993" w:hanging="426"/>
              <w:jc w:val="both"/>
              <w:rPr>
                <w:rFonts w:ascii="Arial" w:hAnsi="Arial" w:cs="Arial"/>
                <w:spacing w:val="-3"/>
                <w:sz w:val="22"/>
                <w:szCs w:val="22"/>
              </w:rPr>
            </w:pPr>
            <w:r w:rsidRPr="00DB1720">
              <w:rPr>
                <w:rFonts w:ascii="Arial" w:hAnsi="Arial" w:cs="Arial"/>
                <w:spacing w:val="-3"/>
                <w:sz w:val="22"/>
                <w:szCs w:val="22"/>
              </w:rPr>
              <w:t xml:space="preserve">Support the delivery of </w:t>
            </w:r>
            <w:r w:rsidRPr="00DB1720">
              <w:rPr>
                <w:rFonts w:ascii="Arial" w:hAnsi="Arial" w:cs="Arial"/>
                <w:sz w:val="22"/>
                <w:szCs w:val="22"/>
              </w:rPr>
              <w:t>digitally informed and inclusive</w:t>
            </w:r>
            <w:r w:rsidRPr="00DB1720">
              <w:rPr>
                <w:rFonts w:ascii="Arial" w:hAnsi="Arial" w:cs="Arial"/>
                <w:spacing w:val="-3"/>
                <w:sz w:val="22"/>
                <w:szCs w:val="22"/>
              </w:rPr>
              <w:t xml:space="preserve"> </w:t>
            </w:r>
            <w:r w:rsidRPr="00DB1720">
              <w:rPr>
                <w:rFonts w:ascii="Arial" w:hAnsi="Arial" w:cs="Arial"/>
                <w:sz w:val="22"/>
                <w:szCs w:val="22"/>
              </w:rPr>
              <w:t>CPD, where appropriate.</w:t>
            </w:r>
          </w:p>
        </w:tc>
      </w:tr>
      <w:tr w:rsidR="00E905C9" w:rsidRPr="00076420" w14:paraId="7CD5CECC" w14:textId="77777777" w:rsidTr="558E22F9">
        <w:tc>
          <w:tcPr>
            <w:tcW w:w="9242" w:type="dxa"/>
            <w:tcBorders>
              <w:top w:val="nil"/>
              <w:left w:val="single" w:sz="6" w:space="0" w:color="auto"/>
              <w:bottom w:val="nil"/>
              <w:right w:val="single" w:sz="6" w:space="0" w:color="auto"/>
            </w:tcBorders>
          </w:tcPr>
          <w:p w14:paraId="29927E6C" w14:textId="2FC1AB09" w:rsidR="00E905C9" w:rsidRPr="00DD4134" w:rsidRDefault="00E905C9" w:rsidP="00DB1720">
            <w:pPr>
              <w:tabs>
                <w:tab w:val="left" w:pos="992"/>
              </w:tabs>
              <w:suppressAutoHyphens/>
              <w:jc w:val="both"/>
              <w:rPr>
                <w:rFonts w:ascii="Arial" w:hAnsi="Arial" w:cs="Arial"/>
                <w:sz w:val="22"/>
                <w:szCs w:val="22"/>
              </w:rPr>
            </w:pPr>
          </w:p>
        </w:tc>
      </w:tr>
      <w:tr w:rsidR="00E905C9" w:rsidRPr="00076420" w14:paraId="417579DE" w14:textId="77777777" w:rsidTr="00DB1720">
        <w:tc>
          <w:tcPr>
            <w:tcW w:w="9242" w:type="dxa"/>
            <w:tcBorders>
              <w:top w:val="nil"/>
              <w:left w:val="single" w:sz="6" w:space="0" w:color="auto"/>
              <w:bottom w:val="nil"/>
              <w:right w:val="single" w:sz="6" w:space="0" w:color="auto"/>
            </w:tcBorders>
            <w:shd w:val="clear" w:color="auto" w:fill="auto"/>
          </w:tcPr>
          <w:p w14:paraId="61CDCEAD" w14:textId="77777777" w:rsidR="00FA4DB2" w:rsidRPr="00076420" w:rsidRDefault="00FA4DB2" w:rsidP="00065936">
            <w:pPr>
              <w:suppressAutoHyphens/>
              <w:jc w:val="both"/>
              <w:rPr>
                <w:rFonts w:ascii="Arial" w:hAnsi="Arial" w:cs="Arial"/>
                <w:b/>
                <w:spacing w:val="-3"/>
                <w:sz w:val="22"/>
                <w:szCs w:val="22"/>
              </w:rPr>
            </w:pPr>
          </w:p>
          <w:p w14:paraId="2621AABE" w14:textId="1D7DC5ED" w:rsidR="009557F5" w:rsidRPr="00076420" w:rsidRDefault="00DB1720" w:rsidP="00065936">
            <w:pPr>
              <w:suppressAutoHyphens/>
              <w:jc w:val="both"/>
              <w:rPr>
                <w:rFonts w:ascii="Arial" w:hAnsi="Arial" w:cs="Arial"/>
                <w:b/>
                <w:spacing w:val="-3"/>
                <w:sz w:val="22"/>
                <w:szCs w:val="22"/>
              </w:rPr>
            </w:pPr>
            <w:r>
              <w:rPr>
                <w:rFonts w:ascii="Arial" w:hAnsi="Arial" w:cs="Arial"/>
                <w:b/>
                <w:spacing w:val="-3"/>
                <w:sz w:val="22"/>
                <w:szCs w:val="22"/>
              </w:rPr>
              <w:t>6</w:t>
            </w:r>
            <w:r w:rsidR="00F16B16">
              <w:rPr>
                <w:rFonts w:ascii="Arial" w:hAnsi="Arial" w:cs="Arial"/>
                <w:b/>
                <w:spacing w:val="-3"/>
                <w:sz w:val="22"/>
                <w:szCs w:val="22"/>
              </w:rPr>
              <w:tab/>
            </w:r>
            <w:r w:rsidR="009557F5" w:rsidRPr="00076420">
              <w:rPr>
                <w:rFonts w:ascii="Arial" w:hAnsi="Arial" w:cs="Arial"/>
                <w:b/>
                <w:spacing w:val="-3"/>
                <w:sz w:val="22"/>
                <w:szCs w:val="22"/>
              </w:rPr>
              <w:t>Exceed College standards</w:t>
            </w:r>
          </w:p>
          <w:p w14:paraId="6BB9E253" w14:textId="77777777" w:rsidR="009557F5" w:rsidRPr="00076420" w:rsidRDefault="009557F5" w:rsidP="00065936">
            <w:pPr>
              <w:suppressAutoHyphens/>
              <w:jc w:val="both"/>
              <w:rPr>
                <w:rFonts w:ascii="Arial" w:hAnsi="Arial" w:cs="Arial"/>
                <w:spacing w:val="-3"/>
                <w:sz w:val="22"/>
                <w:szCs w:val="22"/>
              </w:rPr>
            </w:pPr>
          </w:p>
          <w:p w14:paraId="7368127A" w14:textId="77777777" w:rsidR="009557F5" w:rsidRPr="00076420" w:rsidRDefault="009557F5" w:rsidP="00065936">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promote College sustainability policies and st</w:t>
            </w:r>
            <w:r w:rsidR="00F16B16">
              <w:rPr>
                <w:rFonts w:ascii="Arial" w:hAnsi="Arial" w:cs="Arial"/>
                <w:spacing w:val="-3"/>
                <w:sz w:val="22"/>
                <w:szCs w:val="22"/>
              </w:rPr>
              <w:t>rategies by personal commitment</w:t>
            </w:r>
          </w:p>
          <w:p w14:paraId="4828BB5E" w14:textId="77777777" w:rsidR="009557F5" w:rsidRDefault="009557F5" w:rsidP="00065936">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take an active role in all team activities to ensure full compliance with agreed safety, quality and environme</w:t>
            </w:r>
            <w:r w:rsidR="00F16B16">
              <w:rPr>
                <w:rFonts w:ascii="Arial" w:hAnsi="Arial" w:cs="Arial"/>
                <w:spacing w:val="-3"/>
                <w:sz w:val="22"/>
                <w:szCs w:val="22"/>
              </w:rPr>
              <w:t>ntal standards and expectations</w:t>
            </w:r>
          </w:p>
          <w:p w14:paraId="23DE523C" w14:textId="77777777" w:rsidR="00807184" w:rsidRPr="00076420" w:rsidRDefault="00807184" w:rsidP="00807184">
            <w:pPr>
              <w:tabs>
                <w:tab w:val="left" w:pos="992"/>
              </w:tabs>
              <w:suppressAutoHyphens/>
              <w:ind w:left="993"/>
              <w:jc w:val="both"/>
              <w:rPr>
                <w:rFonts w:ascii="Arial" w:hAnsi="Arial" w:cs="Arial"/>
                <w:spacing w:val="-3"/>
                <w:sz w:val="22"/>
                <w:szCs w:val="22"/>
              </w:rPr>
            </w:pPr>
          </w:p>
          <w:p w14:paraId="4A4F9F76" w14:textId="77777777" w:rsidR="00807184" w:rsidRPr="00807184" w:rsidRDefault="00807184" w:rsidP="00807184">
            <w:pPr>
              <w:pStyle w:val="paragraph"/>
              <w:numPr>
                <w:ilvl w:val="0"/>
                <w:numId w:val="26"/>
              </w:numPr>
              <w:spacing w:before="0" w:beforeAutospacing="0" w:after="0" w:afterAutospacing="0"/>
              <w:textAlignment w:val="baseline"/>
              <w:rPr>
                <w:rStyle w:val="eop"/>
                <w:rFonts w:ascii="Arial" w:hAnsi="Arial" w:cs="Arial"/>
                <w:sz w:val="22"/>
                <w:szCs w:val="22"/>
              </w:rPr>
            </w:pPr>
            <w:r w:rsidRPr="00807184">
              <w:rPr>
                <w:rStyle w:val="normaltextrun"/>
                <w:rFonts w:ascii="Arial" w:hAnsi="Arial" w:cs="Arial"/>
                <w:sz w:val="22"/>
                <w:szCs w:val="22"/>
              </w:rPr>
              <w:t>You role model and promote the College values:</w:t>
            </w:r>
            <w:r w:rsidRPr="00807184">
              <w:rPr>
                <w:rStyle w:val="eop"/>
                <w:rFonts w:ascii="Arial" w:hAnsi="Arial" w:cs="Arial"/>
                <w:sz w:val="22"/>
                <w:szCs w:val="22"/>
              </w:rPr>
              <w:t> </w:t>
            </w:r>
            <w:r w:rsidRPr="00807184">
              <w:rPr>
                <w:rStyle w:val="normaltextrun"/>
                <w:rFonts w:ascii="Arial" w:hAnsi="Arial" w:cs="Arial"/>
                <w:sz w:val="22"/>
                <w:szCs w:val="22"/>
              </w:rPr>
              <w:t> </w:t>
            </w:r>
            <w:r w:rsidRPr="00807184">
              <w:rPr>
                <w:rStyle w:val="eop"/>
                <w:rFonts w:ascii="Arial" w:hAnsi="Arial" w:cs="Arial"/>
                <w:sz w:val="22"/>
                <w:szCs w:val="22"/>
              </w:rPr>
              <w:t> </w:t>
            </w:r>
          </w:p>
          <w:p w14:paraId="52E56223" w14:textId="77777777" w:rsidR="00807184" w:rsidRPr="00807184" w:rsidRDefault="00807184" w:rsidP="00807184">
            <w:pPr>
              <w:pStyle w:val="paragraph"/>
              <w:spacing w:before="0" w:beforeAutospacing="0" w:after="0" w:afterAutospacing="0"/>
              <w:ind w:left="750"/>
              <w:textAlignment w:val="baseline"/>
              <w:rPr>
                <w:rFonts w:ascii="Arial" w:hAnsi="Arial" w:cs="Arial"/>
                <w:sz w:val="22"/>
                <w:szCs w:val="22"/>
              </w:rPr>
            </w:pPr>
          </w:p>
          <w:p w14:paraId="61BAF760" w14:textId="77777777" w:rsidR="00807184" w:rsidRPr="00807184" w:rsidRDefault="00807184" w:rsidP="00807184">
            <w:pPr>
              <w:pStyle w:val="paragraph"/>
              <w:numPr>
                <w:ilvl w:val="0"/>
                <w:numId w:val="25"/>
              </w:numPr>
              <w:spacing w:before="0" w:beforeAutospacing="0" w:after="0" w:afterAutospacing="0"/>
              <w:ind w:left="600" w:firstLine="0"/>
              <w:textAlignment w:val="baseline"/>
              <w:rPr>
                <w:rFonts w:ascii="Arial" w:hAnsi="Arial" w:cs="Arial"/>
                <w:sz w:val="22"/>
                <w:szCs w:val="22"/>
              </w:rPr>
            </w:pPr>
            <w:r w:rsidRPr="00807184">
              <w:rPr>
                <w:rStyle w:val="normaltextrun"/>
                <w:rFonts w:ascii="Arial" w:hAnsi="Arial" w:cs="Arial"/>
                <w:b/>
                <w:bCs/>
                <w:color w:val="000000"/>
                <w:sz w:val="22"/>
                <w:szCs w:val="22"/>
              </w:rPr>
              <w:t>Learning - </w:t>
            </w:r>
            <w:r w:rsidRPr="00807184">
              <w:rPr>
                <w:rStyle w:val="normaltextrun"/>
                <w:rFonts w:ascii="Arial" w:hAnsi="Arial" w:cs="Arial"/>
                <w:color w:val="000000"/>
                <w:sz w:val="22"/>
                <w:szCs w:val="22"/>
              </w:rPr>
              <w:t>Our delivery will be high quality and innovative with students at the heart of decision making. </w:t>
            </w:r>
            <w:r w:rsidRPr="00807184">
              <w:rPr>
                <w:rStyle w:val="eop"/>
                <w:rFonts w:ascii="Arial" w:hAnsi="Arial" w:cs="Arial"/>
                <w:color w:val="000000"/>
                <w:sz w:val="22"/>
                <w:szCs w:val="22"/>
              </w:rPr>
              <w:t> </w:t>
            </w:r>
          </w:p>
          <w:p w14:paraId="644B5BCD" w14:textId="77777777" w:rsidR="00807184" w:rsidRPr="00807184" w:rsidRDefault="00807184" w:rsidP="00807184">
            <w:pPr>
              <w:pStyle w:val="paragraph"/>
              <w:numPr>
                <w:ilvl w:val="0"/>
                <w:numId w:val="25"/>
              </w:numPr>
              <w:spacing w:before="0" w:beforeAutospacing="0" w:after="0" w:afterAutospacing="0"/>
              <w:ind w:left="600" w:firstLine="0"/>
              <w:textAlignment w:val="baseline"/>
              <w:rPr>
                <w:rFonts w:ascii="Arial" w:hAnsi="Arial" w:cs="Arial"/>
                <w:sz w:val="22"/>
                <w:szCs w:val="22"/>
              </w:rPr>
            </w:pPr>
            <w:r w:rsidRPr="00807184">
              <w:rPr>
                <w:rStyle w:val="normaltextrun"/>
                <w:rFonts w:ascii="Arial" w:hAnsi="Arial" w:cs="Arial"/>
                <w:b/>
                <w:bCs/>
                <w:sz w:val="22"/>
                <w:szCs w:val="22"/>
              </w:rPr>
              <w:t>People - </w:t>
            </w:r>
            <w:r w:rsidRPr="00807184">
              <w:rPr>
                <w:rStyle w:val="normaltextrun"/>
                <w:rFonts w:ascii="Arial" w:hAnsi="Arial" w:cs="Arial"/>
                <w:color w:val="000000"/>
                <w:sz w:val="22"/>
                <w:szCs w:val="22"/>
                <w:lang w:val="en-US"/>
              </w:rPr>
              <w:t>We will enable staff and students to fulfil their potential whilst promoting resilience, leadership, accountability and teamwork.</w:t>
            </w:r>
            <w:r w:rsidRPr="00807184">
              <w:rPr>
                <w:rStyle w:val="normaltextrun"/>
                <w:rFonts w:ascii="Arial" w:hAnsi="Arial" w:cs="Arial"/>
                <w:color w:val="000000"/>
                <w:sz w:val="22"/>
                <w:szCs w:val="22"/>
              </w:rPr>
              <w:t> </w:t>
            </w:r>
            <w:r w:rsidRPr="00807184">
              <w:rPr>
                <w:rStyle w:val="eop"/>
                <w:rFonts w:ascii="Arial" w:hAnsi="Arial" w:cs="Arial"/>
                <w:color w:val="000000"/>
                <w:sz w:val="22"/>
                <w:szCs w:val="22"/>
              </w:rPr>
              <w:t> </w:t>
            </w:r>
          </w:p>
          <w:p w14:paraId="2AEB09FC" w14:textId="77777777" w:rsidR="00807184" w:rsidRPr="00807184" w:rsidRDefault="00807184" w:rsidP="00807184">
            <w:pPr>
              <w:pStyle w:val="paragraph"/>
              <w:numPr>
                <w:ilvl w:val="0"/>
                <w:numId w:val="25"/>
              </w:numPr>
              <w:spacing w:before="0" w:beforeAutospacing="0" w:after="0" w:afterAutospacing="0"/>
              <w:ind w:left="600" w:firstLine="0"/>
              <w:textAlignment w:val="baseline"/>
              <w:rPr>
                <w:rFonts w:ascii="Arial" w:hAnsi="Arial" w:cs="Arial"/>
                <w:sz w:val="22"/>
                <w:szCs w:val="22"/>
              </w:rPr>
            </w:pPr>
            <w:r w:rsidRPr="00807184">
              <w:rPr>
                <w:rStyle w:val="normaltextrun"/>
                <w:rFonts w:ascii="Arial" w:hAnsi="Arial" w:cs="Arial"/>
                <w:b/>
                <w:bCs/>
                <w:sz w:val="22"/>
                <w:szCs w:val="22"/>
              </w:rPr>
              <w:t>Sustainability - </w:t>
            </w:r>
            <w:r w:rsidRPr="00807184">
              <w:rPr>
                <w:rStyle w:val="normaltextrun"/>
                <w:rFonts w:ascii="Arial" w:hAnsi="Arial" w:cs="Arial"/>
                <w:color w:val="000000"/>
                <w:sz w:val="22"/>
                <w:szCs w:val="22"/>
              </w:rPr>
              <w:t>We will provide a happy, healthy, safe, supportive and sustainable environment in which to live, work and study. </w:t>
            </w:r>
            <w:r w:rsidRPr="00807184">
              <w:rPr>
                <w:rStyle w:val="eop"/>
                <w:rFonts w:ascii="Arial" w:hAnsi="Arial" w:cs="Arial"/>
                <w:color w:val="000000"/>
                <w:sz w:val="22"/>
                <w:szCs w:val="22"/>
              </w:rPr>
              <w:t> </w:t>
            </w:r>
          </w:p>
          <w:p w14:paraId="7BA97ADC" w14:textId="77777777" w:rsidR="00807184" w:rsidRPr="00807184" w:rsidRDefault="00807184" w:rsidP="00807184">
            <w:pPr>
              <w:pStyle w:val="paragraph"/>
              <w:numPr>
                <w:ilvl w:val="0"/>
                <w:numId w:val="25"/>
              </w:numPr>
              <w:spacing w:before="0" w:beforeAutospacing="0" w:after="0" w:afterAutospacing="0"/>
              <w:ind w:left="600" w:firstLine="0"/>
              <w:textAlignment w:val="baseline"/>
              <w:rPr>
                <w:rFonts w:ascii="Arial" w:hAnsi="Arial" w:cs="Arial"/>
                <w:sz w:val="22"/>
                <w:szCs w:val="22"/>
              </w:rPr>
            </w:pPr>
            <w:r w:rsidRPr="00807184">
              <w:rPr>
                <w:rStyle w:val="normaltextrun"/>
                <w:rFonts w:ascii="Arial" w:hAnsi="Arial" w:cs="Arial"/>
                <w:b/>
                <w:bCs/>
                <w:sz w:val="22"/>
                <w:szCs w:val="22"/>
              </w:rPr>
              <w:t>FREDIE</w:t>
            </w:r>
            <w:r w:rsidRPr="00807184">
              <w:rPr>
                <w:rStyle w:val="normaltextrun"/>
                <w:rFonts w:ascii="Arial" w:hAnsi="Arial" w:cs="Arial"/>
                <w:sz w:val="22"/>
                <w:szCs w:val="22"/>
              </w:rPr>
              <w:t> - </w:t>
            </w:r>
            <w:r w:rsidRPr="00807184">
              <w:rPr>
                <w:rStyle w:val="normaltextrun"/>
                <w:rFonts w:ascii="Arial" w:hAnsi="Arial" w:cs="Arial"/>
                <w:color w:val="000000"/>
                <w:sz w:val="22"/>
                <w:szCs w:val="22"/>
              </w:rPr>
              <w:t>We will advance </w:t>
            </w:r>
            <w:r w:rsidRPr="00807184">
              <w:rPr>
                <w:rStyle w:val="normaltextrun"/>
                <w:rFonts w:ascii="Arial" w:hAnsi="Arial" w:cs="Arial"/>
                <w:b/>
                <w:bCs/>
                <w:color w:val="000000"/>
                <w:sz w:val="22"/>
                <w:szCs w:val="22"/>
              </w:rPr>
              <w:t>FREDIE</w:t>
            </w:r>
            <w:r w:rsidRPr="00807184">
              <w:rPr>
                <w:rStyle w:val="normaltextrun"/>
                <w:rFonts w:ascii="Arial" w:hAnsi="Arial" w:cs="Arial"/>
                <w:color w:val="000000"/>
                <w:sz w:val="22"/>
                <w:szCs w:val="22"/>
              </w:rPr>
              <w:t>:  Fairness, respect, equality, diversity, inclusion, engagement in all we do.</w:t>
            </w:r>
            <w:r w:rsidRPr="00807184">
              <w:rPr>
                <w:rStyle w:val="eop"/>
                <w:rFonts w:ascii="Arial" w:hAnsi="Arial" w:cs="Arial"/>
                <w:color w:val="000000"/>
                <w:sz w:val="22"/>
                <w:szCs w:val="22"/>
              </w:rPr>
              <w:t> </w:t>
            </w:r>
            <w:r w:rsidRPr="00807184">
              <w:rPr>
                <w:rFonts w:ascii="Arial" w:hAnsi="Arial" w:cs="Arial"/>
                <w:sz w:val="22"/>
                <w:szCs w:val="22"/>
              </w:rPr>
              <w:t xml:space="preserve"> </w:t>
            </w:r>
          </w:p>
          <w:p w14:paraId="07547A01" w14:textId="77777777" w:rsidR="00E73A3F" w:rsidRDefault="00E73A3F" w:rsidP="00E73A3F">
            <w:pPr>
              <w:tabs>
                <w:tab w:val="left" w:pos="992"/>
              </w:tabs>
              <w:suppressAutoHyphens/>
              <w:jc w:val="both"/>
              <w:rPr>
                <w:rFonts w:ascii="Arial" w:hAnsi="Arial" w:cs="Arial"/>
                <w:sz w:val="22"/>
                <w:szCs w:val="22"/>
              </w:rPr>
            </w:pPr>
          </w:p>
          <w:p w14:paraId="56E9B7DE"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w:t>
            </w:r>
            <w:r w:rsidRPr="00E73A3F">
              <w:rPr>
                <w:rFonts w:ascii="Arial" w:hAnsi="Arial" w:cs="Arial" w:hint="eastAsia"/>
                <w:sz w:val="22"/>
                <w:szCs w:val="22"/>
              </w:rPr>
              <w:t>’</w:t>
            </w:r>
            <w:r w:rsidRPr="00E73A3F">
              <w:rPr>
                <w:rFonts w:ascii="Arial" w:hAnsi="Arial" w:cs="Arial"/>
                <w:sz w:val="22"/>
                <w:szCs w:val="22"/>
              </w:rPr>
              <w:t>s approach to Reduce, Reuse and Recycle ethos.</w:t>
            </w:r>
          </w:p>
          <w:p w14:paraId="5043CB0F" w14:textId="77777777" w:rsidR="00E73A3F" w:rsidRPr="00E73A3F" w:rsidRDefault="00E73A3F" w:rsidP="00E73A3F">
            <w:pPr>
              <w:tabs>
                <w:tab w:val="left" w:pos="992"/>
              </w:tabs>
              <w:suppressAutoHyphens/>
              <w:jc w:val="both"/>
              <w:rPr>
                <w:rFonts w:ascii="Arial" w:hAnsi="Arial" w:cs="Arial"/>
                <w:sz w:val="22"/>
                <w:szCs w:val="22"/>
              </w:rPr>
            </w:pPr>
          </w:p>
          <w:p w14:paraId="6CE5491E"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Actively participate in the Annual Review and Development process in line with individual needs and College strategic plan priorities. Agree objectives with the Line Manager and ensure they are achieved.</w:t>
            </w:r>
          </w:p>
          <w:p w14:paraId="07459315" w14:textId="77777777" w:rsidR="00E73A3F" w:rsidRPr="00E73A3F" w:rsidRDefault="00E73A3F" w:rsidP="00E73A3F">
            <w:pPr>
              <w:tabs>
                <w:tab w:val="left" w:pos="992"/>
              </w:tabs>
              <w:suppressAutoHyphens/>
              <w:jc w:val="both"/>
              <w:rPr>
                <w:rFonts w:ascii="Arial" w:hAnsi="Arial" w:cs="Arial"/>
                <w:sz w:val="22"/>
                <w:szCs w:val="22"/>
              </w:rPr>
            </w:pPr>
          </w:p>
          <w:p w14:paraId="1FE9DDAD"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Be responsible for promoting and safeguarding the welfare of children, young people and vulnerable adults at all times in line with the College</w:t>
            </w:r>
            <w:r w:rsidRPr="00E73A3F">
              <w:rPr>
                <w:rFonts w:ascii="Arial" w:hAnsi="Arial" w:cs="Arial" w:hint="eastAsia"/>
                <w:sz w:val="22"/>
                <w:szCs w:val="22"/>
              </w:rPr>
              <w:t>’</w:t>
            </w:r>
            <w:r w:rsidRPr="00E73A3F">
              <w:rPr>
                <w:rFonts w:ascii="Arial" w:hAnsi="Arial" w:cs="Arial"/>
                <w:sz w:val="22"/>
                <w:szCs w:val="22"/>
              </w:rPr>
              <w:t>s own Safeguarding Policy and practices.</w:t>
            </w:r>
          </w:p>
          <w:p w14:paraId="6537F28F" w14:textId="77777777" w:rsidR="00E73A3F" w:rsidRPr="00E73A3F" w:rsidRDefault="00E73A3F" w:rsidP="00E73A3F">
            <w:pPr>
              <w:tabs>
                <w:tab w:val="left" w:pos="992"/>
              </w:tabs>
              <w:suppressAutoHyphens/>
              <w:jc w:val="both"/>
              <w:rPr>
                <w:rFonts w:ascii="Arial" w:hAnsi="Arial" w:cs="Arial"/>
                <w:sz w:val="22"/>
                <w:szCs w:val="22"/>
              </w:rPr>
            </w:pPr>
          </w:p>
          <w:p w14:paraId="510A7927"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 xml:space="preserve">Be thoroughly aware of College Health and Safety policies and procedures, attend mandatory health and safety training appropriate to the role and ensure the full implementation of College </w:t>
            </w:r>
            <w:r w:rsidRPr="00E73A3F">
              <w:rPr>
                <w:rFonts w:ascii="Arial" w:hAnsi="Arial" w:cs="Arial"/>
                <w:sz w:val="22"/>
                <w:szCs w:val="22"/>
              </w:rPr>
              <w:lastRenderedPageBreak/>
              <w:t xml:space="preserve">policies, procedures across all areas of responsibility. Ensure that employees within line management are also compliant with the policies, procedures and training requirements including reporting and recording all accidents and near misses. </w:t>
            </w:r>
          </w:p>
          <w:p w14:paraId="6DFB9E20" w14:textId="77777777" w:rsidR="00E73A3F" w:rsidRDefault="00E73A3F" w:rsidP="00E73A3F">
            <w:pPr>
              <w:tabs>
                <w:tab w:val="left" w:pos="992"/>
              </w:tabs>
              <w:suppressAutoHyphens/>
              <w:jc w:val="both"/>
              <w:rPr>
                <w:rFonts w:ascii="Arial" w:hAnsi="Arial" w:cs="Arial"/>
                <w:sz w:val="22"/>
                <w:szCs w:val="22"/>
              </w:rPr>
            </w:pPr>
          </w:p>
          <w:p w14:paraId="5990F69F" w14:textId="77777777" w:rsidR="00E73A3F" w:rsidRPr="00E73A3F" w:rsidRDefault="00E73A3F" w:rsidP="00E73A3F">
            <w:pPr>
              <w:pStyle w:val="BodyText"/>
              <w:rPr>
                <w:rFonts w:ascii="Arial" w:hAnsi="Arial" w:cs="Arial"/>
                <w:sz w:val="22"/>
                <w:szCs w:val="22"/>
              </w:rPr>
            </w:pPr>
            <w:r w:rsidRPr="00E73A3F">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14:paraId="70DF9E56" w14:textId="77777777" w:rsidR="00E73A3F" w:rsidRPr="00E73A3F" w:rsidRDefault="00E73A3F" w:rsidP="00E73A3F">
            <w:pPr>
              <w:pStyle w:val="BodyText"/>
              <w:rPr>
                <w:rFonts w:ascii="Arial" w:hAnsi="Arial" w:cs="Arial"/>
                <w:sz w:val="22"/>
                <w:szCs w:val="22"/>
              </w:rPr>
            </w:pPr>
          </w:p>
          <w:p w14:paraId="7123E862" w14:textId="77777777" w:rsidR="00E73A3F" w:rsidRDefault="00E73A3F" w:rsidP="00E73A3F">
            <w:pPr>
              <w:pStyle w:val="BodyText"/>
              <w:rPr>
                <w:rFonts w:ascii="Arial" w:hAnsi="Arial" w:cs="Arial"/>
                <w:sz w:val="22"/>
                <w:szCs w:val="22"/>
              </w:rPr>
            </w:pPr>
            <w:r w:rsidRPr="00E73A3F">
              <w:rPr>
                <w:rFonts w:ascii="Arial" w:hAnsi="Arial" w:cs="Arial"/>
                <w:sz w:val="22"/>
                <w:szCs w:val="22"/>
              </w:rPr>
              <w:t>Any other duties that may reasonably be required by Line Management and the Chief Executive &amp; Principal.</w:t>
            </w:r>
          </w:p>
          <w:p w14:paraId="3C2AD2BF" w14:textId="77777777" w:rsidR="00DB1720" w:rsidRDefault="00DB1720" w:rsidP="00E73A3F">
            <w:pPr>
              <w:pStyle w:val="BodyText"/>
              <w:rPr>
                <w:rFonts w:ascii="Arial" w:hAnsi="Arial" w:cs="Arial"/>
                <w:sz w:val="22"/>
                <w:szCs w:val="22"/>
              </w:rPr>
            </w:pPr>
          </w:p>
          <w:p w14:paraId="6780DD15" w14:textId="77777777" w:rsidR="00DB1720" w:rsidRPr="00B00233" w:rsidRDefault="00DB1720" w:rsidP="00DB1720">
            <w:pPr>
              <w:suppressAutoHyphens/>
              <w:jc w:val="both"/>
              <w:rPr>
                <w:rFonts w:ascii="Arial" w:hAnsi="Arial" w:cs="Arial"/>
                <w:b/>
                <w:spacing w:val="-3"/>
                <w:sz w:val="22"/>
                <w:szCs w:val="22"/>
              </w:rPr>
            </w:pPr>
            <w:r>
              <w:rPr>
                <w:rFonts w:ascii="Arial" w:hAnsi="Arial" w:cs="Arial"/>
                <w:b/>
                <w:spacing w:val="-3"/>
                <w:sz w:val="22"/>
                <w:szCs w:val="22"/>
              </w:rPr>
              <w:t>7</w:t>
            </w:r>
            <w:r w:rsidRPr="00B00233">
              <w:rPr>
                <w:rFonts w:ascii="Arial" w:hAnsi="Arial" w:cs="Arial"/>
                <w:spacing w:val="-3"/>
                <w:sz w:val="22"/>
                <w:szCs w:val="22"/>
              </w:rPr>
              <w:tab/>
            </w:r>
            <w:r w:rsidRPr="00B00233">
              <w:rPr>
                <w:rFonts w:ascii="Arial" w:hAnsi="Arial" w:cs="Arial"/>
                <w:b/>
                <w:spacing w:val="-3"/>
                <w:sz w:val="22"/>
                <w:szCs w:val="22"/>
              </w:rPr>
              <w:t>Disseminate good practice</w:t>
            </w:r>
          </w:p>
          <w:p w14:paraId="55AE5CD9" w14:textId="77777777" w:rsidR="00DB1720" w:rsidRPr="00B00233" w:rsidRDefault="00DB1720" w:rsidP="00DB1720">
            <w:pPr>
              <w:suppressAutoHyphens/>
              <w:jc w:val="both"/>
              <w:rPr>
                <w:rFonts w:ascii="Arial" w:hAnsi="Arial" w:cs="Arial"/>
                <w:spacing w:val="-3"/>
                <w:sz w:val="22"/>
                <w:szCs w:val="22"/>
              </w:rPr>
            </w:pPr>
          </w:p>
          <w:p w14:paraId="1D2CD217" w14:textId="77777777" w:rsidR="00DB1720" w:rsidRPr="00B00233" w:rsidRDefault="00DB1720" w:rsidP="00DB1720">
            <w:pPr>
              <w:numPr>
                <w:ilvl w:val="0"/>
                <w:numId w:val="6"/>
              </w:numPr>
              <w:tabs>
                <w:tab w:val="left" w:pos="993"/>
              </w:tabs>
              <w:suppressAutoHyphens/>
              <w:ind w:left="993" w:hanging="426"/>
              <w:jc w:val="both"/>
              <w:rPr>
                <w:rFonts w:ascii="Arial" w:hAnsi="Arial" w:cs="Arial"/>
                <w:spacing w:val="-3"/>
                <w:sz w:val="22"/>
                <w:szCs w:val="22"/>
              </w:rPr>
            </w:pPr>
            <w:r w:rsidRPr="00B00233">
              <w:rPr>
                <w:rFonts w:ascii="Arial" w:hAnsi="Arial" w:cs="Arial"/>
                <w:spacing w:val="-3"/>
                <w:sz w:val="22"/>
                <w:szCs w:val="22"/>
              </w:rPr>
              <w:t>Provide opportunities for less qualified/experienced staff to observe activities to support their development.</w:t>
            </w:r>
          </w:p>
          <w:p w14:paraId="3D8AF53A" w14:textId="77777777" w:rsidR="00DB1720" w:rsidRDefault="00DB1720" w:rsidP="00DB1720">
            <w:pPr>
              <w:numPr>
                <w:ilvl w:val="0"/>
                <w:numId w:val="6"/>
              </w:numPr>
              <w:tabs>
                <w:tab w:val="left" w:pos="990"/>
              </w:tabs>
              <w:suppressAutoHyphens/>
              <w:ind w:left="993" w:hanging="426"/>
              <w:jc w:val="both"/>
              <w:rPr>
                <w:rFonts w:ascii="Arial" w:hAnsi="Arial" w:cs="Arial"/>
                <w:spacing w:val="-3"/>
                <w:sz w:val="22"/>
                <w:szCs w:val="22"/>
              </w:rPr>
            </w:pPr>
            <w:r w:rsidRPr="00B00233">
              <w:rPr>
                <w:rFonts w:ascii="Arial" w:hAnsi="Arial" w:cs="Arial"/>
                <w:spacing w:val="-3"/>
                <w:sz w:val="22"/>
                <w:szCs w:val="22"/>
              </w:rPr>
              <w:t>Provide support and stimulation during CPD activities across curriculum.</w:t>
            </w:r>
          </w:p>
          <w:p w14:paraId="44E871BC" w14:textId="7FF38D91" w:rsidR="0006333A" w:rsidRPr="00DB1720" w:rsidRDefault="00DB1720" w:rsidP="00DB1720">
            <w:pPr>
              <w:numPr>
                <w:ilvl w:val="0"/>
                <w:numId w:val="6"/>
              </w:numPr>
              <w:tabs>
                <w:tab w:val="left" w:pos="990"/>
              </w:tabs>
              <w:suppressAutoHyphens/>
              <w:ind w:left="993" w:hanging="426"/>
              <w:jc w:val="both"/>
              <w:rPr>
                <w:rFonts w:ascii="Arial" w:hAnsi="Arial" w:cs="Arial"/>
                <w:spacing w:val="-3"/>
                <w:sz w:val="22"/>
                <w:szCs w:val="22"/>
              </w:rPr>
            </w:pPr>
            <w:r w:rsidRPr="00DB1720">
              <w:rPr>
                <w:rFonts w:ascii="Arial" w:hAnsi="Arial" w:cs="Arial"/>
                <w:spacing w:val="-3"/>
                <w:sz w:val="22"/>
                <w:szCs w:val="22"/>
              </w:rPr>
              <w:t xml:space="preserve">Lead by example the use of digital technology and innovative </w:t>
            </w:r>
            <w:r w:rsidRPr="00DB1720">
              <w:rPr>
                <w:rFonts w:ascii="Arial" w:hAnsi="Arial" w:cs="Arial"/>
                <w:sz w:val="22"/>
                <w:szCs w:val="22"/>
              </w:rPr>
              <w:t>digitally informed and inclusive</w:t>
            </w:r>
            <w:r w:rsidRPr="00DB1720">
              <w:rPr>
                <w:rFonts w:ascii="Arial" w:hAnsi="Arial" w:cs="Arial"/>
                <w:spacing w:val="-3"/>
                <w:sz w:val="22"/>
                <w:szCs w:val="22"/>
              </w:rPr>
              <w:t xml:space="preserve"> teaching, learning and assessment resources.</w:t>
            </w:r>
          </w:p>
          <w:p w14:paraId="70AD0F39" w14:textId="77777777" w:rsidR="00065936" w:rsidRDefault="00065936" w:rsidP="00065936">
            <w:pPr>
              <w:tabs>
                <w:tab w:val="left" w:pos="990"/>
              </w:tabs>
              <w:suppressAutoHyphens/>
              <w:ind w:left="993"/>
              <w:jc w:val="both"/>
              <w:rPr>
                <w:rFonts w:ascii="Arial" w:hAnsi="Arial" w:cs="Arial"/>
                <w:b/>
                <w:spacing w:val="-3"/>
                <w:sz w:val="22"/>
                <w:szCs w:val="22"/>
              </w:rPr>
            </w:pPr>
          </w:p>
          <w:p w14:paraId="3A2DEBC7" w14:textId="77777777" w:rsidR="00DB1720" w:rsidRPr="00B00233" w:rsidRDefault="00DB1720" w:rsidP="00DB1720">
            <w:pPr>
              <w:suppressAutoHyphens/>
              <w:ind w:left="567" w:hanging="567"/>
              <w:jc w:val="both"/>
              <w:rPr>
                <w:rFonts w:ascii="Arial" w:hAnsi="Arial" w:cs="Arial"/>
                <w:b/>
                <w:spacing w:val="-3"/>
                <w:sz w:val="22"/>
                <w:szCs w:val="22"/>
              </w:rPr>
            </w:pPr>
            <w:r>
              <w:rPr>
                <w:rFonts w:ascii="Arial" w:hAnsi="Arial" w:cs="Arial"/>
                <w:b/>
                <w:spacing w:val="-3"/>
                <w:sz w:val="22"/>
                <w:szCs w:val="22"/>
              </w:rPr>
              <w:t>8</w:t>
            </w:r>
            <w:r w:rsidRPr="00B00233">
              <w:rPr>
                <w:rFonts w:ascii="Arial" w:hAnsi="Arial" w:cs="Arial"/>
                <w:spacing w:val="-3"/>
                <w:sz w:val="22"/>
                <w:szCs w:val="22"/>
              </w:rPr>
              <w:tab/>
            </w:r>
            <w:r w:rsidRPr="00B00233">
              <w:rPr>
                <w:rFonts w:ascii="Arial" w:hAnsi="Arial" w:cs="Arial"/>
                <w:b/>
                <w:spacing w:val="-3"/>
                <w:sz w:val="22"/>
                <w:szCs w:val="22"/>
              </w:rPr>
              <w:t xml:space="preserve">In line with the Professional Standards for Teaching and Training – England actively promote </w:t>
            </w:r>
            <w:r>
              <w:rPr>
                <w:rFonts w:ascii="Arial" w:hAnsi="Arial" w:cs="Arial"/>
                <w:b/>
                <w:spacing w:val="-3"/>
                <w:sz w:val="22"/>
                <w:szCs w:val="22"/>
              </w:rPr>
              <w:t xml:space="preserve">and role model </w:t>
            </w:r>
            <w:r w:rsidRPr="00B00233">
              <w:rPr>
                <w:rFonts w:ascii="Arial" w:hAnsi="Arial" w:cs="Arial"/>
                <w:b/>
                <w:spacing w:val="-3"/>
                <w:sz w:val="22"/>
                <w:szCs w:val="22"/>
              </w:rPr>
              <w:t>the professional values and attributes</w:t>
            </w:r>
          </w:p>
          <w:p w14:paraId="0EBB103B" w14:textId="77777777" w:rsidR="00DB1720" w:rsidRPr="00B00233" w:rsidRDefault="00DB1720" w:rsidP="00DB1720">
            <w:pPr>
              <w:pStyle w:val="Heading2"/>
              <w:tabs>
                <w:tab w:val="left" w:pos="567"/>
                <w:tab w:val="left" w:pos="840"/>
              </w:tabs>
              <w:jc w:val="both"/>
              <w:rPr>
                <w:rFonts w:ascii="Arial" w:hAnsi="Arial" w:cs="Arial"/>
                <w:b/>
                <w:sz w:val="22"/>
                <w:szCs w:val="22"/>
              </w:rPr>
            </w:pPr>
          </w:p>
          <w:p w14:paraId="396A603B" w14:textId="77777777" w:rsidR="00DB1720" w:rsidRPr="00B00233" w:rsidRDefault="00DB1720" w:rsidP="00DB1720">
            <w:pPr>
              <w:pStyle w:val="NormalWeb"/>
              <w:numPr>
                <w:ilvl w:val="1"/>
                <w:numId w:val="28"/>
              </w:numPr>
              <w:tabs>
                <w:tab w:val="left" w:pos="993"/>
              </w:tabs>
              <w:spacing w:before="0" w:beforeAutospacing="0" w:after="0" w:afterAutospacing="0"/>
              <w:ind w:left="993" w:hanging="426"/>
              <w:jc w:val="both"/>
              <w:rPr>
                <w:rFonts w:ascii="Arial" w:hAnsi="Arial" w:cs="Arial"/>
                <w:sz w:val="22"/>
                <w:szCs w:val="22"/>
                <w:lang w:val="en-US"/>
              </w:rPr>
            </w:pPr>
            <w:r w:rsidRPr="00B00233">
              <w:rPr>
                <w:rFonts w:ascii="Arial" w:hAnsi="Arial" w:cs="Arial"/>
                <w:sz w:val="22"/>
                <w:szCs w:val="22"/>
                <w:lang w:val="en-US"/>
              </w:rPr>
              <w:t>Reﬂect on what works best in your teaching and learning to meet the diverse needs of learners</w:t>
            </w:r>
            <w:r>
              <w:rPr>
                <w:rFonts w:ascii="Arial" w:hAnsi="Arial" w:cs="Arial"/>
                <w:sz w:val="22"/>
                <w:szCs w:val="22"/>
                <w:lang w:val="en-US"/>
              </w:rPr>
              <w:t>.</w:t>
            </w:r>
          </w:p>
          <w:p w14:paraId="40FA8522" w14:textId="77777777" w:rsidR="00DB1720" w:rsidRPr="00B00233" w:rsidRDefault="00DB1720" w:rsidP="00DB1720">
            <w:pPr>
              <w:pStyle w:val="NormalWeb"/>
              <w:numPr>
                <w:ilvl w:val="1"/>
                <w:numId w:val="28"/>
              </w:numPr>
              <w:tabs>
                <w:tab w:val="left" w:pos="993"/>
              </w:tabs>
              <w:spacing w:before="0" w:beforeAutospacing="0" w:after="0" w:afterAutospacing="0"/>
              <w:ind w:left="993" w:hanging="426"/>
              <w:jc w:val="both"/>
              <w:rPr>
                <w:rFonts w:ascii="Arial" w:hAnsi="Arial" w:cs="Arial"/>
                <w:sz w:val="22"/>
                <w:szCs w:val="22"/>
                <w:lang w:val="en-US"/>
              </w:rPr>
            </w:pPr>
            <w:r w:rsidRPr="00B00233">
              <w:rPr>
                <w:rFonts w:ascii="Arial" w:hAnsi="Arial" w:cs="Arial"/>
                <w:sz w:val="22"/>
                <w:szCs w:val="22"/>
                <w:lang w:val="en-US"/>
              </w:rPr>
              <w:t>Evaluate and challenge your practice, values and beliefs</w:t>
            </w:r>
            <w:r>
              <w:rPr>
                <w:rFonts w:ascii="Arial" w:hAnsi="Arial" w:cs="Arial"/>
                <w:sz w:val="22"/>
                <w:szCs w:val="22"/>
                <w:lang w:val="en-US"/>
              </w:rPr>
              <w:t xml:space="preserve"> and those of your colleagues.</w:t>
            </w:r>
          </w:p>
          <w:p w14:paraId="65D2510D" w14:textId="77777777" w:rsidR="00DB1720" w:rsidRPr="00B00233" w:rsidRDefault="00DB1720" w:rsidP="00DB1720">
            <w:pPr>
              <w:pStyle w:val="NormalWeb"/>
              <w:numPr>
                <w:ilvl w:val="1"/>
                <w:numId w:val="28"/>
              </w:numPr>
              <w:tabs>
                <w:tab w:val="left" w:pos="993"/>
              </w:tabs>
              <w:spacing w:before="0" w:beforeAutospacing="0" w:after="0" w:afterAutospacing="0"/>
              <w:ind w:left="993" w:hanging="426"/>
              <w:jc w:val="both"/>
              <w:rPr>
                <w:rFonts w:ascii="Arial" w:hAnsi="Arial" w:cs="Arial"/>
                <w:sz w:val="22"/>
                <w:szCs w:val="22"/>
                <w:lang w:val="en-US"/>
              </w:rPr>
            </w:pPr>
            <w:r w:rsidRPr="00B00233">
              <w:rPr>
                <w:rFonts w:ascii="Arial" w:hAnsi="Arial" w:cs="Arial"/>
                <w:sz w:val="22"/>
                <w:szCs w:val="22"/>
                <w:lang w:val="en-US"/>
              </w:rPr>
              <w:t xml:space="preserve">Inspire, motivate and raise aspirations of learners </w:t>
            </w:r>
            <w:r>
              <w:rPr>
                <w:rFonts w:ascii="Arial" w:hAnsi="Arial" w:cs="Arial"/>
                <w:sz w:val="22"/>
                <w:szCs w:val="22"/>
                <w:lang w:val="en-US"/>
              </w:rPr>
              <w:t xml:space="preserve">and staff </w:t>
            </w:r>
            <w:r w:rsidRPr="00B00233">
              <w:rPr>
                <w:rFonts w:ascii="Arial" w:hAnsi="Arial" w:cs="Arial"/>
                <w:sz w:val="22"/>
                <w:szCs w:val="22"/>
                <w:lang w:val="en-US"/>
              </w:rPr>
              <w:t>through your enthusiasm and knowledge</w:t>
            </w:r>
            <w:r>
              <w:rPr>
                <w:rFonts w:ascii="Arial" w:hAnsi="Arial" w:cs="Arial"/>
                <w:sz w:val="22"/>
                <w:szCs w:val="22"/>
                <w:lang w:val="en-US"/>
              </w:rPr>
              <w:t>.</w:t>
            </w:r>
          </w:p>
          <w:p w14:paraId="507C488C" w14:textId="77777777" w:rsidR="00DB1720" w:rsidRPr="00B00233" w:rsidRDefault="00DB1720" w:rsidP="00DB1720">
            <w:pPr>
              <w:pStyle w:val="NormalWeb"/>
              <w:numPr>
                <w:ilvl w:val="1"/>
                <w:numId w:val="28"/>
              </w:numPr>
              <w:tabs>
                <w:tab w:val="left" w:pos="993"/>
              </w:tabs>
              <w:spacing w:before="0" w:beforeAutospacing="0" w:after="0" w:afterAutospacing="0"/>
              <w:ind w:left="993" w:hanging="426"/>
              <w:jc w:val="both"/>
              <w:rPr>
                <w:rFonts w:ascii="Arial" w:hAnsi="Arial" w:cs="Arial"/>
                <w:sz w:val="22"/>
                <w:szCs w:val="22"/>
                <w:lang w:val="en-US"/>
              </w:rPr>
            </w:pPr>
            <w:r w:rsidRPr="00B00233">
              <w:rPr>
                <w:rFonts w:ascii="Arial" w:hAnsi="Arial" w:cs="Arial"/>
                <w:sz w:val="22"/>
                <w:szCs w:val="22"/>
                <w:lang w:val="en-US"/>
              </w:rPr>
              <w:t>Be creative and innovative in selecting and adapting strategies to help learners</w:t>
            </w:r>
            <w:r>
              <w:rPr>
                <w:rFonts w:ascii="Arial" w:hAnsi="Arial" w:cs="Arial"/>
                <w:sz w:val="22"/>
                <w:szCs w:val="22"/>
                <w:lang w:val="en-US"/>
              </w:rPr>
              <w:t xml:space="preserve"> and staff</w:t>
            </w:r>
            <w:r w:rsidRPr="00B00233">
              <w:rPr>
                <w:rFonts w:ascii="Arial" w:hAnsi="Arial" w:cs="Arial"/>
                <w:sz w:val="22"/>
                <w:szCs w:val="22"/>
                <w:lang w:val="en-US"/>
              </w:rPr>
              <w:t xml:space="preserve"> to learn</w:t>
            </w:r>
            <w:r>
              <w:rPr>
                <w:rFonts w:ascii="Arial" w:hAnsi="Arial" w:cs="Arial"/>
                <w:sz w:val="22"/>
                <w:szCs w:val="22"/>
                <w:lang w:val="en-US"/>
              </w:rPr>
              <w:t>.</w:t>
            </w:r>
          </w:p>
          <w:p w14:paraId="1B741D6C" w14:textId="77777777" w:rsidR="00DB1720" w:rsidRDefault="00DB1720" w:rsidP="00DB1720">
            <w:pPr>
              <w:pStyle w:val="NormalWeb"/>
              <w:numPr>
                <w:ilvl w:val="1"/>
                <w:numId w:val="28"/>
              </w:numPr>
              <w:tabs>
                <w:tab w:val="left" w:pos="993"/>
              </w:tabs>
              <w:spacing w:before="0" w:beforeAutospacing="0" w:after="0" w:afterAutospacing="0"/>
              <w:ind w:left="993" w:hanging="426"/>
              <w:jc w:val="both"/>
              <w:rPr>
                <w:rFonts w:ascii="Arial" w:hAnsi="Arial" w:cs="Arial"/>
                <w:sz w:val="22"/>
                <w:szCs w:val="22"/>
                <w:lang w:val="en-US"/>
              </w:rPr>
            </w:pPr>
            <w:r w:rsidRPr="00B00233">
              <w:rPr>
                <w:rFonts w:ascii="Arial" w:hAnsi="Arial" w:cs="Arial"/>
                <w:sz w:val="22"/>
                <w:szCs w:val="22"/>
                <w:lang w:val="en-US"/>
              </w:rPr>
              <w:t>Value and promote social and cultural diversity, equality of opportunity and inclusion</w:t>
            </w:r>
            <w:r>
              <w:rPr>
                <w:rFonts w:ascii="Arial" w:hAnsi="Arial" w:cs="Arial"/>
                <w:sz w:val="22"/>
                <w:szCs w:val="22"/>
                <w:lang w:val="en-US"/>
              </w:rPr>
              <w:t>.</w:t>
            </w:r>
          </w:p>
          <w:p w14:paraId="144A5D23" w14:textId="08115199" w:rsidR="00DB1720" w:rsidRPr="00DB1720" w:rsidRDefault="00DB1720" w:rsidP="00DB1720">
            <w:pPr>
              <w:pStyle w:val="NormalWeb"/>
              <w:numPr>
                <w:ilvl w:val="1"/>
                <w:numId w:val="28"/>
              </w:numPr>
              <w:tabs>
                <w:tab w:val="left" w:pos="993"/>
              </w:tabs>
              <w:spacing w:before="0" w:beforeAutospacing="0" w:after="0" w:afterAutospacing="0"/>
              <w:ind w:left="993" w:hanging="426"/>
              <w:jc w:val="both"/>
              <w:rPr>
                <w:rFonts w:ascii="Arial" w:hAnsi="Arial" w:cs="Arial"/>
                <w:sz w:val="22"/>
                <w:szCs w:val="22"/>
                <w:lang w:val="en-US"/>
              </w:rPr>
            </w:pPr>
            <w:r w:rsidRPr="00DB1720">
              <w:rPr>
                <w:rFonts w:ascii="Arial" w:hAnsi="Arial" w:cs="Arial"/>
                <w:sz w:val="22"/>
                <w:szCs w:val="22"/>
                <w:lang w:val="en-US"/>
              </w:rPr>
              <w:t>Build positive and collaborative relationships with colleagues and learners.</w:t>
            </w:r>
          </w:p>
        </w:tc>
      </w:tr>
      <w:tr w:rsidR="00DB1720" w:rsidRPr="00076420" w14:paraId="79FEB0A0" w14:textId="77777777" w:rsidTr="00DB1720">
        <w:tc>
          <w:tcPr>
            <w:tcW w:w="9242" w:type="dxa"/>
            <w:tcBorders>
              <w:top w:val="nil"/>
              <w:left w:val="single" w:sz="6" w:space="0" w:color="auto"/>
              <w:bottom w:val="nil"/>
              <w:right w:val="single" w:sz="6" w:space="0" w:color="auto"/>
            </w:tcBorders>
            <w:shd w:val="clear" w:color="auto" w:fill="auto"/>
          </w:tcPr>
          <w:p w14:paraId="11A9D703" w14:textId="77777777" w:rsidR="00DB1720" w:rsidRDefault="00DB1720" w:rsidP="00065936">
            <w:pPr>
              <w:suppressAutoHyphens/>
              <w:jc w:val="both"/>
              <w:rPr>
                <w:rFonts w:ascii="Arial" w:hAnsi="Arial" w:cs="Arial"/>
                <w:b/>
                <w:spacing w:val="-3"/>
                <w:sz w:val="22"/>
                <w:szCs w:val="22"/>
              </w:rPr>
            </w:pPr>
          </w:p>
          <w:p w14:paraId="3BAA4E87" w14:textId="77777777" w:rsidR="00DB1720" w:rsidRPr="00B00233" w:rsidRDefault="00DB1720" w:rsidP="00DB1720">
            <w:pPr>
              <w:suppressAutoHyphens/>
              <w:ind w:left="567" w:hanging="567"/>
              <w:jc w:val="both"/>
              <w:rPr>
                <w:rFonts w:ascii="Arial" w:hAnsi="Arial" w:cs="Arial"/>
                <w:b/>
                <w:spacing w:val="-3"/>
                <w:sz w:val="22"/>
                <w:szCs w:val="22"/>
              </w:rPr>
            </w:pPr>
            <w:r>
              <w:rPr>
                <w:rFonts w:ascii="Arial" w:hAnsi="Arial" w:cs="Arial"/>
                <w:b/>
                <w:spacing w:val="-3"/>
                <w:sz w:val="22"/>
                <w:szCs w:val="22"/>
              </w:rPr>
              <w:t>9</w:t>
            </w:r>
            <w:r w:rsidRPr="00B00233">
              <w:rPr>
                <w:rFonts w:ascii="Arial" w:hAnsi="Arial" w:cs="Arial"/>
                <w:spacing w:val="-3"/>
                <w:sz w:val="22"/>
                <w:szCs w:val="22"/>
              </w:rPr>
              <w:tab/>
            </w:r>
            <w:r w:rsidRPr="00B00233">
              <w:rPr>
                <w:rFonts w:ascii="Arial" w:hAnsi="Arial" w:cs="Arial"/>
                <w:b/>
                <w:sz w:val="22"/>
                <w:szCs w:val="22"/>
              </w:rPr>
              <w:t>In line with the Professional Standards for Teaching and Training – England  actively promote</w:t>
            </w:r>
            <w:r>
              <w:rPr>
                <w:rFonts w:ascii="Arial" w:hAnsi="Arial" w:cs="Arial"/>
                <w:b/>
                <w:sz w:val="22"/>
                <w:szCs w:val="22"/>
              </w:rPr>
              <w:t>, role model</w:t>
            </w:r>
            <w:r w:rsidRPr="00B00233">
              <w:rPr>
                <w:rFonts w:ascii="Arial" w:hAnsi="Arial" w:cs="Arial"/>
                <w:b/>
                <w:sz w:val="22"/>
                <w:szCs w:val="22"/>
              </w:rPr>
              <w:t xml:space="preserve"> and embed </w:t>
            </w:r>
            <w:r w:rsidRPr="00B00233">
              <w:rPr>
                <w:rFonts w:ascii="Arial" w:hAnsi="Arial" w:cs="Arial"/>
                <w:b/>
                <w:sz w:val="22"/>
                <w:szCs w:val="22"/>
                <w:lang w:val="en-US"/>
              </w:rPr>
              <w:t>professional</w:t>
            </w:r>
            <w:r w:rsidRPr="00B00233">
              <w:rPr>
                <w:rFonts w:ascii="Arial" w:hAnsi="Arial" w:cs="Arial"/>
                <w:b/>
                <w:sz w:val="22"/>
                <w:szCs w:val="22"/>
              </w:rPr>
              <w:t xml:space="preserve"> knowledge and understanding into your practice</w:t>
            </w:r>
          </w:p>
          <w:p w14:paraId="0F9372FA" w14:textId="77777777" w:rsidR="00DB1720" w:rsidRPr="00B00233" w:rsidRDefault="00DB1720" w:rsidP="00DB1720">
            <w:pPr>
              <w:tabs>
                <w:tab w:val="left" w:pos="567"/>
                <w:tab w:val="left" w:pos="1812"/>
                <w:tab w:val="left" w:pos="2412"/>
              </w:tabs>
              <w:suppressAutoHyphens/>
              <w:ind w:left="993" w:hanging="426"/>
              <w:jc w:val="both"/>
              <w:rPr>
                <w:rFonts w:ascii="Arial" w:hAnsi="Arial" w:cs="Arial"/>
                <w:b/>
                <w:sz w:val="22"/>
                <w:szCs w:val="22"/>
              </w:rPr>
            </w:pPr>
          </w:p>
          <w:p w14:paraId="26AEA3CF" w14:textId="77777777" w:rsidR="00DB1720" w:rsidRPr="00B00233" w:rsidRDefault="00DB1720" w:rsidP="00DB1720">
            <w:pPr>
              <w:numPr>
                <w:ilvl w:val="0"/>
                <w:numId w:val="29"/>
              </w:numPr>
              <w:tabs>
                <w:tab w:val="left" w:pos="567"/>
                <w:tab w:val="left" w:pos="993"/>
                <w:tab w:val="left" w:pos="1812"/>
                <w:tab w:val="left" w:pos="2412"/>
              </w:tabs>
              <w:suppressAutoHyphens/>
              <w:ind w:left="993" w:hanging="426"/>
              <w:jc w:val="both"/>
              <w:rPr>
                <w:rFonts w:ascii="Arial" w:hAnsi="Arial" w:cs="Arial"/>
                <w:b/>
                <w:sz w:val="22"/>
                <w:szCs w:val="22"/>
              </w:rPr>
            </w:pPr>
            <w:r w:rsidRPr="00B00233">
              <w:rPr>
                <w:rFonts w:ascii="Arial" w:hAnsi="Arial" w:cs="Arial"/>
                <w:sz w:val="22"/>
                <w:szCs w:val="22"/>
              </w:rPr>
              <w:t>Maintain and update knowledge of your subject and/or vocational area</w:t>
            </w:r>
            <w:r>
              <w:rPr>
                <w:rFonts w:ascii="Arial" w:hAnsi="Arial" w:cs="Arial"/>
                <w:sz w:val="22"/>
                <w:szCs w:val="22"/>
              </w:rPr>
              <w:t>.</w:t>
            </w:r>
          </w:p>
          <w:p w14:paraId="14CEFE84" w14:textId="77777777" w:rsidR="00DB1720" w:rsidRPr="00B00233" w:rsidRDefault="00DB1720" w:rsidP="00DB1720">
            <w:pPr>
              <w:numPr>
                <w:ilvl w:val="0"/>
                <w:numId w:val="29"/>
              </w:numPr>
              <w:tabs>
                <w:tab w:val="left" w:pos="567"/>
                <w:tab w:val="left" w:pos="993"/>
                <w:tab w:val="left" w:pos="1812"/>
                <w:tab w:val="left" w:pos="2412"/>
              </w:tabs>
              <w:suppressAutoHyphens/>
              <w:ind w:left="993" w:hanging="426"/>
              <w:jc w:val="both"/>
              <w:rPr>
                <w:rFonts w:ascii="Arial" w:hAnsi="Arial" w:cs="Arial"/>
                <w:b/>
                <w:sz w:val="22"/>
                <w:szCs w:val="22"/>
              </w:rPr>
            </w:pPr>
            <w:r w:rsidRPr="00B00233">
              <w:rPr>
                <w:rFonts w:ascii="Arial" w:hAnsi="Arial" w:cs="Arial"/>
                <w:sz w:val="22"/>
                <w:szCs w:val="22"/>
              </w:rPr>
              <w:t>Maintain and update your knowledge of educational research to develop evidence-based practice</w:t>
            </w:r>
            <w:r>
              <w:rPr>
                <w:rFonts w:ascii="Arial" w:hAnsi="Arial" w:cs="Arial"/>
                <w:sz w:val="22"/>
                <w:szCs w:val="22"/>
              </w:rPr>
              <w:t>.</w:t>
            </w:r>
          </w:p>
          <w:p w14:paraId="6406B7E9" w14:textId="77777777" w:rsidR="00DB1720" w:rsidRPr="00B00233" w:rsidRDefault="00DB1720" w:rsidP="00DB1720">
            <w:pPr>
              <w:numPr>
                <w:ilvl w:val="0"/>
                <w:numId w:val="29"/>
              </w:numPr>
              <w:tabs>
                <w:tab w:val="left" w:pos="567"/>
                <w:tab w:val="left" w:pos="993"/>
                <w:tab w:val="left" w:pos="1812"/>
                <w:tab w:val="left" w:pos="2412"/>
              </w:tabs>
              <w:suppressAutoHyphens/>
              <w:ind w:left="993" w:hanging="426"/>
              <w:jc w:val="both"/>
              <w:rPr>
                <w:rFonts w:ascii="Arial" w:hAnsi="Arial" w:cs="Arial"/>
                <w:b/>
                <w:sz w:val="22"/>
                <w:szCs w:val="22"/>
              </w:rPr>
            </w:pPr>
            <w:r w:rsidRPr="00B00233">
              <w:rPr>
                <w:rFonts w:ascii="Arial" w:hAnsi="Arial" w:cs="Arial"/>
                <w:sz w:val="22"/>
                <w:szCs w:val="22"/>
              </w:rPr>
              <w:t>Apply theoretical understanding of effective practice in teaching, learning and assessment drawing on research and other evidence</w:t>
            </w:r>
            <w:r>
              <w:rPr>
                <w:rFonts w:ascii="Arial" w:hAnsi="Arial" w:cs="Arial"/>
                <w:sz w:val="22"/>
                <w:szCs w:val="22"/>
              </w:rPr>
              <w:t xml:space="preserve"> and share good practice with your colleagues.</w:t>
            </w:r>
          </w:p>
          <w:p w14:paraId="70CA5B0E" w14:textId="77777777" w:rsidR="00DB1720" w:rsidRPr="00B00233" w:rsidRDefault="00DB1720" w:rsidP="00DB1720">
            <w:pPr>
              <w:numPr>
                <w:ilvl w:val="0"/>
                <w:numId w:val="29"/>
              </w:numPr>
              <w:tabs>
                <w:tab w:val="left" w:pos="567"/>
                <w:tab w:val="left" w:pos="993"/>
                <w:tab w:val="left" w:pos="1812"/>
                <w:tab w:val="left" w:pos="2412"/>
              </w:tabs>
              <w:suppressAutoHyphens/>
              <w:ind w:left="993" w:hanging="426"/>
              <w:jc w:val="both"/>
              <w:rPr>
                <w:rFonts w:ascii="Arial" w:hAnsi="Arial" w:cs="Arial"/>
                <w:b/>
                <w:sz w:val="22"/>
                <w:szCs w:val="22"/>
              </w:rPr>
            </w:pPr>
            <w:r w:rsidRPr="00B00233">
              <w:rPr>
                <w:rFonts w:ascii="Arial" w:hAnsi="Arial" w:cs="Arial"/>
                <w:sz w:val="22"/>
                <w:szCs w:val="22"/>
              </w:rPr>
              <w:t>Evaluate your practice with others and assess its impact on learning</w:t>
            </w:r>
            <w:r>
              <w:rPr>
                <w:rFonts w:ascii="Arial" w:hAnsi="Arial" w:cs="Arial"/>
                <w:sz w:val="22"/>
                <w:szCs w:val="22"/>
              </w:rPr>
              <w:t>.</w:t>
            </w:r>
          </w:p>
          <w:p w14:paraId="1C5A51A4" w14:textId="77777777" w:rsidR="00DB1720" w:rsidRDefault="00DB1720" w:rsidP="00DB1720">
            <w:pPr>
              <w:numPr>
                <w:ilvl w:val="0"/>
                <w:numId w:val="29"/>
              </w:numPr>
              <w:tabs>
                <w:tab w:val="left" w:pos="567"/>
                <w:tab w:val="left" w:pos="993"/>
                <w:tab w:val="left" w:pos="1812"/>
                <w:tab w:val="left" w:pos="2412"/>
              </w:tabs>
              <w:suppressAutoHyphens/>
              <w:ind w:left="993" w:hanging="426"/>
              <w:jc w:val="both"/>
              <w:rPr>
                <w:rFonts w:ascii="Arial" w:hAnsi="Arial" w:cs="Arial"/>
                <w:sz w:val="22"/>
                <w:szCs w:val="22"/>
              </w:rPr>
            </w:pPr>
            <w:r w:rsidRPr="00B00233">
              <w:rPr>
                <w:rFonts w:ascii="Arial" w:hAnsi="Arial" w:cs="Arial"/>
                <w:sz w:val="22"/>
                <w:szCs w:val="22"/>
              </w:rPr>
              <w:t>Manage and promote positive learner</w:t>
            </w:r>
            <w:r>
              <w:rPr>
                <w:rFonts w:ascii="Arial" w:hAnsi="Arial" w:cs="Arial"/>
                <w:sz w:val="22"/>
                <w:szCs w:val="22"/>
              </w:rPr>
              <w:t xml:space="preserve"> and staff</w:t>
            </w:r>
            <w:r w:rsidRPr="00B00233">
              <w:rPr>
                <w:rFonts w:ascii="Arial" w:hAnsi="Arial" w:cs="Arial"/>
                <w:sz w:val="22"/>
                <w:szCs w:val="22"/>
              </w:rPr>
              <w:t xml:space="preserve"> behaviour</w:t>
            </w:r>
            <w:r>
              <w:rPr>
                <w:rFonts w:ascii="Arial" w:hAnsi="Arial" w:cs="Arial"/>
                <w:sz w:val="22"/>
                <w:szCs w:val="22"/>
              </w:rPr>
              <w:t>.</w:t>
            </w:r>
          </w:p>
          <w:p w14:paraId="5B94E414" w14:textId="335D462F" w:rsidR="00DB1720" w:rsidRPr="00DB1720" w:rsidRDefault="00DB1720" w:rsidP="00DB1720">
            <w:pPr>
              <w:numPr>
                <w:ilvl w:val="0"/>
                <w:numId w:val="29"/>
              </w:numPr>
              <w:tabs>
                <w:tab w:val="left" w:pos="567"/>
                <w:tab w:val="left" w:pos="993"/>
                <w:tab w:val="left" w:pos="1812"/>
                <w:tab w:val="left" w:pos="2412"/>
              </w:tabs>
              <w:suppressAutoHyphens/>
              <w:ind w:left="993" w:hanging="426"/>
              <w:jc w:val="both"/>
              <w:rPr>
                <w:rFonts w:ascii="Arial" w:hAnsi="Arial" w:cs="Arial"/>
                <w:sz w:val="22"/>
                <w:szCs w:val="22"/>
              </w:rPr>
            </w:pPr>
            <w:r w:rsidRPr="00DB1720">
              <w:rPr>
                <w:rFonts w:ascii="Arial" w:hAnsi="Arial" w:cs="Arial"/>
                <w:sz w:val="22"/>
                <w:szCs w:val="22"/>
              </w:rPr>
              <w:t>Understand the teaching and professional role and your responsibilities.</w:t>
            </w:r>
          </w:p>
        </w:tc>
      </w:tr>
      <w:tr w:rsidR="00DB1720" w:rsidRPr="00076420" w14:paraId="0B8456BA" w14:textId="77777777" w:rsidTr="558E22F9">
        <w:tc>
          <w:tcPr>
            <w:tcW w:w="9242" w:type="dxa"/>
            <w:tcBorders>
              <w:top w:val="nil"/>
              <w:left w:val="single" w:sz="6" w:space="0" w:color="auto"/>
              <w:bottom w:val="single" w:sz="4" w:space="0" w:color="auto"/>
              <w:right w:val="single" w:sz="6" w:space="0" w:color="auto"/>
            </w:tcBorders>
            <w:shd w:val="clear" w:color="auto" w:fill="auto"/>
          </w:tcPr>
          <w:p w14:paraId="68201E3A" w14:textId="77777777" w:rsidR="00DB1720" w:rsidRDefault="00DB1720" w:rsidP="00065936">
            <w:pPr>
              <w:suppressAutoHyphens/>
              <w:jc w:val="both"/>
              <w:rPr>
                <w:rFonts w:ascii="Arial" w:hAnsi="Arial" w:cs="Arial"/>
                <w:b/>
                <w:spacing w:val="-3"/>
                <w:sz w:val="22"/>
                <w:szCs w:val="22"/>
              </w:rPr>
            </w:pPr>
          </w:p>
          <w:p w14:paraId="53A52B5C" w14:textId="77777777" w:rsidR="00DB1720" w:rsidRPr="00B00233" w:rsidRDefault="00DB1720" w:rsidP="00DB1720">
            <w:pPr>
              <w:suppressAutoHyphens/>
              <w:ind w:left="567" w:hanging="567"/>
              <w:jc w:val="both"/>
              <w:rPr>
                <w:rFonts w:ascii="Arial" w:hAnsi="Arial" w:cs="Arial"/>
                <w:b/>
                <w:sz w:val="22"/>
                <w:szCs w:val="22"/>
              </w:rPr>
            </w:pPr>
            <w:r w:rsidRPr="00B00233">
              <w:rPr>
                <w:rFonts w:ascii="Arial" w:hAnsi="Arial" w:cs="Arial"/>
                <w:b/>
                <w:spacing w:val="-3"/>
                <w:sz w:val="22"/>
                <w:szCs w:val="22"/>
              </w:rPr>
              <w:t>1</w:t>
            </w:r>
            <w:r>
              <w:rPr>
                <w:rFonts w:ascii="Arial" w:hAnsi="Arial" w:cs="Arial"/>
                <w:b/>
                <w:spacing w:val="-3"/>
                <w:sz w:val="22"/>
                <w:szCs w:val="22"/>
              </w:rPr>
              <w:t>0</w:t>
            </w:r>
            <w:r w:rsidRPr="00B00233">
              <w:rPr>
                <w:rFonts w:ascii="Arial" w:hAnsi="Arial" w:cs="Arial"/>
                <w:spacing w:val="-3"/>
                <w:sz w:val="22"/>
                <w:szCs w:val="22"/>
              </w:rPr>
              <w:tab/>
            </w:r>
            <w:r w:rsidRPr="00B00233">
              <w:rPr>
                <w:rFonts w:ascii="Arial" w:hAnsi="Arial" w:cs="Arial"/>
                <w:b/>
                <w:sz w:val="22"/>
                <w:szCs w:val="22"/>
              </w:rPr>
              <w:t>In line with the Professional Standards for Teaching and Training – England  actively promote</w:t>
            </w:r>
            <w:r>
              <w:rPr>
                <w:rFonts w:ascii="Arial" w:hAnsi="Arial" w:cs="Arial"/>
                <w:b/>
                <w:sz w:val="22"/>
                <w:szCs w:val="22"/>
              </w:rPr>
              <w:t xml:space="preserve"> and role model</w:t>
            </w:r>
            <w:r w:rsidRPr="00B00233">
              <w:rPr>
                <w:rFonts w:ascii="Arial" w:hAnsi="Arial" w:cs="Arial"/>
                <w:b/>
                <w:sz w:val="22"/>
                <w:szCs w:val="22"/>
              </w:rPr>
              <w:t xml:space="preserve"> the development of professional skills</w:t>
            </w:r>
          </w:p>
          <w:p w14:paraId="027D4E7A" w14:textId="77777777" w:rsidR="00DB1720" w:rsidRPr="00B00233" w:rsidRDefault="00DB1720" w:rsidP="00DB1720">
            <w:pPr>
              <w:suppressAutoHyphens/>
              <w:ind w:left="567" w:hanging="567"/>
              <w:jc w:val="both"/>
              <w:rPr>
                <w:rFonts w:ascii="Arial" w:hAnsi="Arial" w:cs="Arial"/>
                <w:b/>
                <w:sz w:val="22"/>
                <w:szCs w:val="22"/>
              </w:rPr>
            </w:pPr>
          </w:p>
          <w:p w14:paraId="1C3860EF" w14:textId="77777777" w:rsidR="00DB1720" w:rsidRPr="00B00233" w:rsidRDefault="00DB1720" w:rsidP="00DB1720">
            <w:pPr>
              <w:numPr>
                <w:ilvl w:val="0"/>
                <w:numId w:val="20"/>
              </w:numPr>
              <w:tabs>
                <w:tab w:val="left" w:pos="993"/>
              </w:tabs>
              <w:suppressAutoHyphens/>
              <w:ind w:left="993" w:hanging="426"/>
              <w:jc w:val="both"/>
              <w:rPr>
                <w:rFonts w:ascii="Arial" w:hAnsi="Arial" w:cs="Arial"/>
                <w:spacing w:val="-3"/>
                <w:sz w:val="22"/>
                <w:szCs w:val="22"/>
              </w:rPr>
            </w:pPr>
            <w:r w:rsidRPr="00B00233">
              <w:rPr>
                <w:rFonts w:ascii="Arial" w:hAnsi="Arial" w:cs="Arial"/>
                <w:spacing w:val="-3"/>
                <w:sz w:val="22"/>
                <w:szCs w:val="22"/>
              </w:rPr>
              <w:t xml:space="preserve">Motivate and inspire learners </w:t>
            </w:r>
            <w:r>
              <w:rPr>
                <w:rFonts w:ascii="Arial" w:hAnsi="Arial" w:cs="Arial"/>
                <w:spacing w:val="-3"/>
                <w:sz w:val="22"/>
                <w:szCs w:val="22"/>
              </w:rPr>
              <w:t xml:space="preserve">and staff </w:t>
            </w:r>
            <w:r w:rsidRPr="00B00233">
              <w:rPr>
                <w:rFonts w:ascii="Arial" w:hAnsi="Arial" w:cs="Arial"/>
                <w:spacing w:val="-3"/>
                <w:sz w:val="22"/>
                <w:szCs w:val="22"/>
              </w:rPr>
              <w:t>to promote achievement and develop their skills to enable progression</w:t>
            </w:r>
            <w:r>
              <w:rPr>
                <w:rFonts w:ascii="Arial" w:hAnsi="Arial" w:cs="Arial"/>
                <w:spacing w:val="-3"/>
                <w:sz w:val="22"/>
                <w:szCs w:val="22"/>
              </w:rPr>
              <w:t>.</w:t>
            </w:r>
          </w:p>
          <w:p w14:paraId="39EB76A9" w14:textId="77777777" w:rsidR="00DB1720" w:rsidRPr="00B00233" w:rsidRDefault="00DB1720" w:rsidP="00DB1720">
            <w:pPr>
              <w:numPr>
                <w:ilvl w:val="0"/>
                <w:numId w:val="20"/>
              </w:numPr>
              <w:tabs>
                <w:tab w:val="left" w:pos="993"/>
              </w:tabs>
              <w:suppressAutoHyphens/>
              <w:ind w:left="993" w:hanging="426"/>
              <w:jc w:val="both"/>
              <w:rPr>
                <w:rFonts w:ascii="Arial" w:hAnsi="Arial" w:cs="Arial"/>
                <w:spacing w:val="-3"/>
                <w:sz w:val="22"/>
                <w:szCs w:val="22"/>
              </w:rPr>
            </w:pPr>
            <w:r w:rsidRPr="00B00233">
              <w:rPr>
                <w:rFonts w:ascii="Arial" w:hAnsi="Arial" w:cs="Arial"/>
                <w:spacing w:val="-3"/>
                <w:sz w:val="22"/>
                <w:szCs w:val="22"/>
              </w:rPr>
              <w:t>Plan and deliver effective learning programmes for diverse groups or individuals in a safe and inclusive environment</w:t>
            </w:r>
            <w:r>
              <w:rPr>
                <w:rFonts w:ascii="Arial" w:hAnsi="Arial" w:cs="Arial"/>
                <w:spacing w:val="-3"/>
                <w:sz w:val="22"/>
                <w:szCs w:val="22"/>
              </w:rPr>
              <w:t>.</w:t>
            </w:r>
          </w:p>
          <w:p w14:paraId="193406F7" w14:textId="77777777" w:rsidR="00DB1720" w:rsidRPr="00B00233" w:rsidRDefault="00DB1720" w:rsidP="00DB1720">
            <w:pPr>
              <w:numPr>
                <w:ilvl w:val="0"/>
                <w:numId w:val="20"/>
              </w:numPr>
              <w:tabs>
                <w:tab w:val="left" w:pos="993"/>
              </w:tabs>
              <w:suppressAutoHyphens/>
              <w:ind w:left="993" w:hanging="426"/>
              <w:jc w:val="both"/>
              <w:rPr>
                <w:rFonts w:ascii="Arial" w:hAnsi="Arial" w:cs="Arial"/>
                <w:spacing w:val="-3"/>
                <w:sz w:val="22"/>
                <w:szCs w:val="22"/>
              </w:rPr>
            </w:pPr>
            <w:r w:rsidRPr="00B00233">
              <w:rPr>
                <w:rFonts w:ascii="Arial" w:hAnsi="Arial" w:cs="Arial"/>
                <w:spacing w:val="-3"/>
                <w:sz w:val="22"/>
                <w:szCs w:val="22"/>
              </w:rPr>
              <w:t>Promote the beneﬁts of technology and support learners</w:t>
            </w:r>
            <w:r>
              <w:rPr>
                <w:rFonts w:ascii="Arial" w:hAnsi="Arial" w:cs="Arial"/>
                <w:spacing w:val="-3"/>
                <w:sz w:val="22"/>
                <w:szCs w:val="22"/>
              </w:rPr>
              <w:t xml:space="preserve"> and staff</w:t>
            </w:r>
            <w:r w:rsidRPr="00B00233">
              <w:rPr>
                <w:rFonts w:ascii="Arial" w:hAnsi="Arial" w:cs="Arial"/>
                <w:spacing w:val="-3"/>
                <w:sz w:val="22"/>
                <w:szCs w:val="22"/>
              </w:rPr>
              <w:t xml:space="preserve"> in its use</w:t>
            </w:r>
            <w:r>
              <w:rPr>
                <w:rFonts w:ascii="Arial" w:hAnsi="Arial" w:cs="Arial"/>
                <w:spacing w:val="-3"/>
                <w:sz w:val="22"/>
                <w:szCs w:val="22"/>
              </w:rPr>
              <w:t>.</w:t>
            </w:r>
          </w:p>
          <w:p w14:paraId="7BFBF5D6" w14:textId="77777777" w:rsidR="00DB1720" w:rsidRPr="00B00233" w:rsidRDefault="00DB1720" w:rsidP="00DB1720">
            <w:pPr>
              <w:numPr>
                <w:ilvl w:val="0"/>
                <w:numId w:val="20"/>
              </w:numPr>
              <w:tabs>
                <w:tab w:val="left" w:pos="993"/>
              </w:tabs>
              <w:suppressAutoHyphens/>
              <w:ind w:left="993" w:hanging="426"/>
              <w:jc w:val="both"/>
              <w:rPr>
                <w:rFonts w:ascii="Arial" w:hAnsi="Arial" w:cs="Arial"/>
                <w:spacing w:val="-3"/>
                <w:sz w:val="22"/>
                <w:szCs w:val="22"/>
              </w:rPr>
            </w:pPr>
            <w:r w:rsidRPr="00B00233">
              <w:rPr>
                <w:rFonts w:ascii="Arial" w:hAnsi="Arial" w:cs="Arial"/>
                <w:spacing w:val="-3"/>
                <w:sz w:val="22"/>
                <w:szCs w:val="22"/>
              </w:rPr>
              <w:lastRenderedPageBreak/>
              <w:t xml:space="preserve">Address the mathematics and English needs of learners </w:t>
            </w:r>
            <w:r>
              <w:rPr>
                <w:rFonts w:ascii="Arial" w:hAnsi="Arial" w:cs="Arial"/>
                <w:spacing w:val="-3"/>
                <w:sz w:val="22"/>
                <w:szCs w:val="22"/>
              </w:rPr>
              <w:t xml:space="preserve">and staff </w:t>
            </w:r>
            <w:r w:rsidRPr="00B00233">
              <w:rPr>
                <w:rFonts w:ascii="Arial" w:hAnsi="Arial" w:cs="Arial"/>
                <w:spacing w:val="-3"/>
                <w:sz w:val="22"/>
                <w:szCs w:val="22"/>
              </w:rPr>
              <w:t>and work creatively to overcome individual barriers to learning</w:t>
            </w:r>
            <w:r>
              <w:rPr>
                <w:rFonts w:ascii="Arial" w:hAnsi="Arial" w:cs="Arial"/>
                <w:spacing w:val="-3"/>
                <w:sz w:val="22"/>
                <w:szCs w:val="22"/>
              </w:rPr>
              <w:t>.</w:t>
            </w:r>
          </w:p>
          <w:p w14:paraId="0C131738" w14:textId="77777777" w:rsidR="00DB1720" w:rsidRPr="00B00233" w:rsidRDefault="00DB1720" w:rsidP="00DB1720">
            <w:pPr>
              <w:numPr>
                <w:ilvl w:val="0"/>
                <w:numId w:val="20"/>
              </w:numPr>
              <w:tabs>
                <w:tab w:val="left" w:pos="993"/>
              </w:tabs>
              <w:suppressAutoHyphens/>
              <w:ind w:left="993" w:hanging="426"/>
              <w:jc w:val="both"/>
              <w:rPr>
                <w:rFonts w:ascii="Arial" w:hAnsi="Arial" w:cs="Arial"/>
                <w:spacing w:val="-3"/>
                <w:sz w:val="22"/>
                <w:szCs w:val="22"/>
              </w:rPr>
            </w:pPr>
            <w:r w:rsidRPr="00B00233">
              <w:rPr>
                <w:rFonts w:ascii="Arial" w:hAnsi="Arial" w:cs="Arial"/>
                <w:spacing w:val="-3"/>
                <w:sz w:val="22"/>
                <w:szCs w:val="22"/>
              </w:rPr>
              <w:t xml:space="preserve">Enable learners </w:t>
            </w:r>
            <w:r>
              <w:rPr>
                <w:rFonts w:ascii="Arial" w:hAnsi="Arial" w:cs="Arial"/>
                <w:spacing w:val="-3"/>
                <w:sz w:val="22"/>
                <w:szCs w:val="22"/>
              </w:rPr>
              <w:t xml:space="preserve">and staff </w:t>
            </w:r>
            <w:r w:rsidRPr="00B00233">
              <w:rPr>
                <w:rFonts w:ascii="Arial" w:hAnsi="Arial" w:cs="Arial"/>
                <w:spacing w:val="-3"/>
                <w:sz w:val="22"/>
                <w:szCs w:val="22"/>
              </w:rPr>
              <w:t>to share responsibility for their own learning and assessment, setting goals that stretch and challenge</w:t>
            </w:r>
            <w:r>
              <w:rPr>
                <w:rFonts w:ascii="Arial" w:hAnsi="Arial" w:cs="Arial"/>
                <w:spacing w:val="-3"/>
                <w:sz w:val="22"/>
                <w:szCs w:val="22"/>
              </w:rPr>
              <w:t>.</w:t>
            </w:r>
          </w:p>
          <w:p w14:paraId="536E7837" w14:textId="77777777" w:rsidR="00DB1720" w:rsidRPr="00B00233" w:rsidRDefault="00DB1720" w:rsidP="00DB1720">
            <w:pPr>
              <w:numPr>
                <w:ilvl w:val="0"/>
                <w:numId w:val="20"/>
              </w:numPr>
              <w:tabs>
                <w:tab w:val="left" w:pos="993"/>
              </w:tabs>
              <w:suppressAutoHyphens/>
              <w:ind w:left="993" w:hanging="426"/>
              <w:jc w:val="both"/>
              <w:rPr>
                <w:rFonts w:ascii="Arial" w:hAnsi="Arial" w:cs="Arial"/>
                <w:spacing w:val="-3"/>
                <w:sz w:val="22"/>
                <w:szCs w:val="22"/>
              </w:rPr>
            </w:pPr>
            <w:r w:rsidRPr="00B00233">
              <w:rPr>
                <w:rFonts w:ascii="Arial" w:hAnsi="Arial" w:cs="Arial"/>
                <w:spacing w:val="-3"/>
                <w:sz w:val="22"/>
                <w:szCs w:val="22"/>
              </w:rPr>
              <w:t>Apply appropriate and fair methods of assessment and provide constructive and timely feedback to support progression and achievement</w:t>
            </w:r>
            <w:r>
              <w:rPr>
                <w:rFonts w:ascii="Arial" w:hAnsi="Arial" w:cs="Arial"/>
                <w:spacing w:val="-3"/>
                <w:sz w:val="22"/>
                <w:szCs w:val="22"/>
              </w:rPr>
              <w:t>.</w:t>
            </w:r>
          </w:p>
          <w:p w14:paraId="1A1EA9A9" w14:textId="77777777" w:rsidR="00DB1720" w:rsidRDefault="00DB1720" w:rsidP="00DB1720">
            <w:pPr>
              <w:numPr>
                <w:ilvl w:val="0"/>
                <w:numId w:val="20"/>
              </w:numPr>
              <w:tabs>
                <w:tab w:val="left" w:pos="993"/>
              </w:tabs>
              <w:suppressAutoHyphens/>
              <w:ind w:left="993" w:hanging="426"/>
              <w:jc w:val="both"/>
              <w:rPr>
                <w:rFonts w:ascii="Arial" w:hAnsi="Arial" w:cs="Arial"/>
                <w:spacing w:val="-3"/>
                <w:sz w:val="22"/>
                <w:szCs w:val="22"/>
              </w:rPr>
            </w:pPr>
            <w:r w:rsidRPr="00B00233">
              <w:rPr>
                <w:rFonts w:ascii="Arial" w:hAnsi="Arial" w:cs="Arial"/>
                <w:spacing w:val="-3"/>
                <w:sz w:val="22"/>
                <w:szCs w:val="22"/>
              </w:rPr>
              <w:t>Maintain and update your teaching and training expertise and vocational skills through collaboration with employers</w:t>
            </w:r>
            <w:r>
              <w:rPr>
                <w:rFonts w:ascii="Arial" w:hAnsi="Arial" w:cs="Arial"/>
                <w:spacing w:val="-3"/>
                <w:sz w:val="22"/>
                <w:szCs w:val="22"/>
              </w:rPr>
              <w:t xml:space="preserve"> and other staff</w:t>
            </w:r>
          </w:p>
          <w:p w14:paraId="63DF6075" w14:textId="0ED19A71" w:rsidR="00DB1720" w:rsidRPr="00DB1720" w:rsidRDefault="00DB1720" w:rsidP="00DB1720">
            <w:pPr>
              <w:numPr>
                <w:ilvl w:val="0"/>
                <w:numId w:val="20"/>
              </w:numPr>
              <w:tabs>
                <w:tab w:val="left" w:pos="993"/>
              </w:tabs>
              <w:suppressAutoHyphens/>
              <w:ind w:left="993" w:hanging="426"/>
              <w:jc w:val="both"/>
              <w:rPr>
                <w:rFonts w:ascii="Arial" w:hAnsi="Arial" w:cs="Arial"/>
                <w:spacing w:val="-3"/>
                <w:sz w:val="22"/>
                <w:szCs w:val="22"/>
              </w:rPr>
            </w:pPr>
            <w:r w:rsidRPr="00DB1720">
              <w:rPr>
                <w:rFonts w:ascii="Arial" w:hAnsi="Arial" w:cs="Arial"/>
                <w:spacing w:val="-3"/>
                <w:sz w:val="22"/>
                <w:szCs w:val="22"/>
              </w:rPr>
              <w:t>Contribute to organisational development and quality improvement through collaboration with others and the Head of Quality, Teaching and Learning.</w:t>
            </w:r>
          </w:p>
        </w:tc>
      </w:tr>
    </w:tbl>
    <w:p w14:paraId="738610EB" w14:textId="77777777" w:rsidR="00135C16" w:rsidRDefault="00135C16" w:rsidP="00D71056">
      <w:pPr>
        <w:pStyle w:val="BodyText"/>
        <w:rPr>
          <w:rFonts w:ascii="Arial" w:hAnsi="Arial" w:cs="Arial"/>
          <w:b/>
          <w:bCs/>
          <w:sz w:val="22"/>
          <w:szCs w:val="22"/>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DB1720" w:rsidRPr="00967E61" w14:paraId="46C9BBE1" w14:textId="77777777" w:rsidTr="00DB1720">
        <w:tc>
          <w:tcPr>
            <w:tcW w:w="9242" w:type="dxa"/>
            <w:tcBorders>
              <w:top w:val="single" w:sz="6" w:space="0" w:color="auto"/>
              <w:left w:val="single" w:sz="6" w:space="0" w:color="auto"/>
              <w:bottom w:val="single" w:sz="6" w:space="0" w:color="auto"/>
              <w:right w:val="single" w:sz="6" w:space="0" w:color="auto"/>
            </w:tcBorders>
            <w:shd w:val="clear" w:color="auto" w:fill="00B050"/>
          </w:tcPr>
          <w:p w14:paraId="755130CA" w14:textId="0B5C20CF" w:rsidR="00DB1720" w:rsidRPr="00967E61" w:rsidRDefault="00DB1720" w:rsidP="00DB1720">
            <w:pPr>
              <w:numPr>
                <w:ilvl w:val="0"/>
                <w:numId w:val="7"/>
              </w:numPr>
              <w:suppressAutoHyphens/>
              <w:ind w:left="0" w:firstLine="0"/>
              <w:jc w:val="both"/>
              <w:rPr>
                <w:rFonts w:ascii="Arial" w:hAnsi="Arial" w:cs="Arial"/>
                <w:b/>
                <w:color w:val="FFFFFF" w:themeColor="background1"/>
                <w:spacing w:val="-3"/>
                <w:sz w:val="22"/>
                <w:szCs w:val="22"/>
              </w:rPr>
            </w:pPr>
            <w:r w:rsidRPr="00967E61">
              <w:rPr>
                <w:rFonts w:ascii="Arial" w:hAnsi="Arial" w:cs="Arial"/>
                <w:color w:val="FFFFFF" w:themeColor="background1"/>
                <w:sz w:val="22"/>
                <w:szCs w:val="22"/>
              </w:rPr>
              <w:br w:type="page"/>
            </w:r>
            <w:r w:rsidRPr="00DB1720">
              <w:rPr>
                <w:rFonts w:ascii="Arial" w:hAnsi="Arial" w:cs="Arial"/>
                <w:b/>
                <w:color w:val="FFFFFF" w:themeColor="background1"/>
                <w:spacing w:val="-3"/>
                <w:sz w:val="22"/>
                <w:szCs w:val="22"/>
                <w:shd w:val="clear" w:color="auto" w:fill="00B050"/>
              </w:rPr>
              <w:t>KEY TASKS AND RESPONSBILITIES SPECIFIC TO LEARNING AREA AND / OR CURRICULUM LEVEL</w:t>
            </w:r>
          </w:p>
        </w:tc>
      </w:tr>
      <w:tr w:rsidR="00DB1720" w:rsidRPr="00076420" w14:paraId="5198E440" w14:textId="77777777" w:rsidTr="00DB1720">
        <w:tc>
          <w:tcPr>
            <w:tcW w:w="9242" w:type="dxa"/>
            <w:tcBorders>
              <w:top w:val="single" w:sz="6" w:space="0" w:color="auto"/>
              <w:left w:val="single" w:sz="6" w:space="0" w:color="auto"/>
              <w:bottom w:val="single" w:sz="4" w:space="0" w:color="auto"/>
              <w:right w:val="single" w:sz="6" w:space="0" w:color="auto"/>
            </w:tcBorders>
          </w:tcPr>
          <w:p w14:paraId="7EDFA908" w14:textId="77777777" w:rsidR="00DB1720" w:rsidRPr="00B00233" w:rsidRDefault="00DB1720" w:rsidP="00DB1720">
            <w:pPr>
              <w:numPr>
                <w:ilvl w:val="0"/>
                <w:numId w:val="30"/>
              </w:numPr>
              <w:tabs>
                <w:tab w:val="left" w:pos="993"/>
              </w:tabs>
              <w:suppressAutoHyphens/>
              <w:ind w:left="993" w:hanging="426"/>
              <w:jc w:val="both"/>
              <w:rPr>
                <w:rFonts w:ascii="Arial" w:hAnsi="Arial" w:cs="Arial"/>
                <w:spacing w:val="-3"/>
                <w:sz w:val="22"/>
                <w:szCs w:val="22"/>
              </w:rPr>
            </w:pPr>
            <w:r w:rsidRPr="00B00233">
              <w:rPr>
                <w:rFonts w:ascii="Arial" w:hAnsi="Arial" w:cs="Arial"/>
                <w:spacing w:val="-3"/>
                <w:sz w:val="22"/>
                <w:szCs w:val="22"/>
              </w:rPr>
              <w:t>Participate in research and scholarly activities, as required by your line manager</w:t>
            </w:r>
            <w:r>
              <w:rPr>
                <w:rFonts w:ascii="Arial" w:hAnsi="Arial" w:cs="Arial"/>
                <w:spacing w:val="-3"/>
                <w:sz w:val="22"/>
                <w:szCs w:val="22"/>
              </w:rPr>
              <w:t>.</w:t>
            </w:r>
          </w:p>
          <w:p w14:paraId="07308C7C" w14:textId="77777777" w:rsidR="00DB1720" w:rsidRDefault="00DB1720" w:rsidP="00DB1720">
            <w:pPr>
              <w:numPr>
                <w:ilvl w:val="0"/>
                <w:numId w:val="30"/>
              </w:numPr>
              <w:tabs>
                <w:tab w:val="left" w:pos="992"/>
              </w:tabs>
              <w:suppressAutoHyphens/>
              <w:ind w:left="993" w:hanging="426"/>
              <w:jc w:val="both"/>
              <w:rPr>
                <w:rFonts w:ascii="Arial" w:hAnsi="Arial" w:cs="Arial"/>
                <w:b/>
                <w:spacing w:val="-3"/>
                <w:sz w:val="22"/>
                <w:szCs w:val="22"/>
              </w:rPr>
            </w:pPr>
            <w:r w:rsidRPr="00B00233">
              <w:rPr>
                <w:rFonts w:ascii="Arial" w:hAnsi="Arial" w:cs="Arial"/>
                <w:spacing w:val="-3"/>
                <w:sz w:val="22"/>
                <w:szCs w:val="22"/>
              </w:rPr>
              <w:t xml:space="preserve">Proactively enhance the academic reputation for your area role modelling and sharing best practice at all times both internally and externally. </w:t>
            </w:r>
          </w:p>
          <w:p w14:paraId="50E3E36E" w14:textId="0FB0A82D" w:rsidR="00DB1720" w:rsidRPr="00DB1720" w:rsidRDefault="00DB1720" w:rsidP="00DB1720">
            <w:pPr>
              <w:numPr>
                <w:ilvl w:val="0"/>
                <w:numId w:val="30"/>
              </w:numPr>
              <w:tabs>
                <w:tab w:val="left" w:pos="992"/>
              </w:tabs>
              <w:suppressAutoHyphens/>
              <w:ind w:left="993" w:hanging="426"/>
              <w:jc w:val="both"/>
              <w:rPr>
                <w:rFonts w:ascii="Arial" w:hAnsi="Arial" w:cs="Arial"/>
                <w:b/>
                <w:spacing w:val="-3"/>
                <w:sz w:val="22"/>
                <w:szCs w:val="22"/>
              </w:rPr>
            </w:pPr>
            <w:r w:rsidRPr="00DB1720">
              <w:rPr>
                <w:rFonts w:ascii="Arial" w:hAnsi="Arial" w:cs="Arial"/>
                <w:spacing w:val="-3"/>
                <w:sz w:val="22"/>
                <w:szCs w:val="22"/>
              </w:rPr>
              <w:t>Proactively enhance the education links for your area by positively promoting the area and College at internal and external events, building strong links with other educational establishments through visits, exchanges, forums etc and using this to enhance staff CPD and the student experience, as required.</w:t>
            </w:r>
          </w:p>
        </w:tc>
      </w:tr>
    </w:tbl>
    <w:p w14:paraId="58C87B09" w14:textId="77777777" w:rsidR="00DB1720" w:rsidRDefault="00DB1720" w:rsidP="00D71056">
      <w:pPr>
        <w:pStyle w:val="BodyText"/>
        <w:rPr>
          <w:rFonts w:ascii="Arial" w:hAnsi="Arial" w:cs="Arial"/>
          <w:b/>
          <w:bCs/>
          <w:sz w:val="22"/>
          <w:szCs w:val="22"/>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DB1720" w:rsidRPr="00967E61" w14:paraId="31FD572C" w14:textId="77777777" w:rsidTr="00702102">
        <w:tc>
          <w:tcPr>
            <w:tcW w:w="9242" w:type="dxa"/>
            <w:tcBorders>
              <w:top w:val="single" w:sz="6" w:space="0" w:color="auto"/>
              <w:left w:val="single" w:sz="6" w:space="0" w:color="auto"/>
              <w:bottom w:val="single" w:sz="6" w:space="0" w:color="auto"/>
              <w:right w:val="single" w:sz="6" w:space="0" w:color="auto"/>
            </w:tcBorders>
            <w:shd w:val="clear" w:color="auto" w:fill="00B050"/>
          </w:tcPr>
          <w:p w14:paraId="7413ADBE" w14:textId="77777777" w:rsidR="00DB1720" w:rsidRPr="00967E61" w:rsidRDefault="00DB1720" w:rsidP="00DB1720">
            <w:pPr>
              <w:numPr>
                <w:ilvl w:val="0"/>
                <w:numId w:val="7"/>
              </w:numPr>
              <w:suppressAutoHyphens/>
              <w:ind w:left="0" w:firstLine="0"/>
              <w:jc w:val="both"/>
              <w:rPr>
                <w:rFonts w:ascii="Arial" w:hAnsi="Arial" w:cs="Arial"/>
                <w:b/>
                <w:color w:val="FFFFFF" w:themeColor="background1"/>
                <w:spacing w:val="-3"/>
                <w:sz w:val="22"/>
                <w:szCs w:val="22"/>
              </w:rPr>
            </w:pPr>
            <w:r w:rsidRPr="00967E61">
              <w:rPr>
                <w:rFonts w:ascii="Arial" w:hAnsi="Arial" w:cs="Arial"/>
                <w:color w:val="FFFFFF" w:themeColor="background1"/>
                <w:sz w:val="22"/>
                <w:szCs w:val="22"/>
              </w:rPr>
              <w:br w:type="page"/>
            </w:r>
            <w:r w:rsidRPr="00967E61">
              <w:rPr>
                <w:rFonts w:ascii="Arial" w:hAnsi="Arial" w:cs="Arial"/>
                <w:b/>
                <w:color w:val="FFFFFF" w:themeColor="background1"/>
                <w:spacing w:val="-3"/>
                <w:sz w:val="22"/>
                <w:szCs w:val="22"/>
                <w:shd w:val="clear" w:color="auto" w:fill="00B050"/>
              </w:rPr>
              <w:t>DUTIES</w:t>
            </w:r>
          </w:p>
        </w:tc>
      </w:tr>
      <w:tr w:rsidR="00DB1720" w:rsidRPr="00076420" w14:paraId="7BADC40A" w14:textId="77777777" w:rsidTr="00702102">
        <w:tc>
          <w:tcPr>
            <w:tcW w:w="9242" w:type="dxa"/>
            <w:tcBorders>
              <w:top w:val="single" w:sz="6" w:space="0" w:color="auto"/>
              <w:left w:val="single" w:sz="6" w:space="0" w:color="auto"/>
              <w:bottom w:val="single" w:sz="4" w:space="0" w:color="auto"/>
              <w:right w:val="single" w:sz="6" w:space="0" w:color="auto"/>
            </w:tcBorders>
          </w:tcPr>
          <w:p w14:paraId="24C63EA1" w14:textId="77777777" w:rsidR="00DB1720" w:rsidRPr="00ED5F1C" w:rsidRDefault="00DB1720" w:rsidP="00DB1720">
            <w:pPr>
              <w:numPr>
                <w:ilvl w:val="0"/>
                <w:numId w:val="4"/>
              </w:numPr>
              <w:tabs>
                <w:tab w:val="left" w:pos="994"/>
              </w:tabs>
              <w:suppressAutoHyphens/>
              <w:ind w:left="1027" w:hanging="460"/>
              <w:jc w:val="both"/>
              <w:rPr>
                <w:rFonts w:ascii="Arial" w:hAnsi="Arial" w:cs="Arial"/>
                <w:b/>
                <w:bCs/>
                <w:spacing w:val="-3"/>
                <w:sz w:val="22"/>
                <w:szCs w:val="22"/>
              </w:rPr>
            </w:pPr>
            <w:r w:rsidRPr="60941C94">
              <w:rPr>
                <w:rFonts w:ascii="Arial" w:hAnsi="Arial" w:cs="Arial"/>
                <w:sz w:val="22"/>
                <w:szCs w:val="22"/>
              </w:rPr>
              <w:t>Development of a digitally informed and inclusive curriculum to students on courses in both Further and Higher Education programmes.</w:t>
            </w:r>
          </w:p>
          <w:p w14:paraId="645D76F6" w14:textId="77777777" w:rsidR="00DB1720" w:rsidRPr="00ED5F1C" w:rsidRDefault="00DB1720" w:rsidP="00DB1720">
            <w:pPr>
              <w:numPr>
                <w:ilvl w:val="0"/>
                <w:numId w:val="4"/>
              </w:numPr>
              <w:tabs>
                <w:tab w:val="left" w:pos="994"/>
              </w:tabs>
              <w:suppressAutoHyphens/>
              <w:ind w:left="1027" w:hanging="460"/>
              <w:jc w:val="both"/>
              <w:rPr>
                <w:rFonts w:ascii="Arial" w:hAnsi="Arial" w:cs="Arial"/>
                <w:b/>
                <w:bCs/>
                <w:spacing w:val="-3"/>
                <w:sz w:val="22"/>
                <w:szCs w:val="22"/>
              </w:rPr>
            </w:pPr>
            <w:r w:rsidRPr="00ED5F1C">
              <w:rPr>
                <w:rFonts w:ascii="Arial" w:hAnsi="Arial" w:cs="Arial"/>
                <w:sz w:val="22"/>
                <w:szCs w:val="22"/>
              </w:rPr>
              <w:t>Develop new engaging and innovative methods of teaching, learning and assessment within learning areas</w:t>
            </w:r>
            <w:r w:rsidRPr="00ED5F1C">
              <w:rPr>
                <w:rFonts w:ascii="Arial" w:hAnsi="Arial" w:cs="Arial"/>
                <w:spacing w:val="-3"/>
                <w:sz w:val="22"/>
                <w:szCs w:val="22"/>
              </w:rPr>
              <w:t>.</w:t>
            </w:r>
          </w:p>
          <w:p w14:paraId="70A9985A" w14:textId="77777777" w:rsidR="00DB1720" w:rsidRDefault="00DB1720" w:rsidP="00DB1720">
            <w:pPr>
              <w:numPr>
                <w:ilvl w:val="0"/>
                <w:numId w:val="4"/>
              </w:numPr>
              <w:tabs>
                <w:tab w:val="left" w:pos="994"/>
              </w:tabs>
              <w:ind w:left="1027" w:hanging="460"/>
              <w:jc w:val="both"/>
              <w:rPr>
                <w:rFonts w:ascii="Arial" w:hAnsi="Arial" w:cs="Arial"/>
                <w:sz w:val="22"/>
                <w:szCs w:val="22"/>
              </w:rPr>
            </w:pPr>
            <w:r w:rsidRPr="606FBEE6">
              <w:rPr>
                <w:rFonts w:ascii="Arial" w:hAnsi="Arial" w:cs="Arial"/>
                <w:sz w:val="22"/>
                <w:szCs w:val="22"/>
              </w:rPr>
              <w:t xml:space="preserve">Exploring the use of AI across all College functions to support workload </w:t>
            </w:r>
          </w:p>
          <w:p w14:paraId="35469E7F" w14:textId="77777777" w:rsidR="00DB1720" w:rsidRPr="00ED5F1C" w:rsidRDefault="00DB1720" w:rsidP="00DB1720">
            <w:pPr>
              <w:numPr>
                <w:ilvl w:val="0"/>
                <w:numId w:val="4"/>
              </w:numPr>
              <w:tabs>
                <w:tab w:val="left" w:pos="994"/>
              </w:tabs>
              <w:suppressAutoHyphens/>
              <w:ind w:left="993" w:hanging="426"/>
              <w:jc w:val="both"/>
              <w:rPr>
                <w:rFonts w:ascii="Arial" w:hAnsi="Arial" w:cs="Arial"/>
                <w:b/>
                <w:spacing w:val="-3"/>
                <w:sz w:val="22"/>
                <w:szCs w:val="22"/>
              </w:rPr>
            </w:pPr>
            <w:r w:rsidRPr="00ED5F1C">
              <w:rPr>
                <w:rFonts w:ascii="Arial" w:hAnsi="Arial" w:cs="Arial"/>
                <w:sz w:val="22"/>
                <w:szCs w:val="22"/>
              </w:rPr>
              <w:t>Enhance and promote a culture of best practice within and across curriculum areas</w:t>
            </w:r>
            <w:r w:rsidRPr="00ED5F1C">
              <w:rPr>
                <w:rFonts w:ascii="Arial" w:hAnsi="Arial" w:cs="Arial"/>
                <w:spacing w:val="-3"/>
                <w:sz w:val="22"/>
                <w:szCs w:val="22"/>
              </w:rPr>
              <w:t>.</w:t>
            </w:r>
          </w:p>
          <w:p w14:paraId="713B33E4" w14:textId="77777777" w:rsidR="00DB1720" w:rsidRPr="00ED5F1C" w:rsidRDefault="00DB1720" w:rsidP="00DB1720">
            <w:pPr>
              <w:numPr>
                <w:ilvl w:val="0"/>
                <w:numId w:val="4"/>
              </w:numPr>
              <w:tabs>
                <w:tab w:val="left" w:pos="994"/>
              </w:tabs>
              <w:suppressAutoHyphens/>
              <w:ind w:left="993" w:hanging="426"/>
              <w:jc w:val="both"/>
              <w:rPr>
                <w:rFonts w:ascii="Arial" w:hAnsi="Arial" w:cs="Arial"/>
                <w:b/>
                <w:spacing w:val="-3"/>
                <w:sz w:val="22"/>
                <w:szCs w:val="22"/>
              </w:rPr>
            </w:pPr>
            <w:r w:rsidRPr="00ED5F1C">
              <w:rPr>
                <w:rFonts w:ascii="Arial" w:hAnsi="Arial" w:cs="Arial"/>
                <w:sz w:val="22"/>
                <w:szCs w:val="22"/>
              </w:rPr>
              <w:t xml:space="preserve">To </w:t>
            </w:r>
            <w:r>
              <w:rPr>
                <w:rFonts w:ascii="Arial" w:hAnsi="Arial" w:cs="Arial"/>
                <w:sz w:val="22"/>
                <w:szCs w:val="22"/>
              </w:rPr>
              <w:t xml:space="preserve">lead </w:t>
            </w:r>
            <w:r w:rsidRPr="00ED5F1C">
              <w:rPr>
                <w:rFonts w:ascii="Arial" w:hAnsi="Arial" w:cs="Arial"/>
                <w:sz w:val="22"/>
                <w:szCs w:val="22"/>
              </w:rPr>
              <w:t>culture</w:t>
            </w:r>
            <w:r>
              <w:rPr>
                <w:rFonts w:ascii="Arial" w:hAnsi="Arial" w:cs="Arial"/>
                <w:sz w:val="22"/>
                <w:szCs w:val="22"/>
              </w:rPr>
              <w:t xml:space="preserve"> by example and </w:t>
            </w:r>
            <w:r w:rsidRPr="00ED5F1C">
              <w:rPr>
                <w:rFonts w:ascii="Arial" w:hAnsi="Arial" w:cs="Arial"/>
                <w:sz w:val="22"/>
                <w:szCs w:val="22"/>
              </w:rPr>
              <w:t xml:space="preserve">ensure </w:t>
            </w:r>
            <w:r>
              <w:rPr>
                <w:rFonts w:ascii="Arial" w:hAnsi="Arial" w:cs="Arial"/>
                <w:sz w:val="22"/>
                <w:szCs w:val="22"/>
              </w:rPr>
              <w:t xml:space="preserve">a </w:t>
            </w:r>
            <w:r w:rsidRPr="00ED5F1C">
              <w:rPr>
                <w:rFonts w:ascii="Arial" w:hAnsi="Arial" w:cs="Arial"/>
                <w:sz w:val="22"/>
                <w:szCs w:val="22"/>
              </w:rPr>
              <w:t>high-quality learning cul</w:t>
            </w:r>
            <w:r>
              <w:rPr>
                <w:rFonts w:ascii="Arial" w:hAnsi="Arial" w:cs="Arial"/>
                <w:sz w:val="22"/>
                <w:szCs w:val="22"/>
              </w:rPr>
              <w:t>ture is established across the C</w:t>
            </w:r>
            <w:r w:rsidRPr="00ED5F1C">
              <w:rPr>
                <w:rFonts w:ascii="Arial" w:hAnsi="Arial" w:cs="Arial"/>
                <w:sz w:val="22"/>
                <w:szCs w:val="22"/>
              </w:rPr>
              <w:t>ollege</w:t>
            </w:r>
            <w:r>
              <w:rPr>
                <w:rFonts w:ascii="Arial" w:hAnsi="Arial" w:cs="Arial"/>
                <w:sz w:val="22"/>
                <w:szCs w:val="22"/>
              </w:rPr>
              <w:t>.</w:t>
            </w:r>
          </w:p>
          <w:p w14:paraId="0742B628" w14:textId="77777777" w:rsidR="00DB1720" w:rsidRPr="00ED5F1C" w:rsidRDefault="00DB1720" w:rsidP="00DB1720">
            <w:pPr>
              <w:numPr>
                <w:ilvl w:val="0"/>
                <w:numId w:val="4"/>
              </w:numPr>
              <w:tabs>
                <w:tab w:val="left" w:pos="994"/>
              </w:tabs>
              <w:suppressAutoHyphens/>
              <w:ind w:left="993" w:hanging="426"/>
              <w:jc w:val="both"/>
              <w:rPr>
                <w:rFonts w:ascii="Arial" w:hAnsi="Arial" w:cs="Arial"/>
                <w:b/>
                <w:bCs/>
                <w:spacing w:val="-3"/>
                <w:sz w:val="22"/>
                <w:szCs w:val="22"/>
              </w:rPr>
            </w:pPr>
            <w:r w:rsidRPr="60941C94">
              <w:rPr>
                <w:rFonts w:ascii="Arial" w:hAnsi="Arial" w:cs="Arial"/>
                <w:sz w:val="22"/>
                <w:szCs w:val="22"/>
              </w:rPr>
              <w:t>Support Curriculum Area Managers in monitoring the quality of teaching, learning and assessment and addressing areas for improvement via an effective CPD programme to meet both team and individual needs.</w:t>
            </w:r>
          </w:p>
          <w:p w14:paraId="0631A1F6" w14:textId="77777777" w:rsidR="00DB1720" w:rsidRDefault="00DB1720" w:rsidP="00DB1720">
            <w:pPr>
              <w:numPr>
                <w:ilvl w:val="0"/>
                <w:numId w:val="4"/>
              </w:numPr>
              <w:tabs>
                <w:tab w:val="left" w:pos="992"/>
              </w:tabs>
              <w:suppressAutoHyphens/>
              <w:ind w:left="993" w:hanging="426"/>
              <w:jc w:val="both"/>
              <w:rPr>
                <w:rFonts w:ascii="Arial" w:hAnsi="Arial" w:cs="Arial"/>
                <w:b/>
                <w:spacing w:val="-3"/>
                <w:sz w:val="22"/>
                <w:szCs w:val="22"/>
              </w:rPr>
            </w:pPr>
            <w:r w:rsidRPr="60941C94">
              <w:rPr>
                <w:rFonts w:ascii="Arial" w:hAnsi="Arial" w:cs="Arial"/>
                <w:sz w:val="22"/>
                <w:szCs w:val="22"/>
              </w:rPr>
              <w:t>Work collaboratively with the Head of Teaching &amp; Learning to develop and establish an effective system to measure the impact of support given to staff.</w:t>
            </w:r>
          </w:p>
          <w:p w14:paraId="592B6C7B" w14:textId="77777777" w:rsidR="00DB1720" w:rsidRPr="00DB1720" w:rsidRDefault="00DB1720" w:rsidP="00DB1720">
            <w:pPr>
              <w:numPr>
                <w:ilvl w:val="0"/>
                <w:numId w:val="4"/>
              </w:numPr>
              <w:tabs>
                <w:tab w:val="left" w:pos="992"/>
              </w:tabs>
              <w:suppressAutoHyphens/>
              <w:ind w:left="993" w:hanging="426"/>
              <w:jc w:val="both"/>
              <w:rPr>
                <w:rFonts w:ascii="Arial" w:hAnsi="Arial" w:cs="Arial"/>
                <w:b/>
                <w:spacing w:val="-3"/>
                <w:sz w:val="22"/>
                <w:szCs w:val="22"/>
              </w:rPr>
            </w:pPr>
            <w:r w:rsidRPr="00DB1720">
              <w:rPr>
                <w:rFonts w:ascii="Arial" w:hAnsi="Arial" w:cs="Arial"/>
                <w:sz w:val="22"/>
                <w:szCs w:val="22"/>
              </w:rPr>
              <w:t xml:space="preserve">Inspire and motivate teaching staff </w:t>
            </w:r>
            <w:r w:rsidRPr="00DB1720">
              <w:rPr>
                <w:rFonts w:ascii="Arial" w:hAnsi="Arial" w:cs="Arial"/>
                <w:spacing w:val="-3"/>
                <w:sz w:val="22"/>
                <w:szCs w:val="22"/>
              </w:rPr>
              <w:t>and implement innovative teaching, learning and assessment practices.</w:t>
            </w:r>
          </w:p>
          <w:p w14:paraId="71ED81F9" w14:textId="77777777" w:rsidR="00DB1720" w:rsidRPr="004B0598" w:rsidRDefault="00DB1720" w:rsidP="00DB1720">
            <w:pPr>
              <w:numPr>
                <w:ilvl w:val="0"/>
                <w:numId w:val="4"/>
              </w:numPr>
              <w:tabs>
                <w:tab w:val="left" w:pos="994"/>
              </w:tabs>
              <w:suppressAutoHyphens/>
              <w:ind w:left="993" w:hanging="426"/>
              <w:jc w:val="both"/>
              <w:rPr>
                <w:rFonts w:ascii="Arial" w:hAnsi="Arial" w:cs="Arial"/>
                <w:b/>
                <w:spacing w:val="-3"/>
                <w:sz w:val="22"/>
                <w:szCs w:val="22"/>
              </w:rPr>
            </w:pPr>
            <w:r w:rsidRPr="60941C94">
              <w:rPr>
                <w:rFonts w:ascii="Arial" w:hAnsi="Arial" w:cs="Arial"/>
                <w:sz w:val="22"/>
                <w:szCs w:val="22"/>
              </w:rPr>
              <w:t>Develop new engaging and innovative methods of teaching, learning and assessment.</w:t>
            </w:r>
          </w:p>
          <w:p w14:paraId="3FA01EC0" w14:textId="77777777" w:rsidR="00DB1720" w:rsidRPr="00DE7870" w:rsidRDefault="00DB1720" w:rsidP="00DB1720">
            <w:pPr>
              <w:numPr>
                <w:ilvl w:val="0"/>
                <w:numId w:val="4"/>
              </w:numPr>
              <w:tabs>
                <w:tab w:val="left" w:pos="994"/>
              </w:tabs>
              <w:suppressAutoHyphens/>
              <w:ind w:left="1027" w:hanging="460"/>
              <w:jc w:val="both"/>
              <w:rPr>
                <w:rFonts w:ascii="Arial" w:hAnsi="Arial" w:cs="Arial"/>
                <w:b/>
                <w:spacing w:val="-3"/>
                <w:sz w:val="22"/>
                <w:szCs w:val="22"/>
              </w:rPr>
            </w:pPr>
            <w:r w:rsidRPr="00884C47">
              <w:rPr>
                <w:rFonts w:ascii="Arial" w:hAnsi="Arial" w:cs="Arial"/>
                <w:spacing w:val="-3"/>
                <w:sz w:val="22"/>
                <w:szCs w:val="22"/>
              </w:rPr>
              <w:t>Be part of the core lesson observation team. Influential in the development and implementation of teaching, learning and assessment practices to promote employability skills, learner satisfaction, success rates, value added scores, E&amp;D, sustainability, inclusive learning and learning technologies</w:t>
            </w:r>
            <w:r w:rsidRPr="00DE7870">
              <w:rPr>
                <w:rFonts w:ascii="Arial" w:hAnsi="Arial" w:cs="Arial"/>
                <w:spacing w:val="-3"/>
                <w:sz w:val="22"/>
                <w:szCs w:val="22"/>
              </w:rPr>
              <w:t>.</w:t>
            </w:r>
          </w:p>
          <w:p w14:paraId="7CC877CD" w14:textId="77777777" w:rsidR="00DB1720" w:rsidRPr="00DE7870" w:rsidRDefault="00DB1720" w:rsidP="00DB1720">
            <w:pPr>
              <w:numPr>
                <w:ilvl w:val="0"/>
                <w:numId w:val="4"/>
              </w:numPr>
              <w:tabs>
                <w:tab w:val="left" w:pos="994"/>
              </w:tabs>
              <w:suppressAutoHyphens/>
              <w:ind w:left="993" w:hanging="426"/>
              <w:jc w:val="both"/>
              <w:rPr>
                <w:rFonts w:ascii="Arial" w:hAnsi="Arial" w:cs="Arial"/>
                <w:b/>
                <w:spacing w:val="-3"/>
                <w:sz w:val="22"/>
                <w:szCs w:val="22"/>
              </w:rPr>
            </w:pPr>
            <w:r w:rsidRPr="00884C47">
              <w:rPr>
                <w:rFonts w:ascii="Arial" w:hAnsi="Arial" w:cs="Arial"/>
                <w:spacing w:val="-3"/>
                <w:sz w:val="22"/>
                <w:szCs w:val="22"/>
              </w:rPr>
              <w:t>Instrumental in the development and establishment of effective and appropriate assessment methods</w:t>
            </w:r>
            <w:r w:rsidRPr="00DE7870">
              <w:rPr>
                <w:rFonts w:ascii="Arial" w:hAnsi="Arial" w:cs="Arial"/>
                <w:spacing w:val="-3"/>
                <w:sz w:val="22"/>
                <w:szCs w:val="22"/>
              </w:rPr>
              <w:t>.</w:t>
            </w:r>
          </w:p>
          <w:p w14:paraId="31A8DB53" w14:textId="77777777" w:rsidR="00DB1720" w:rsidRPr="00DE7870" w:rsidRDefault="00DB1720" w:rsidP="00DB1720">
            <w:pPr>
              <w:numPr>
                <w:ilvl w:val="0"/>
                <w:numId w:val="4"/>
              </w:numPr>
              <w:tabs>
                <w:tab w:val="left" w:pos="994"/>
              </w:tabs>
              <w:suppressAutoHyphens/>
              <w:ind w:left="993" w:hanging="426"/>
              <w:jc w:val="both"/>
              <w:rPr>
                <w:rFonts w:ascii="Arial" w:hAnsi="Arial" w:cs="Arial"/>
                <w:b/>
                <w:spacing w:val="-3"/>
                <w:sz w:val="22"/>
                <w:szCs w:val="22"/>
              </w:rPr>
            </w:pPr>
            <w:r w:rsidRPr="00884C47">
              <w:rPr>
                <w:rFonts w:ascii="Arial" w:hAnsi="Arial" w:cs="Arial"/>
                <w:spacing w:val="-3"/>
                <w:sz w:val="22"/>
                <w:szCs w:val="22"/>
              </w:rPr>
              <w:t xml:space="preserve">Help to implement and achieve all aspects of both the teaching and learning strategy and </w:t>
            </w:r>
            <w:r>
              <w:rPr>
                <w:rFonts w:ascii="Arial" w:hAnsi="Arial" w:cs="Arial"/>
                <w:spacing w:val="-3"/>
                <w:sz w:val="22"/>
                <w:szCs w:val="22"/>
              </w:rPr>
              <w:t xml:space="preserve">digital </w:t>
            </w:r>
            <w:r w:rsidRPr="00884C47">
              <w:rPr>
                <w:rFonts w:ascii="Arial" w:hAnsi="Arial" w:cs="Arial"/>
                <w:spacing w:val="-3"/>
                <w:sz w:val="22"/>
                <w:szCs w:val="22"/>
              </w:rPr>
              <w:t>strategy</w:t>
            </w:r>
            <w:r>
              <w:rPr>
                <w:rFonts w:ascii="Arial" w:hAnsi="Arial" w:cs="Arial"/>
                <w:sz w:val="22"/>
                <w:szCs w:val="22"/>
              </w:rPr>
              <w:t>.</w:t>
            </w:r>
          </w:p>
          <w:p w14:paraId="35F2CFB4" w14:textId="77777777" w:rsidR="00DB1720" w:rsidRPr="00DE7870" w:rsidRDefault="00DB1720" w:rsidP="00DB1720">
            <w:pPr>
              <w:numPr>
                <w:ilvl w:val="0"/>
                <w:numId w:val="4"/>
              </w:numPr>
              <w:tabs>
                <w:tab w:val="left" w:pos="994"/>
              </w:tabs>
              <w:suppressAutoHyphens/>
              <w:ind w:left="993" w:hanging="426"/>
              <w:jc w:val="both"/>
              <w:rPr>
                <w:rFonts w:ascii="Arial" w:hAnsi="Arial" w:cs="Arial"/>
                <w:b/>
                <w:spacing w:val="-3"/>
                <w:sz w:val="22"/>
                <w:szCs w:val="22"/>
              </w:rPr>
            </w:pPr>
            <w:r w:rsidRPr="00884C47">
              <w:rPr>
                <w:rFonts w:ascii="Arial" w:hAnsi="Arial" w:cs="Arial"/>
                <w:spacing w:val="-3"/>
                <w:sz w:val="22"/>
                <w:szCs w:val="22"/>
              </w:rPr>
              <w:t>Help to ensure all aspects of assessment strategies are achieved</w:t>
            </w:r>
            <w:r w:rsidRPr="00DE7870">
              <w:rPr>
                <w:rFonts w:ascii="Arial" w:hAnsi="Arial" w:cs="Arial"/>
                <w:sz w:val="22"/>
                <w:szCs w:val="22"/>
              </w:rPr>
              <w:t>.</w:t>
            </w:r>
          </w:p>
          <w:p w14:paraId="569E8EEC" w14:textId="77777777" w:rsidR="00DB1720" w:rsidRPr="00DB1720" w:rsidRDefault="00DB1720" w:rsidP="00DB1720">
            <w:pPr>
              <w:numPr>
                <w:ilvl w:val="0"/>
                <w:numId w:val="4"/>
              </w:numPr>
              <w:tabs>
                <w:tab w:val="left" w:pos="992"/>
              </w:tabs>
              <w:suppressAutoHyphens/>
              <w:ind w:left="993" w:hanging="426"/>
              <w:jc w:val="both"/>
              <w:rPr>
                <w:rFonts w:ascii="Arial" w:hAnsi="Arial" w:cs="Arial"/>
                <w:b/>
                <w:spacing w:val="-3"/>
                <w:sz w:val="22"/>
                <w:szCs w:val="22"/>
              </w:rPr>
            </w:pPr>
            <w:r w:rsidRPr="00884C47">
              <w:rPr>
                <w:rFonts w:ascii="Arial" w:hAnsi="Arial" w:cs="Arial"/>
                <w:sz w:val="22"/>
                <w:szCs w:val="22"/>
              </w:rPr>
              <w:t>Enhance and promote a culture of best practice.</w:t>
            </w:r>
            <w:r w:rsidRPr="00884C47">
              <w:rPr>
                <w:rFonts w:ascii="Arial" w:hAnsi="Arial" w:cs="Arial"/>
                <w:spacing w:val="-3"/>
                <w:sz w:val="22"/>
                <w:szCs w:val="22"/>
              </w:rPr>
              <w:t xml:space="preserve"> Contribute to the updating of the VLE sites to support subject areas and teaching, learning and assessment sites</w:t>
            </w:r>
            <w:r w:rsidRPr="00DE7870">
              <w:rPr>
                <w:rFonts w:ascii="Arial" w:hAnsi="Arial" w:cs="Arial"/>
                <w:sz w:val="22"/>
                <w:szCs w:val="22"/>
              </w:rPr>
              <w:t>.</w:t>
            </w:r>
          </w:p>
          <w:p w14:paraId="1BDDCACE" w14:textId="77777777" w:rsidR="00DB1720" w:rsidRPr="00DE7870" w:rsidRDefault="00DB1720" w:rsidP="00DB1720">
            <w:pPr>
              <w:numPr>
                <w:ilvl w:val="0"/>
                <w:numId w:val="4"/>
              </w:numPr>
              <w:tabs>
                <w:tab w:val="left" w:pos="994"/>
              </w:tabs>
              <w:suppressAutoHyphens/>
              <w:ind w:left="993" w:hanging="426"/>
              <w:jc w:val="both"/>
              <w:rPr>
                <w:rFonts w:ascii="Arial" w:hAnsi="Arial" w:cs="Arial"/>
                <w:b/>
                <w:spacing w:val="-3"/>
                <w:sz w:val="22"/>
                <w:szCs w:val="22"/>
              </w:rPr>
            </w:pPr>
            <w:r w:rsidRPr="00884C47">
              <w:rPr>
                <w:rFonts w:ascii="Arial" w:hAnsi="Arial" w:cs="Arial"/>
                <w:spacing w:val="-3"/>
                <w:sz w:val="22"/>
                <w:szCs w:val="22"/>
              </w:rPr>
              <w:t>Share best pr</w:t>
            </w:r>
            <w:r>
              <w:rPr>
                <w:rFonts w:ascii="Arial" w:hAnsi="Arial" w:cs="Arial"/>
                <w:spacing w:val="-3"/>
                <w:sz w:val="22"/>
                <w:szCs w:val="22"/>
              </w:rPr>
              <w:t>actice across all</w:t>
            </w:r>
            <w:r w:rsidRPr="00884C47">
              <w:rPr>
                <w:rFonts w:ascii="Arial" w:hAnsi="Arial" w:cs="Arial"/>
                <w:spacing w:val="-3"/>
                <w:sz w:val="22"/>
                <w:szCs w:val="22"/>
              </w:rPr>
              <w:t xml:space="preserve"> learning areas</w:t>
            </w:r>
            <w:r w:rsidRPr="60941C94">
              <w:rPr>
                <w:rFonts w:ascii="Arial" w:hAnsi="Arial" w:cs="Arial"/>
                <w:spacing w:val="-3"/>
                <w:sz w:val="22"/>
                <w:szCs w:val="22"/>
              </w:rPr>
              <w:t>.</w:t>
            </w:r>
          </w:p>
          <w:p w14:paraId="7CC40ABE" w14:textId="77777777" w:rsidR="00DB1720" w:rsidRPr="00DB1720" w:rsidRDefault="00DB1720" w:rsidP="00DB1720">
            <w:pPr>
              <w:numPr>
                <w:ilvl w:val="0"/>
                <w:numId w:val="4"/>
              </w:numPr>
              <w:tabs>
                <w:tab w:val="left" w:pos="992"/>
              </w:tabs>
              <w:suppressAutoHyphens/>
              <w:ind w:left="993" w:hanging="426"/>
              <w:jc w:val="both"/>
              <w:rPr>
                <w:rFonts w:ascii="Arial" w:hAnsi="Arial" w:cs="Arial"/>
                <w:b/>
                <w:spacing w:val="-3"/>
                <w:sz w:val="22"/>
                <w:szCs w:val="22"/>
              </w:rPr>
            </w:pPr>
            <w:r w:rsidRPr="00884C47">
              <w:rPr>
                <w:rFonts w:ascii="Arial" w:hAnsi="Arial" w:cs="Arial"/>
                <w:spacing w:val="-3"/>
                <w:sz w:val="22"/>
                <w:szCs w:val="22"/>
              </w:rPr>
              <w:t>Help to organise and participate in annual events to showcase best practice examples of teaching, learning and assessment</w:t>
            </w:r>
            <w:r>
              <w:rPr>
                <w:rFonts w:ascii="Arial" w:hAnsi="Arial" w:cs="Arial"/>
                <w:spacing w:val="-3"/>
                <w:sz w:val="22"/>
                <w:szCs w:val="22"/>
              </w:rPr>
              <w:t>.</w:t>
            </w:r>
          </w:p>
          <w:p w14:paraId="07DD0700" w14:textId="77777777" w:rsidR="00DB1720" w:rsidRPr="00ED5F1C" w:rsidRDefault="00DB1720" w:rsidP="00DB1720">
            <w:pPr>
              <w:numPr>
                <w:ilvl w:val="0"/>
                <w:numId w:val="4"/>
              </w:numPr>
              <w:tabs>
                <w:tab w:val="left" w:pos="994"/>
              </w:tabs>
              <w:suppressAutoHyphens/>
              <w:ind w:left="993" w:hanging="426"/>
              <w:jc w:val="both"/>
              <w:rPr>
                <w:rFonts w:ascii="Arial" w:hAnsi="Arial" w:cs="Arial"/>
                <w:b/>
                <w:bCs/>
                <w:spacing w:val="-3"/>
                <w:sz w:val="22"/>
                <w:szCs w:val="22"/>
              </w:rPr>
            </w:pPr>
            <w:r w:rsidRPr="00884C47">
              <w:rPr>
                <w:rFonts w:ascii="Arial" w:hAnsi="Arial" w:cs="Arial"/>
                <w:sz w:val="22"/>
                <w:szCs w:val="22"/>
              </w:rPr>
              <w:lastRenderedPageBreak/>
              <w:t>Support Curriculum Area Managers in addressing areas for improvement.</w:t>
            </w:r>
            <w:r w:rsidRPr="00884C47">
              <w:rPr>
                <w:rFonts w:ascii="Arial" w:hAnsi="Arial" w:cs="Arial"/>
                <w:spacing w:val="-3"/>
                <w:sz w:val="22"/>
                <w:szCs w:val="22"/>
              </w:rPr>
              <w:t xml:space="preserve">  Work effectively with the Curriculum Area Managers and the Quality </w:t>
            </w:r>
            <w:r>
              <w:rPr>
                <w:rFonts w:ascii="Arial" w:hAnsi="Arial" w:cs="Arial"/>
                <w:spacing w:val="-3"/>
                <w:sz w:val="22"/>
                <w:szCs w:val="22"/>
              </w:rPr>
              <w:t>T</w:t>
            </w:r>
            <w:r w:rsidRPr="00884C47">
              <w:rPr>
                <w:rFonts w:ascii="Arial" w:hAnsi="Arial" w:cs="Arial"/>
                <w:spacing w:val="-3"/>
                <w:sz w:val="22"/>
                <w:szCs w:val="22"/>
              </w:rPr>
              <w:t>eam to ensure both new and risk banded staff are best supported for teaching, learning and assessment</w:t>
            </w:r>
            <w:r>
              <w:rPr>
                <w:rFonts w:ascii="Arial" w:hAnsi="Arial" w:cs="Arial"/>
                <w:spacing w:val="-3"/>
                <w:sz w:val="22"/>
                <w:szCs w:val="22"/>
              </w:rPr>
              <w:t>.</w:t>
            </w:r>
          </w:p>
          <w:p w14:paraId="456234BC" w14:textId="77777777" w:rsidR="00DB1720" w:rsidRPr="00ED5F1C" w:rsidRDefault="00DB1720" w:rsidP="00DB1720">
            <w:pPr>
              <w:numPr>
                <w:ilvl w:val="0"/>
                <w:numId w:val="4"/>
              </w:numPr>
              <w:tabs>
                <w:tab w:val="left" w:pos="994"/>
              </w:tabs>
              <w:suppressAutoHyphens/>
              <w:ind w:left="993" w:hanging="426"/>
              <w:jc w:val="both"/>
              <w:rPr>
                <w:rFonts w:ascii="Arial" w:hAnsi="Arial" w:cs="Arial"/>
                <w:b/>
                <w:spacing w:val="-3"/>
                <w:sz w:val="22"/>
                <w:szCs w:val="22"/>
              </w:rPr>
            </w:pPr>
            <w:r w:rsidRPr="00884C47">
              <w:rPr>
                <w:rFonts w:ascii="Arial" w:hAnsi="Arial" w:cs="Arial"/>
                <w:spacing w:val="-3"/>
                <w:sz w:val="22"/>
                <w:szCs w:val="22"/>
              </w:rPr>
              <w:t>Maintain staff training and support logs</w:t>
            </w:r>
            <w:r>
              <w:rPr>
                <w:rFonts w:ascii="Arial" w:hAnsi="Arial" w:cs="Arial"/>
                <w:spacing w:val="-3"/>
                <w:sz w:val="22"/>
                <w:szCs w:val="22"/>
              </w:rPr>
              <w:t>.</w:t>
            </w:r>
          </w:p>
          <w:p w14:paraId="638DF0CD" w14:textId="77777777" w:rsidR="00DB1720" w:rsidRPr="00ED5F1C" w:rsidRDefault="00DB1720" w:rsidP="00DB1720">
            <w:pPr>
              <w:numPr>
                <w:ilvl w:val="0"/>
                <w:numId w:val="4"/>
              </w:numPr>
              <w:tabs>
                <w:tab w:val="left" w:pos="994"/>
              </w:tabs>
              <w:suppressAutoHyphens/>
              <w:ind w:left="993" w:hanging="426"/>
              <w:jc w:val="both"/>
              <w:rPr>
                <w:rFonts w:ascii="Arial" w:hAnsi="Arial" w:cs="Arial"/>
                <w:b/>
                <w:bCs/>
                <w:spacing w:val="-3"/>
                <w:sz w:val="22"/>
                <w:szCs w:val="22"/>
              </w:rPr>
            </w:pPr>
            <w:r w:rsidRPr="00884C47">
              <w:rPr>
                <w:rFonts w:ascii="Arial" w:hAnsi="Arial" w:cs="Arial"/>
                <w:spacing w:val="-3"/>
                <w:sz w:val="22"/>
                <w:szCs w:val="22"/>
              </w:rPr>
              <w:t>Production of timely reports based on digital teaching, learning and assessment within subject areas</w:t>
            </w:r>
            <w:r>
              <w:rPr>
                <w:rFonts w:ascii="Arial" w:hAnsi="Arial" w:cs="Arial"/>
                <w:spacing w:val="-3"/>
                <w:sz w:val="22"/>
                <w:szCs w:val="22"/>
              </w:rPr>
              <w:t>.</w:t>
            </w:r>
          </w:p>
          <w:p w14:paraId="693D9C9B" w14:textId="6839CCC1" w:rsidR="00DB1720" w:rsidRPr="00DB1720" w:rsidRDefault="00DB1720" w:rsidP="00DB1720">
            <w:pPr>
              <w:numPr>
                <w:ilvl w:val="0"/>
                <w:numId w:val="4"/>
              </w:numPr>
              <w:tabs>
                <w:tab w:val="left" w:pos="992"/>
              </w:tabs>
              <w:suppressAutoHyphens/>
              <w:ind w:left="993" w:hanging="426"/>
              <w:jc w:val="both"/>
              <w:rPr>
                <w:rFonts w:ascii="Arial" w:hAnsi="Arial" w:cs="Arial"/>
                <w:b/>
                <w:spacing w:val="-3"/>
                <w:sz w:val="22"/>
                <w:szCs w:val="22"/>
              </w:rPr>
            </w:pPr>
            <w:r w:rsidRPr="60941C94">
              <w:rPr>
                <w:rFonts w:ascii="Arial" w:hAnsi="Arial" w:cs="Arial"/>
                <w:sz w:val="22"/>
                <w:szCs w:val="22"/>
              </w:rPr>
              <w:t>To successfully complete a structured framework of training linked to the role, which would include teacher observation training, coaching skills, appropriate awarding body and Ofsted updating.</w:t>
            </w:r>
          </w:p>
        </w:tc>
      </w:tr>
    </w:tbl>
    <w:p w14:paraId="0A9B1FF9" w14:textId="77777777" w:rsidR="00DB1720" w:rsidRDefault="00DB1720" w:rsidP="00D71056">
      <w:pPr>
        <w:pStyle w:val="BodyText"/>
        <w:rPr>
          <w:rFonts w:ascii="Arial" w:hAnsi="Arial" w:cs="Arial"/>
          <w:b/>
          <w:bCs/>
          <w:sz w:val="22"/>
          <w:szCs w:val="22"/>
        </w:rPr>
      </w:pPr>
    </w:p>
    <w:p w14:paraId="75E1D776" w14:textId="77777777" w:rsidR="00DB1720" w:rsidRDefault="00DB1720" w:rsidP="00D71056">
      <w:pPr>
        <w:pStyle w:val="BodyText"/>
        <w:rPr>
          <w:rFonts w:ascii="Arial" w:hAnsi="Arial" w:cs="Arial"/>
          <w:b/>
          <w:bCs/>
          <w:sz w:val="22"/>
          <w:szCs w:val="22"/>
        </w:rPr>
      </w:pPr>
    </w:p>
    <w:p w14:paraId="0CB89E8D" w14:textId="1E24F36B" w:rsidR="00D71056" w:rsidRPr="00076420" w:rsidRDefault="00D71056" w:rsidP="00D71056">
      <w:pPr>
        <w:pStyle w:val="BodyText"/>
        <w:rPr>
          <w:rFonts w:ascii="Arial" w:hAnsi="Arial" w:cs="Arial"/>
          <w:b/>
          <w:bCs/>
          <w:sz w:val="22"/>
          <w:szCs w:val="22"/>
        </w:rPr>
      </w:pPr>
      <w:r w:rsidRPr="00076420">
        <w:rPr>
          <w:rFonts w:ascii="Arial" w:hAnsi="Arial" w:cs="Arial"/>
          <w:b/>
          <w:bCs/>
          <w:sz w:val="22"/>
          <w:szCs w:val="22"/>
        </w:rPr>
        <w:t>Location of work</w:t>
      </w:r>
    </w:p>
    <w:p w14:paraId="4068D90F" w14:textId="77777777" w:rsidR="00D71056" w:rsidRPr="00076420" w:rsidRDefault="00C16E04" w:rsidP="00F16B16">
      <w:pPr>
        <w:pStyle w:val="BodyText"/>
        <w:ind w:right="-567"/>
        <w:rPr>
          <w:rFonts w:ascii="Arial" w:hAnsi="Arial" w:cs="Arial"/>
          <w:sz w:val="22"/>
          <w:szCs w:val="22"/>
        </w:rPr>
      </w:pPr>
      <w:r>
        <w:rPr>
          <w:rFonts w:ascii="Arial" w:hAnsi="Arial" w:cs="Arial"/>
          <w:sz w:val="22"/>
          <w:szCs w:val="22"/>
        </w:rPr>
        <w:t>Employees</w:t>
      </w:r>
      <w:r w:rsidR="00D71056" w:rsidRPr="00076420">
        <w:rPr>
          <w:rFonts w:ascii="Arial" w:hAnsi="Arial" w:cs="Arial"/>
          <w:sz w:val="22"/>
          <w:szCs w:val="22"/>
        </w:rPr>
        <w:t xml:space="preserve"> may be required to work at or from any building, location or premises of Myerscough College, and any other establishment where Myerscough College conducts its business.</w:t>
      </w:r>
    </w:p>
    <w:p w14:paraId="637805D2" w14:textId="77777777" w:rsidR="00D71056" w:rsidRPr="00076420" w:rsidRDefault="00D71056" w:rsidP="00D71056">
      <w:pPr>
        <w:pStyle w:val="BodyText"/>
        <w:rPr>
          <w:rFonts w:ascii="Arial" w:hAnsi="Arial" w:cs="Arial"/>
          <w:sz w:val="22"/>
          <w:szCs w:val="22"/>
        </w:rPr>
      </w:pPr>
    </w:p>
    <w:p w14:paraId="1124D9A4" w14:textId="77777777" w:rsidR="00D71056" w:rsidRPr="00076420" w:rsidRDefault="00D71056" w:rsidP="00D71056">
      <w:pPr>
        <w:ind w:left="720" w:hanging="720"/>
        <w:jc w:val="both"/>
        <w:rPr>
          <w:rFonts w:ascii="Arial" w:hAnsi="Arial" w:cs="Arial"/>
          <w:b/>
          <w:bCs/>
          <w:sz w:val="22"/>
          <w:szCs w:val="22"/>
          <w:lang w:val="en-US"/>
        </w:rPr>
      </w:pPr>
      <w:r w:rsidRPr="00076420">
        <w:rPr>
          <w:rFonts w:ascii="Arial" w:hAnsi="Arial" w:cs="Arial"/>
          <w:b/>
          <w:bCs/>
          <w:sz w:val="22"/>
          <w:szCs w:val="22"/>
        </w:rPr>
        <w:t>Variation to this Job Description</w:t>
      </w:r>
    </w:p>
    <w:p w14:paraId="2B15EAA1" w14:textId="77777777" w:rsidR="00D71056" w:rsidRPr="00076420" w:rsidRDefault="00D71056" w:rsidP="00F16B16">
      <w:pPr>
        <w:suppressAutoHyphens/>
        <w:ind w:right="-567"/>
        <w:jc w:val="both"/>
        <w:rPr>
          <w:rFonts w:ascii="Arial" w:hAnsi="Arial" w:cs="Arial"/>
          <w:spacing w:val="-3"/>
          <w:sz w:val="22"/>
          <w:szCs w:val="22"/>
        </w:rPr>
      </w:pPr>
      <w:r w:rsidRPr="00076420">
        <w:rPr>
          <w:rFonts w:ascii="Arial" w:hAnsi="Arial" w:cs="Arial"/>
          <w:sz w:val="22"/>
          <w:szCs w:val="22"/>
        </w:rPr>
        <w:t xml:space="preserve">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w:t>
      </w:r>
      <w:r w:rsidR="00C16E04">
        <w:rPr>
          <w:rFonts w:ascii="Arial" w:hAnsi="Arial" w:cs="Arial"/>
          <w:sz w:val="22"/>
          <w:szCs w:val="22"/>
        </w:rPr>
        <w:t>the appropriate</w:t>
      </w:r>
      <w:r w:rsidRPr="00076420">
        <w:rPr>
          <w:rFonts w:ascii="Arial" w:hAnsi="Arial" w:cs="Arial"/>
          <w:sz w:val="22"/>
          <w:szCs w:val="22"/>
        </w:rPr>
        <w:t xml:space="preserve"> Line Manager.  </w:t>
      </w:r>
      <w:r w:rsidR="00C16E04">
        <w:rPr>
          <w:rFonts w:ascii="Arial" w:hAnsi="Arial" w:cs="Arial"/>
          <w:sz w:val="22"/>
          <w:szCs w:val="22"/>
        </w:rPr>
        <w:t>Employees</w:t>
      </w:r>
      <w:r w:rsidRPr="00076420">
        <w:rPr>
          <w:rFonts w:ascii="Arial" w:hAnsi="Arial" w:cs="Arial"/>
          <w:sz w:val="22"/>
          <w:szCs w:val="22"/>
        </w:rPr>
        <w:t xml:space="preserve"> are expected to participate fully in the review and, following discussion, to update</w:t>
      </w:r>
      <w:r w:rsidR="00C16E04">
        <w:rPr>
          <w:rFonts w:ascii="Arial" w:hAnsi="Arial" w:cs="Arial"/>
          <w:sz w:val="22"/>
          <w:szCs w:val="22"/>
        </w:rPr>
        <w:t xml:space="preserve"> the</w:t>
      </w:r>
      <w:r w:rsidRPr="00076420">
        <w:rPr>
          <w:rFonts w:ascii="Arial" w:hAnsi="Arial" w:cs="Arial"/>
          <w:sz w:val="22"/>
          <w:szCs w:val="22"/>
        </w:rPr>
        <w:t xml:space="preserve"> </w:t>
      </w:r>
      <w:r w:rsidR="00C16E04">
        <w:rPr>
          <w:rFonts w:ascii="Arial" w:hAnsi="Arial" w:cs="Arial"/>
          <w:sz w:val="22"/>
          <w:szCs w:val="22"/>
        </w:rPr>
        <w:t>relevant</w:t>
      </w:r>
      <w:r w:rsidRPr="00076420">
        <w:rPr>
          <w:rFonts w:ascii="Arial" w:hAnsi="Arial" w:cs="Arial"/>
          <w:sz w:val="22"/>
          <w:szCs w:val="22"/>
        </w:rPr>
        <w:t xml:space="preserve"> job description as is considered necessary or desirable.  It is our aim to reach agreement on reasonable changes.  However, if such agreement is not forthcoming, Management reserves the right to insist on changes </w:t>
      </w:r>
      <w:r w:rsidR="00BF673B" w:rsidRPr="00076420">
        <w:rPr>
          <w:rFonts w:ascii="Arial" w:hAnsi="Arial" w:cs="Arial"/>
          <w:sz w:val="22"/>
          <w:szCs w:val="22"/>
        </w:rPr>
        <w:t>following</w:t>
      </w:r>
      <w:r w:rsidRPr="00076420">
        <w:rPr>
          <w:rFonts w:ascii="Arial" w:hAnsi="Arial" w:cs="Arial"/>
          <w:sz w:val="22"/>
          <w:szCs w:val="22"/>
        </w:rPr>
        <w:t xml:space="preserve"> consultation with </w:t>
      </w:r>
      <w:r w:rsidR="00C16E04">
        <w:rPr>
          <w:rFonts w:ascii="Arial" w:hAnsi="Arial" w:cs="Arial"/>
          <w:sz w:val="22"/>
          <w:szCs w:val="22"/>
        </w:rPr>
        <w:t>the relevant employee/s</w:t>
      </w:r>
      <w:r w:rsidRPr="00076420">
        <w:rPr>
          <w:rFonts w:ascii="Arial" w:hAnsi="Arial" w:cs="Arial"/>
          <w:sz w:val="22"/>
          <w:szCs w:val="22"/>
        </w:rPr>
        <w:t>.</w:t>
      </w:r>
    </w:p>
    <w:p w14:paraId="5DF9FE74" w14:textId="77777777" w:rsidR="00AF368A" w:rsidRPr="00076420" w:rsidRDefault="006B2461" w:rsidP="00AF368A">
      <w:pPr>
        <w:suppressAutoHyphens/>
        <w:jc w:val="center"/>
        <w:rPr>
          <w:rFonts w:ascii="Arial" w:hAnsi="Arial" w:cs="Arial"/>
          <w:spacing w:val="-3"/>
          <w:sz w:val="22"/>
          <w:szCs w:val="22"/>
        </w:rPr>
      </w:pPr>
      <w:r w:rsidRPr="00076420">
        <w:rPr>
          <w:rFonts w:ascii="Arial" w:hAnsi="Arial" w:cs="Arial"/>
          <w:spacing w:val="-3"/>
          <w:sz w:val="22"/>
          <w:szCs w:val="22"/>
        </w:rPr>
        <w:br w:type="page"/>
      </w:r>
      <w:r w:rsidR="00AF368A" w:rsidRPr="00076420">
        <w:rPr>
          <w:rFonts w:ascii="Arial" w:hAnsi="Arial" w:cs="Arial"/>
          <w:b/>
          <w:spacing w:val="-3"/>
          <w:sz w:val="22"/>
          <w:szCs w:val="22"/>
        </w:rPr>
        <w:lastRenderedPageBreak/>
        <w:t xml:space="preserve">               </w:t>
      </w:r>
      <w:r w:rsidR="007F42AD" w:rsidRPr="00076420">
        <w:rPr>
          <w:rFonts w:ascii="Arial" w:hAnsi="Arial" w:cs="Arial"/>
          <w:b/>
          <w:spacing w:val="-3"/>
          <w:sz w:val="22"/>
          <w:szCs w:val="22"/>
        </w:rPr>
        <w:t>F</w:t>
      </w:r>
      <w:r w:rsidR="00BF673B" w:rsidRPr="00076420">
        <w:rPr>
          <w:rFonts w:ascii="Arial" w:hAnsi="Arial" w:cs="Arial"/>
          <w:b/>
          <w:spacing w:val="-3"/>
          <w:sz w:val="22"/>
          <w:szCs w:val="22"/>
        </w:rPr>
        <w:t>E</w:t>
      </w:r>
      <w:r w:rsidR="008C56A2" w:rsidRPr="00076420">
        <w:rPr>
          <w:rFonts w:ascii="Arial" w:hAnsi="Arial" w:cs="Arial"/>
          <w:b/>
          <w:spacing w:val="-3"/>
          <w:sz w:val="22"/>
          <w:szCs w:val="22"/>
        </w:rPr>
        <w:t>/WPL</w:t>
      </w:r>
      <w:r w:rsidR="00BF673B" w:rsidRPr="00076420">
        <w:rPr>
          <w:rFonts w:ascii="Arial" w:hAnsi="Arial" w:cs="Arial"/>
          <w:spacing w:val="-3"/>
          <w:sz w:val="22"/>
          <w:szCs w:val="22"/>
        </w:rPr>
        <w:t xml:space="preserve"> </w:t>
      </w:r>
      <w:r w:rsidR="00AF368A" w:rsidRPr="00076420">
        <w:rPr>
          <w:rFonts w:ascii="Arial" w:hAnsi="Arial" w:cs="Arial"/>
          <w:b/>
          <w:spacing w:val="-3"/>
          <w:sz w:val="22"/>
          <w:szCs w:val="22"/>
        </w:rPr>
        <w:t>EMPLOYEE SPECIFICATION</w:t>
      </w:r>
    </w:p>
    <w:p w14:paraId="463F29E8" w14:textId="77777777" w:rsidR="00AF368A" w:rsidRPr="00076420" w:rsidRDefault="00AF368A" w:rsidP="00AF368A">
      <w:pPr>
        <w:suppressAutoHyphens/>
        <w:jc w:val="both"/>
        <w:rPr>
          <w:rFonts w:ascii="Arial" w:hAnsi="Arial" w:cs="Arial"/>
          <w:spacing w:val="-3"/>
          <w:sz w:val="22"/>
          <w:szCs w:val="22"/>
        </w:rPr>
      </w:pPr>
    </w:p>
    <w:p w14:paraId="79055A11"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(A)</w:t>
      </w:r>
      <w:r w:rsidRPr="00076420">
        <w:rPr>
          <w:rFonts w:ascii="Arial" w:hAnsi="Arial" w:cs="Arial"/>
          <w:spacing w:val="-3"/>
          <w:sz w:val="22"/>
          <w:szCs w:val="22"/>
        </w:rPr>
        <w:tab/>
        <w:t>Assessed via Application form</w:t>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t>(I)</w:t>
      </w:r>
      <w:r w:rsidRPr="00076420">
        <w:rPr>
          <w:rFonts w:ascii="Arial" w:hAnsi="Arial" w:cs="Arial"/>
          <w:spacing w:val="-3"/>
          <w:sz w:val="22"/>
          <w:szCs w:val="22"/>
        </w:rPr>
        <w:tab/>
        <w:t>Assessed via Interview</w:t>
      </w:r>
    </w:p>
    <w:p w14:paraId="562BD80E"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(P)</w:t>
      </w:r>
      <w:r w:rsidRPr="00076420">
        <w:rPr>
          <w:rFonts w:ascii="Arial" w:hAnsi="Arial" w:cs="Arial"/>
          <w:spacing w:val="-3"/>
          <w:sz w:val="22"/>
          <w:szCs w:val="22"/>
        </w:rPr>
        <w:tab/>
        <w:t>Assessed via Presentation/Mini teach in interview</w:t>
      </w:r>
      <w:r w:rsidRPr="00076420">
        <w:rPr>
          <w:rFonts w:ascii="Arial" w:hAnsi="Arial" w:cs="Arial"/>
          <w:spacing w:val="-3"/>
          <w:sz w:val="22"/>
          <w:szCs w:val="22"/>
        </w:rPr>
        <w:tab/>
        <w:t>(T)</w:t>
      </w:r>
      <w:r w:rsidRPr="00076420">
        <w:rPr>
          <w:rFonts w:ascii="Arial" w:hAnsi="Arial" w:cs="Arial"/>
          <w:spacing w:val="-3"/>
          <w:sz w:val="22"/>
          <w:szCs w:val="22"/>
        </w:rPr>
        <w:tab/>
        <w:t>Assessed via Test</w:t>
      </w:r>
    </w:p>
    <w:p w14:paraId="2D226E1C" w14:textId="77777777" w:rsidR="00877A52" w:rsidRDefault="00877A52" w:rsidP="00AF368A">
      <w:pPr>
        <w:suppressAutoHyphens/>
        <w:jc w:val="both"/>
        <w:rPr>
          <w:rFonts w:ascii="Arial" w:hAnsi="Arial" w:cs="Arial"/>
          <w:spacing w:val="-3"/>
          <w:sz w:val="22"/>
          <w:szCs w:val="22"/>
        </w:rPr>
      </w:pPr>
      <w:r>
        <w:rPr>
          <w:rFonts w:ascii="Arial" w:hAnsi="Arial" w:cs="Arial"/>
          <w:spacing w:val="-3"/>
          <w:sz w:val="22"/>
          <w:szCs w:val="22"/>
        </w:rPr>
        <w:t>(PI)</w:t>
      </w:r>
      <w:r>
        <w:rPr>
          <w:rFonts w:ascii="Arial" w:hAnsi="Arial" w:cs="Arial"/>
          <w:spacing w:val="-3"/>
          <w:sz w:val="22"/>
          <w:szCs w:val="22"/>
        </w:rPr>
        <w:tab/>
        <w:t>Post Interview</w:t>
      </w:r>
    </w:p>
    <w:p w14:paraId="3B7B4B86" w14:textId="77777777" w:rsidR="00877A52" w:rsidRPr="00076420" w:rsidRDefault="00877A52" w:rsidP="00AF368A">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3042C198" w14:textId="77777777" w:rsidTr="00C24370">
        <w:tc>
          <w:tcPr>
            <w:tcW w:w="5812" w:type="dxa"/>
            <w:tcBorders>
              <w:bottom w:val="single" w:sz="4" w:space="0" w:color="000000"/>
            </w:tcBorders>
          </w:tcPr>
          <w:p w14:paraId="3E2B1C74"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sz="4" w:space="0" w:color="000000"/>
            </w:tcBorders>
          </w:tcPr>
          <w:p w14:paraId="4363C153"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00AF368A" w:rsidRPr="00076420" w14:paraId="6AD743D5" w14:textId="77777777" w:rsidTr="00967E61">
        <w:tc>
          <w:tcPr>
            <w:tcW w:w="10206" w:type="dxa"/>
            <w:gridSpan w:val="2"/>
            <w:shd w:val="clear" w:color="auto" w:fill="00B050"/>
          </w:tcPr>
          <w:p w14:paraId="45903DD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Personal Attributes</w:t>
            </w:r>
          </w:p>
        </w:tc>
      </w:tr>
      <w:tr w:rsidR="004D7923" w:rsidRPr="00076420" w14:paraId="0DB66BB6" w14:textId="77777777" w:rsidTr="00EE3947">
        <w:tc>
          <w:tcPr>
            <w:tcW w:w="5812" w:type="dxa"/>
            <w:tcBorders>
              <w:bottom w:val="single" w:sz="4" w:space="0" w:color="000000"/>
            </w:tcBorders>
          </w:tcPr>
          <w:p w14:paraId="63C73439" w14:textId="77777777" w:rsidR="004D7923" w:rsidRDefault="004D7923" w:rsidP="004D7923">
            <w:pPr>
              <w:suppressAutoHyphens/>
              <w:rPr>
                <w:rFonts w:ascii="Arial" w:hAnsi="Arial" w:cs="Arial"/>
                <w:spacing w:val="-3"/>
                <w:sz w:val="22"/>
                <w:szCs w:val="22"/>
              </w:rPr>
            </w:pPr>
            <w:r>
              <w:rPr>
                <w:rFonts w:ascii="Arial" w:hAnsi="Arial" w:cs="Arial"/>
                <w:spacing w:val="-3"/>
                <w:sz w:val="22"/>
                <w:szCs w:val="22"/>
              </w:rPr>
              <w:t>Presentable and professional appearance  (I)</w:t>
            </w:r>
          </w:p>
          <w:p w14:paraId="6C2B4F36" w14:textId="77777777" w:rsidR="004D7923" w:rsidRDefault="004D7923" w:rsidP="004D7923">
            <w:pPr>
              <w:suppressAutoHyphens/>
              <w:rPr>
                <w:rFonts w:ascii="Arial" w:hAnsi="Arial" w:cs="Arial"/>
                <w:spacing w:val="-3"/>
                <w:sz w:val="22"/>
                <w:szCs w:val="22"/>
              </w:rPr>
            </w:pPr>
            <w:r>
              <w:rPr>
                <w:rFonts w:ascii="Arial" w:hAnsi="Arial" w:cs="Arial"/>
                <w:spacing w:val="-3"/>
                <w:sz w:val="22"/>
                <w:szCs w:val="22"/>
              </w:rPr>
              <w:t>Ability to work as part of a team  (A/I)</w:t>
            </w:r>
          </w:p>
          <w:p w14:paraId="548AC905" w14:textId="77777777" w:rsidR="004D7923" w:rsidRDefault="004D7923" w:rsidP="004D7923">
            <w:pPr>
              <w:suppressAutoHyphens/>
              <w:rPr>
                <w:rFonts w:ascii="Arial" w:hAnsi="Arial" w:cs="Arial"/>
                <w:spacing w:val="-3"/>
                <w:sz w:val="22"/>
                <w:szCs w:val="22"/>
              </w:rPr>
            </w:pPr>
            <w:r>
              <w:rPr>
                <w:rFonts w:ascii="Arial" w:hAnsi="Arial" w:cs="Arial"/>
                <w:spacing w:val="-3"/>
                <w:sz w:val="22"/>
                <w:szCs w:val="22"/>
              </w:rPr>
              <w:t>Ability to work to quality standards  (A/I)</w:t>
            </w:r>
          </w:p>
          <w:p w14:paraId="6B4EAF23" w14:textId="77777777" w:rsidR="004D7923" w:rsidRDefault="004D7923" w:rsidP="004D7923">
            <w:pPr>
              <w:suppressAutoHyphens/>
              <w:rPr>
                <w:rFonts w:ascii="Arial" w:hAnsi="Arial" w:cs="Arial"/>
                <w:spacing w:val="-3"/>
                <w:sz w:val="22"/>
                <w:szCs w:val="22"/>
              </w:rPr>
            </w:pPr>
            <w:r>
              <w:rPr>
                <w:rFonts w:ascii="Arial" w:hAnsi="Arial" w:cs="Arial"/>
                <w:spacing w:val="-3"/>
                <w:sz w:val="22"/>
                <w:szCs w:val="22"/>
              </w:rPr>
              <w:t>Good command of the English language  (A/I)</w:t>
            </w:r>
          </w:p>
          <w:p w14:paraId="1AE38AE5" w14:textId="44A1C840" w:rsidR="004D7923" w:rsidRPr="00691FD6" w:rsidRDefault="004D7923" w:rsidP="004D7923">
            <w:pPr>
              <w:suppressAutoHyphens/>
              <w:rPr>
                <w:rFonts w:ascii="Arial" w:hAnsi="Arial" w:cs="Arial"/>
                <w:spacing w:val="-3"/>
                <w:sz w:val="22"/>
                <w:szCs w:val="22"/>
              </w:rPr>
            </w:pPr>
            <w:r w:rsidRPr="60941C94">
              <w:rPr>
                <w:rFonts w:ascii="Arial" w:hAnsi="Arial" w:cs="Arial"/>
                <w:sz w:val="22"/>
                <w:szCs w:val="22"/>
              </w:rPr>
              <w:t>Appropriate level of physical and mental fitness  (PI)</w:t>
            </w:r>
          </w:p>
        </w:tc>
        <w:tc>
          <w:tcPr>
            <w:tcW w:w="4394" w:type="dxa"/>
            <w:tcBorders>
              <w:bottom w:val="single" w:sz="4" w:space="0" w:color="000000"/>
            </w:tcBorders>
          </w:tcPr>
          <w:p w14:paraId="3A0FF5F2" w14:textId="77777777" w:rsidR="004D7923" w:rsidRPr="00076420" w:rsidRDefault="004D7923" w:rsidP="004D7923">
            <w:pPr>
              <w:suppressAutoHyphens/>
              <w:jc w:val="both"/>
              <w:rPr>
                <w:rFonts w:ascii="Arial" w:hAnsi="Arial" w:cs="Arial"/>
                <w:spacing w:val="-3"/>
                <w:sz w:val="22"/>
                <w:szCs w:val="22"/>
              </w:rPr>
            </w:pPr>
          </w:p>
        </w:tc>
      </w:tr>
      <w:tr w:rsidR="00AF368A" w:rsidRPr="00076420" w14:paraId="598232D1" w14:textId="77777777" w:rsidTr="00967E61">
        <w:tc>
          <w:tcPr>
            <w:tcW w:w="10206" w:type="dxa"/>
            <w:gridSpan w:val="2"/>
            <w:shd w:val="clear" w:color="auto" w:fill="00B050"/>
          </w:tcPr>
          <w:p w14:paraId="12D40446"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Attainments</w:t>
            </w:r>
          </w:p>
        </w:tc>
      </w:tr>
      <w:tr w:rsidR="004D7923" w:rsidRPr="00076420" w14:paraId="14F4F6DE" w14:textId="77777777" w:rsidTr="00C24370">
        <w:tc>
          <w:tcPr>
            <w:tcW w:w="5812" w:type="dxa"/>
            <w:tcBorders>
              <w:bottom w:val="single" w:sz="4" w:space="0" w:color="000000"/>
            </w:tcBorders>
          </w:tcPr>
          <w:p w14:paraId="3B33220B" w14:textId="77777777" w:rsidR="004D7923" w:rsidRPr="00716116" w:rsidRDefault="004D7923" w:rsidP="004D7923">
            <w:pPr>
              <w:suppressAutoHyphens/>
              <w:spacing w:line="228" w:lineRule="auto"/>
              <w:rPr>
                <w:rFonts w:ascii="Arial" w:hAnsi="Arial" w:cs="Arial"/>
                <w:spacing w:val="-3"/>
                <w:sz w:val="22"/>
                <w:szCs w:val="22"/>
              </w:rPr>
            </w:pPr>
            <w:r w:rsidRPr="00716116">
              <w:rPr>
                <w:rFonts w:ascii="Arial" w:hAnsi="Arial" w:cs="Arial"/>
                <w:spacing w:val="-3"/>
                <w:sz w:val="22"/>
                <w:szCs w:val="22"/>
              </w:rPr>
              <w:t>Degree or equivalent qualification (Level 6 qualification) in related subject (A)</w:t>
            </w:r>
          </w:p>
          <w:p w14:paraId="33ADE17B" w14:textId="77777777" w:rsidR="004D7923" w:rsidRDefault="004D7923" w:rsidP="004D7923">
            <w:pPr>
              <w:suppressAutoHyphens/>
              <w:spacing w:line="228" w:lineRule="auto"/>
              <w:jc w:val="both"/>
              <w:rPr>
                <w:rFonts w:ascii="Arial" w:hAnsi="Arial" w:cs="Arial"/>
                <w:spacing w:val="-3"/>
                <w:sz w:val="22"/>
                <w:szCs w:val="22"/>
              </w:rPr>
            </w:pPr>
            <w:r w:rsidRPr="00716116">
              <w:rPr>
                <w:rFonts w:ascii="Arial" w:hAnsi="Arial" w:cs="Arial"/>
                <w:spacing w:val="-3"/>
                <w:sz w:val="22"/>
                <w:szCs w:val="22"/>
              </w:rPr>
              <w:t xml:space="preserve">Teaching qualification </w:t>
            </w:r>
          </w:p>
          <w:p w14:paraId="30AFEB39" w14:textId="77777777" w:rsidR="004D7923" w:rsidRPr="00716116" w:rsidRDefault="004D7923" w:rsidP="004D7923">
            <w:pPr>
              <w:suppressAutoHyphens/>
              <w:spacing w:line="228" w:lineRule="auto"/>
              <w:jc w:val="both"/>
              <w:rPr>
                <w:rFonts w:ascii="Arial" w:hAnsi="Arial" w:cs="Arial"/>
                <w:spacing w:val="-3"/>
                <w:sz w:val="22"/>
                <w:szCs w:val="22"/>
              </w:rPr>
            </w:pPr>
            <w:r>
              <w:rPr>
                <w:rFonts w:ascii="Arial" w:hAnsi="Arial" w:cs="Arial"/>
                <w:spacing w:val="-3"/>
                <w:sz w:val="22"/>
                <w:szCs w:val="22"/>
              </w:rPr>
              <w:t>E</w:t>
            </w:r>
            <w:r w:rsidRPr="00716116">
              <w:rPr>
                <w:rFonts w:ascii="Arial" w:hAnsi="Arial" w:cs="Arial"/>
                <w:spacing w:val="-3"/>
                <w:sz w:val="22"/>
                <w:szCs w:val="22"/>
              </w:rPr>
              <w:t>vidence of consistent</w:t>
            </w:r>
            <w:r>
              <w:rPr>
                <w:rFonts w:ascii="Arial" w:hAnsi="Arial" w:cs="Arial"/>
                <w:spacing w:val="-3"/>
                <w:sz w:val="22"/>
                <w:szCs w:val="22"/>
              </w:rPr>
              <w:t>ly effective teaching</w:t>
            </w:r>
            <w:r w:rsidRPr="00716116">
              <w:rPr>
                <w:rFonts w:ascii="Arial" w:hAnsi="Arial" w:cs="Arial"/>
                <w:spacing w:val="-3"/>
                <w:sz w:val="22"/>
                <w:szCs w:val="22"/>
              </w:rPr>
              <w:t>, high success rates and value added performance with learners (A/I)</w:t>
            </w:r>
          </w:p>
          <w:p w14:paraId="67DFC4BE" w14:textId="77777777" w:rsidR="004D7923" w:rsidRPr="00716116" w:rsidRDefault="004D7923" w:rsidP="004D7923">
            <w:pPr>
              <w:suppressAutoHyphens/>
              <w:spacing w:line="228" w:lineRule="auto"/>
              <w:jc w:val="both"/>
              <w:rPr>
                <w:rFonts w:ascii="Arial" w:hAnsi="Arial" w:cs="Arial"/>
                <w:spacing w:val="-3"/>
                <w:sz w:val="22"/>
                <w:szCs w:val="22"/>
              </w:rPr>
            </w:pPr>
            <w:r w:rsidRPr="00C946C5">
              <w:rPr>
                <w:rFonts w:ascii="Arial" w:hAnsi="Arial" w:cs="Arial"/>
                <w:spacing w:val="-3"/>
                <w:sz w:val="22"/>
                <w:szCs w:val="19"/>
              </w:rPr>
              <w:t xml:space="preserve">GCSE, or equivalent, </w:t>
            </w:r>
            <w:r w:rsidRPr="00716116">
              <w:rPr>
                <w:rFonts w:ascii="Arial" w:hAnsi="Arial" w:cs="Arial"/>
                <w:spacing w:val="-3"/>
                <w:sz w:val="22"/>
                <w:szCs w:val="22"/>
              </w:rPr>
              <w:t>English and maths at Grade C or above or equivalent (A/I)</w:t>
            </w:r>
          </w:p>
          <w:p w14:paraId="0E8BA177" w14:textId="77777777" w:rsidR="004D7923" w:rsidRPr="00B00233" w:rsidRDefault="004D7923" w:rsidP="004D7923">
            <w:pPr>
              <w:suppressAutoHyphens/>
              <w:spacing w:line="228" w:lineRule="auto"/>
              <w:jc w:val="both"/>
              <w:rPr>
                <w:rFonts w:ascii="Arial" w:hAnsi="Arial" w:cs="Arial"/>
                <w:sz w:val="22"/>
                <w:szCs w:val="22"/>
              </w:rPr>
            </w:pPr>
            <w:r w:rsidRPr="00716116">
              <w:rPr>
                <w:rFonts w:ascii="Arial" w:hAnsi="Arial" w:cs="Arial"/>
                <w:spacing w:val="-3"/>
                <w:sz w:val="22"/>
                <w:szCs w:val="22"/>
              </w:rPr>
              <w:t xml:space="preserve">Evidence of highly successful teaching, training </w:t>
            </w:r>
            <w:r>
              <w:rPr>
                <w:rFonts w:ascii="Arial" w:hAnsi="Arial" w:cs="Arial"/>
                <w:spacing w:val="-3"/>
                <w:sz w:val="22"/>
                <w:szCs w:val="22"/>
              </w:rPr>
              <w:t>and</w:t>
            </w:r>
            <w:r w:rsidRPr="00716116">
              <w:rPr>
                <w:rFonts w:ascii="Arial" w:hAnsi="Arial" w:cs="Arial"/>
                <w:spacing w:val="-3"/>
                <w:sz w:val="22"/>
                <w:szCs w:val="22"/>
              </w:rPr>
              <w:t xml:space="preserve"> coaching experience (A/I)</w:t>
            </w:r>
          </w:p>
          <w:p w14:paraId="62893E31" w14:textId="1DBE100C" w:rsidR="004D7923" w:rsidRPr="00E73A3F" w:rsidRDefault="004D7923" w:rsidP="004D7923">
            <w:pPr>
              <w:suppressAutoHyphens/>
              <w:jc w:val="both"/>
              <w:rPr>
                <w:rFonts w:ascii="Arial" w:hAnsi="Arial" w:cs="Arial"/>
                <w:color w:val="FF0000"/>
                <w:spacing w:val="-3"/>
                <w:sz w:val="22"/>
                <w:szCs w:val="22"/>
              </w:rPr>
            </w:pPr>
            <w:r w:rsidRPr="60941C94">
              <w:rPr>
                <w:rFonts w:ascii="Arial" w:hAnsi="Arial" w:cs="Arial"/>
                <w:sz w:val="22"/>
                <w:szCs w:val="22"/>
              </w:rPr>
              <w:t>Excellent digital skills and knowledge with impact of creating a digitally informed and inclusive curriculum</w:t>
            </w:r>
          </w:p>
        </w:tc>
        <w:tc>
          <w:tcPr>
            <w:tcW w:w="4394" w:type="dxa"/>
            <w:tcBorders>
              <w:bottom w:val="single" w:sz="4" w:space="0" w:color="000000"/>
            </w:tcBorders>
          </w:tcPr>
          <w:p w14:paraId="1F7A7095" w14:textId="77777777" w:rsidR="004D7923" w:rsidRPr="00B00233" w:rsidRDefault="004D7923" w:rsidP="004D7923">
            <w:pPr>
              <w:suppressAutoHyphens/>
              <w:spacing w:line="228" w:lineRule="auto"/>
              <w:rPr>
                <w:rFonts w:ascii="Arial" w:hAnsi="Arial" w:cs="Arial"/>
                <w:spacing w:val="-3"/>
                <w:sz w:val="22"/>
                <w:szCs w:val="22"/>
              </w:rPr>
            </w:pPr>
            <w:r w:rsidRPr="00B00233">
              <w:rPr>
                <w:rFonts w:ascii="Arial" w:hAnsi="Arial" w:cs="Arial"/>
                <w:spacing w:val="-3"/>
                <w:sz w:val="22"/>
                <w:szCs w:val="22"/>
              </w:rPr>
              <w:t>Postgraduate qualification or willing to work towards</w:t>
            </w:r>
          </w:p>
          <w:p w14:paraId="373DBDE6" w14:textId="77777777" w:rsidR="004D7923" w:rsidRPr="00B00233" w:rsidRDefault="004D7923" w:rsidP="004D7923">
            <w:pPr>
              <w:suppressAutoHyphens/>
              <w:spacing w:line="228" w:lineRule="auto"/>
              <w:rPr>
                <w:rFonts w:ascii="Arial" w:hAnsi="Arial" w:cs="Arial"/>
                <w:spacing w:val="-3"/>
                <w:sz w:val="22"/>
                <w:szCs w:val="22"/>
              </w:rPr>
            </w:pPr>
          </w:p>
          <w:p w14:paraId="56AAFC1E" w14:textId="77777777" w:rsidR="004D7923" w:rsidRPr="00B00233" w:rsidRDefault="004D7923" w:rsidP="004D7923">
            <w:pPr>
              <w:suppressAutoHyphens/>
              <w:spacing w:line="228" w:lineRule="auto"/>
              <w:rPr>
                <w:rFonts w:ascii="Arial" w:hAnsi="Arial" w:cs="Arial"/>
                <w:spacing w:val="-3"/>
                <w:sz w:val="22"/>
                <w:szCs w:val="22"/>
              </w:rPr>
            </w:pPr>
          </w:p>
          <w:p w14:paraId="7896E363" w14:textId="77777777" w:rsidR="004D7923" w:rsidRPr="00B00233" w:rsidRDefault="004D7923" w:rsidP="004D7923">
            <w:pPr>
              <w:suppressAutoHyphens/>
              <w:spacing w:line="228" w:lineRule="auto"/>
              <w:rPr>
                <w:rFonts w:ascii="Arial" w:hAnsi="Arial" w:cs="Arial"/>
                <w:spacing w:val="-3"/>
                <w:sz w:val="22"/>
                <w:szCs w:val="22"/>
              </w:rPr>
            </w:pPr>
            <w:r w:rsidRPr="00B00233">
              <w:rPr>
                <w:rFonts w:ascii="Arial" w:hAnsi="Arial" w:cs="Arial"/>
                <w:spacing w:val="-3"/>
                <w:sz w:val="22"/>
                <w:szCs w:val="22"/>
              </w:rPr>
              <w:t>Membership of a professional body</w:t>
            </w:r>
          </w:p>
          <w:p w14:paraId="5630AD66" w14:textId="77777777" w:rsidR="004D7923" w:rsidRPr="00E73A3F" w:rsidRDefault="004D7923" w:rsidP="004D7923">
            <w:pPr>
              <w:suppressAutoHyphens/>
              <w:rPr>
                <w:rFonts w:ascii="Arial" w:hAnsi="Arial" w:cs="Arial"/>
                <w:spacing w:val="-3"/>
                <w:sz w:val="22"/>
                <w:szCs w:val="22"/>
              </w:rPr>
            </w:pPr>
          </w:p>
        </w:tc>
      </w:tr>
      <w:tr w:rsidR="00AF368A" w:rsidRPr="00076420" w14:paraId="06AB4F9A" w14:textId="77777777" w:rsidTr="00967E61">
        <w:tc>
          <w:tcPr>
            <w:tcW w:w="10206" w:type="dxa"/>
            <w:gridSpan w:val="2"/>
            <w:shd w:val="clear" w:color="auto" w:fill="00B050"/>
          </w:tcPr>
          <w:p w14:paraId="4AE505B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Special Aptitudes</w:t>
            </w:r>
          </w:p>
        </w:tc>
      </w:tr>
      <w:tr w:rsidR="004D7923" w:rsidRPr="00076420" w14:paraId="47B10066" w14:textId="77777777" w:rsidTr="00C24370">
        <w:tc>
          <w:tcPr>
            <w:tcW w:w="5812" w:type="dxa"/>
            <w:tcBorders>
              <w:bottom w:val="single" w:sz="4" w:space="0" w:color="000000"/>
            </w:tcBorders>
          </w:tcPr>
          <w:p w14:paraId="14AB6BBB" w14:textId="77777777" w:rsidR="004D7923" w:rsidRPr="00B00233" w:rsidRDefault="004D7923" w:rsidP="004D7923">
            <w:pPr>
              <w:suppressAutoHyphens/>
              <w:spacing w:line="228" w:lineRule="auto"/>
              <w:jc w:val="both"/>
              <w:rPr>
                <w:rFonts w:ascii="Arial" w:hAnsi="Arial" w:cs="Arial"/>
                <w:spacing w:val="-3"/>
                <w:sz w:val="22"/>
                <w:szCs w:val="22"/>
              </w:rPr>
            </w:pPr>
            <w:r w:rsidRPr="00B00233">
              <w:rPr>
                <w:rFonts w:ascii="Arial" w:hAnsi="Arial" w:cs="Arial"/>
                <w:spacing w:val="-3"/>
                <w:sz w:val="22"/>
                <w:szCs w:val="22"/>
              </w:rPr>
              <w:t>Adaptable and able to work flexibly, within a team or on own initiative (A/I)</w:t>
            </w:r>
          </w:p>
          <w:p w14:paraId="0F5095DD" w14:textId="77777777" w:rsidR="004D7923" w:rsidRPr="00B00233" w:rsidRDefault="004D7923" w:rsidP="004D7923">
            <w:pPr>
              <w:suppressAutoHyphens/>
              <w:spacing w:line="228" w:lineRule="auto"/>
              <w:jc w:val="both"/>
              <w:rPr>
                <w:rFonts w:ascii="Arial" w:hAnsi="Arial" w:cs="Arial"/>
                <w:sz w:val="22"/>
                <w:szCs w:val="22"/>
              </w:rPr>
            </w:pPr>
            <w:r w:rsidRPr="00B00233">
              <w:rPr>
                <w:rFonts w:ascii="Arial" w:hAnsi="Arial" w:cs="Arial"/>
                <w:spacing w:val="-3"/>
                <w:sz w:val="22"/>
                <w:szCs w:val="22"/>
              </w:rPr>
              <w:t>Able to demonstrate they are an inspirational role model for other staff and students (A/I)</w:t>
            </w:r>
          </w:p>
          <w:p w14:paraId="21920A37" w14:textId="77777777" w:rsidR="004D7923" w:rsidRPr="00B00233" w:rsidRDefault="004D7923" w:rsidP="004D7923">
            <w:pPr>
              <w:suppressAutoHyphens/>
              <w:spacing w:line="228" w:lineRule="auto"/>
              <w:jc w:val="both"/>
              <w:rPr>
                <w:rFonts w:ascii="Arial" w:hAnsi="Arial" w:cs="Arial"/>
                <w:sz w:val="22"/>
                <w:szCs w:val="22"/>
              </w:rPr>
            </w:pPr>
            <w:r w:rsidRPr="60941C94">
              <w:rPr>
                <w:rFonts w:ascii="Arial" w:hAnsi="Arial" w:cs="Arial"/>
                <w:sz w:val="22"/>
                <w:szCs w:val="22"/>
              </w:rPr>
              <w:t>Innovative and up to date with digital developments to support pedagogy</w:t>
            </w:r>
          </w:p>
          <w:p w14:paraId="7A9EAC08" w14:textId="77777777" w:rsidR="004D7923" w:rsidRPr="00B00233" w:rsidRDefault="004D7923" w:rsidP="004D7923">
            <w:pPr>
              <w:suppressAutoHyphens/>
              <w:rPr>
                <w:rFonts w:ascii="Arial" w:eastAsia="Arial" w:hAnsi="Arial" w:cs="Arial"/>
                <w:color w:val="000000" w:themeColor="text1"/>
                <w:sz w:val="22"/>
                <w:szCs w:val="22"/>
              </w:rPr>
            </w:pPr>
            <w:r w:rsidRPr="72689C41">
              <w:rPr>
                <w:rFonts w:ascii="Arial" w:eastAsia="Arial" w:hAnsi="Arial" w:cs="Arial"/>
                <w:color w:val="000000" w:themeColor="text1"/>
                <w:sz w:val="22"/>
                <w:szCs w:val="22"/>
              </w:rPr>
              <w:t>Knowledge of current thinking, best practice, different pedagogical approaches and research into T&amp;L methods</w:t>
            </w:r>
          </w:p>
          <w:p w14:paraId="343A96C2" w14:textId="77777777" w:rsidR="004D7923" w:rsidRDefault="004D7923" w:rsidP="004D7923">
            <w:pPr>
              <w:spacing w:line="228" w:lineRule="auto"/>
              <w:jc w:val="both"/>
              <w:rPr>
                <w:rFonts w:ascii="Arial" w:hAnsi="Arial" w:cs="Arial"/>
                <w:sz w:val="22"/>
                <w:szCs w:val="22"/>
              </w:rPr>
            </w:pPr>
            <w:r w:rsidRPr="72689C41">
              <w:rPr>
                <w:rFonts w:ascii="Arial" w:hAnsi="Arial" w:cs="Arial"/>
                <w:sz w:val="22"/>
                <w:szCs w:val="22"/>
              </w:rPr>
              <w:t>Experienced at delivering CPD</w:t>
            </w:r>
          </w:p>
          <w:p w14:paraId="46B66106" w14:textId="77777777" w:rsidR="004D7923" w:rsidRDefault="004D7923" w:rsidP="004D7923">
            <w:pPr>
              <w:rPr>
                <w:rFonts w:ascii="Calibri" w:eastAsia="Calibri" w:hAnsi="Calibri" w:cs="Calibri"/>
                <w:color w:val="000000" w:themeColor="text1"/>
                <w:sz w:val="22"/>
                <w:szCs w:val="22"/>
              </w:rPr>
            </w:pPr>
          </w:p>
          <w:p w14:paraId="61829076" w14:textId="77777777" w:rsidR="004D7923" w:rsidRPr="00076420" w:rsidRDefault="004D7923" w:rsidP="004D7923">
            <w:pPr>
              <w:suppressAutoHyphens/>
              <w:jc w:val="both"/>
              <w:rPr>
                <w:rFonts w:ascii="Arial" w:hAnsi="Arial" w:cs="Arial"/>
                <w:spacing w:val="-3"/>
                <w:sz w:val="22"/>
                <w:szCs w:val="22"/>
              </w:rPr>
            </w:pPr>
          </w:p>
        </w:tc>
        <w:tc>
          <w:tcPr>
            <w:tcW w:w="4394" w:type="dxa"/>
            <w:tcBorders>
              <w:bottom w:val="single" w:sz="4" w:space="0" w:color="000000"/>
            </w:tcBorders>
          </w:tcPr>
          <w:p w14:paraId="2CDBCA9D" w14:textId="5DB50722" w:rsidR="004D7923" w:rsidRPr="00076420" w:rsidRDefault="004D7923" w:rsidP="004D7923">
            <w:pPr>
              <w:suppressAutoHyphens/>
              <w:rPr>
                <w:rFonts w:ascii="Arial" w:hAnsi="Arial" w:cs="Arial"/>
                <w:spacing w:val="-3"/>
                <w:sz w:val="22"/>
                <w:szCs w:val="22"/>
              </w:rPr>
            </w:pPr>
          </w:p>
        </w:tc>
      </w:tr>
      <w:tr w:rsidR="00AF368A" w:rsidRPr="00076420" w14:paraId="70DA8861" w14:textId="77777777" w:rsidTr="00967E61">
        <w:tc>
          <w:tcPr>
            <w:tcW w:w="10206" w:type="dxa"/>
            <w:gridSpan w:val="2"/>
            <w:shd w:val="clear" w:color="auto" w:fill="00B050"/>
          </w:tcPr>
          <w:p w14:paraId="057CE404"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Interests</w:t>
            </w:r>
          </w:p>
        </w:tc>
      </w:tr>
      <w:tr w:rsidR="004D7923" w:rsidRPr="00076420" w14:paraId="23DADB11" w14:textId="77777777" w:rsidTr="00C24370">
        <w:tc>
          <w:tcPr>
            <w:tcW w:w="5812" w:type="dxa"/>
            <w:tcBorders>
              <w:bottom w:val="single" w:sz="4" w:space="0" w:color="000000"/>
            </w:tcBorders>
          </w:tcPr>
          <w:p w14:paraId="0CE50FD4" w14:textId="77777777" w:rsidR="004D7923" w:rsidRPr="00B00233" w:rsidRDefault="004D7923" w:rsidP="004D7923">
            <w:pPr>
              <w:suppressAutoHyphens/>
              <w:spacing w:line="228" w:lineRule="auto"/>
              <w:rPr>
                <w:rFonts w:ascii="Arial" w:hAnsi="Arial" w:cs="Arial"/>
                <w:spacing w:val="-3"/>
                <w:sz w:val="22"/>
                <w:szCs w:val="22"/>
              </w:rPr>
            </w:pPr>
            <w:r w:rsidRPr="00B00233">
              <w:rPr>
                <w:rFonts w:ascii="Arial" w:hAnsi="Arial" w:cs="Arial"/>
                <w:spacing w:val="-3"/>
                <w:sz w:val="22"/>
                <w:szCs w:val="22"/>
              </w:rPr>
              <w:t>Subject related interests</w:t>
            </w:r>
          </w:p>
          <w:p w14:paraId="4A9CF7EE" w14:textId="77777777" w:rsidR="004D7923" w:rsidRPr="00B00233" w:rsidRDefault="004D7923" w:rsidP="004D7923">
            <w:pPr>
              <w:suppressAutoHyphens/>
              <w:spacing w:line="228" w:lineRule="auto"/>
              <w:rPr>
                <w:rFonts w:ascii="Arial" w:hAnsi="Arial" w:cs="Arial"/>
                <w:spacing w:val="-3"/>
                <w:sz w:val="22"/>
                <w:szCs w:val="22"/>
              </w:rPr>
            </w:pPr>
            <w:r w:rsidRPr="00B00233">
              <w:rPr>
                <w:rFonts w:ascii="Arial" w:hAnsi="Arial" w:cs="Arial"/>
                <w:spacing w:val="-3"/>
                <w:sz w:val="22"/>
                <w:szCs w:val="22"/>
              </w:rPr>
              <w:t>Evidence of high levels of continued professional development (A/I)</w:t>
            </w:r>
          </w:p>
          <w:p w14:paraId="3E7F3F21" w14:textId="02E03CFB" w:rsidR="004D7923" w:rsidRPr="00076420" w:rsidRDefault="004D7923" w:rsidP="004D7923">
            <w:pPr>
              <w:suppressAutoHyphens/>
              <w:jc w:val="both"/>
              <w:rPr>
                <w:rFonts w:ascii="Arial" w:hAnsi="Arial" w:cs="Arial"/>
                <w:spacing w:val="-3"/>
                <w:sz w:val="22"/>
                <w:szCs w:val="22"/>
              </w:rPr>
            </w:pPr>
            <w:r w:rsidRPr="00B00233">
              <w:rPr>
                <w:rFonts w:ascii="Arial" w:hAnsi="Arial" w:cs="Arial"/>
                <w:spacing w:val="-3"/>
                <w:sz w:val="22"/>
                <w:szCs w:val="22"/>
              </w:rPr>
              <w:t>Empathy with education (A/I)</w:t>
            </w:r>
          </w:p>
        </w:tc>
        <w:tc>
          <w:tcPr>
            <w:tcW w:w="4394" w:type="dxa"/>
            <w:tcBorders>
              <w:bottom w:val="single" w:sz="4" w:space="0" w:color="000000"/>
            </w:tcBorders>
          </w:tcPr>
          <w:p w14:paraId="2BA226A1" w14:textId="6F9022A7" w:rsidR="004D7923" w:rsidRPr="00076420" w:rsidRDefault="004D7923" w:rsidP="004D7923">
            <w:pPr>
              <w:suppressAutoHyphens/>
              <w:jc w:val="both"/>
              <w:rPr>
                <w:rFonts w:ascii="Arial" w:hAnsi="Arial" w:cs="Arial"/>
                <w:spacing w:val="-3"/>
                <w:sz w:val="22"/>
                <w:szCs w:val="22"/>
              </w:rPr>
            </w:pPr>
            <w:r w:rsidRPr="00B00233">
              <w:rPr>
                <w:rFonts w:ascii="Arial" w:hAnsi="Arial" w:cs="Arial"/>
                <w:spacing w:val="-3"/>
                <w:sz w:val="22"/>
                <w:szCs w:val="22"/>
              </w:rPr>
              <w:t>Experienced at delivering CPD</w:t>
            </w:r>
          </w:p>
        </w:tc>
      </w:tr>
      <w:tr w:rsidR="00AF368A" w:rsidRPr="00076420" w14:paraId="28CB9442" w14:textId="77777777" w:rsidTr="00967E61">
        <w:tc>
          <w:tcPr>
            <w:tcW w:w="10206" w:type="dxa"/>
            <w:gridSpan w:val="2"/>
            <w:shd w:val="clear" w:color="auto" w:fill="00B050"/>
          </w:tcPr>
          <w:p w14:paraId="4C3ECB2A"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Disposition</w:t>
            </w:r>
          </w:p>
        </w:tc>
      </w:tr>
      <w:tr w:rsidR="004D7923" w:rsidRPr="00076420" w14:paraId="0F25E19F" w14:textId="77777777" w:rsidTr="00C24370">
        <w:tc>
          <w:tcPr>
            <w:tcW w:w="5812" w:type="dxa"/>
            <w:tcBorders>
              <w:bottom w:val="single" w:sz="4" w:space="0" w:color="000000"/>
            </w:tcBorders>
          </w:tcPr>
          <w:p w14:paraId="0AFFC2E3" w14:textId="77777777" w:rsidR="004D7923" w:rsidRPr="00B00233" w:rsidRDefault="004D7923" w:rsidP="004D7923">
            <w:pPr>
              <w:suppressAutoHyphens/>
              <w:spacing w:line="228" w:lineRule="auto"/>
              <w:jc w:val="both"/>
              <w:rPr>
                <w:rFonts w:ascii="Arial" w:hAnsi="Arial" w:cs="Arial"/>
                <w:spacing w:val="-3"/>
                <w:sz w:val="22"/>
                <w:szCs w:val="22"/>
              </w:rPr>
            </w:pPr>
            <w:r w:rsidRPr="00B00233">
              <w:rPr>
                <w:rFonts w:ascii="Arial" w:hAnsi="Arial" w:cs="Arial"/>
                <w:spacing w:val="-3"/>
                <w:sz w:val="22"/>
                <w:szCs w:val="22"/>
              </w:rPr>
              <w:t>Excellent interpersonal skills  (I)</w:t>
            </w:r>
          </w:p>
          <w:p w14:paraId="10E430D2" w14:textId="77777777" w:rsidR="004D7923" w:rsidRPr="00B00233" w:rsidRDefault="004D7923" w:rsidP="004D7923">
            <w:pPr>
              <w:suppressAutoHyphens/>
              <w:spacing w:line="228" w:lineRule="auto"/>
              <w:jc w:val="both"/>
              <w:rPr>
                <w:rFonts w:ascii="Arial" w:hAnsi="Arial" w:cs="Arial"/>
                <w:spacing w:val="-3"/>
                <w:sz w:val="22"/>
                <w:szCs w:val="22"/>
              </w:rPr>
            </w:pPr>
            <w:r w:rsidRPr="00B00233">
              <w:rPr>
                <w:rFonts w:ascii="Arial" w:hAnsi="Arial" w:cs="Arial"/>
                <w:spacing w:val="-3"/>
                <w:sz w:val="22"/>
                <w:szCs w:val="22"/>
              </w:rPr>
              <w:t>Excellent communication skills  (I)</w:t>
            </w:r>
          </w:p>
          <w:p w14:paraId="1D319E2A" w14:textId="77777777" w:rsidR="004D7923" w:rsidRPr="00B00233" w:rsidRDefault="004D7923" w:rsidP="004D7923">
            <w:pPr>
              <w:suppressAutoHyphens/>
              <w:spacing w:line="228" w:lineRule="auto"/>
              <w:jc w:val="both"/>
              <w:rPr>
                <w:rFonts w:ascii="Arial" w:hAnsi="Arial" w:cs="Arial"/>
                <w:spacing w:val="-3"/>
                <w:sz w:val="22"/>
                <w:szCs w:val="22"/>
              </w:rPr>
            </w:pPr>
            <w:r w:rsidRPr="00B00233">
              <w:rPr>
                <w:rFonts w:ascii="Arial" w:hAnsi="Arial" w:cs="Arial"/>
                <w:spacing w:val="-3"/>
                <w:sz w:val="22"/>
                <w:szCs w:val="22"/>
              </w:rPr>
              <w:t>Approachable  (I)</w:t>
            </w:r>
          </w:p>
          <w:p w14:paraId="138D7BBD" w14:textId="77777777" w:rsidR="004D7923" w:rsidRPr="00B00233" w:rsidRDefault="004D7923" w:rsidP="004D7923">
            <w:pPr>
              <w:suppressAutoHyphens/>
              <w:spacing w:line="228" w:lineRule="auto"/>
              <w:jc w:val="both"/>
              <w:rPr>
                <w:rFonts w:ascii="Arial" w:hAnsi="Arial" w:cs="Arial"/>
                <w:spacing w:val="-3"/>
                <w:sz w:val="22"/>
                <w:szCs w:val="22"/>
              </w:rPr>
            </w:pPr>
            <w:r w:rsidRPr="00B00233">
              <w:rPr>
                <w:rFonts w:ascii="Arial" w:hAnsi="Arial" w:cs="Arial"/>
                <w:spacing w:val="-3"/>
                <w:sz w:val="22"/>
                <w:szCs w:val="22"/>
              </w:rPr>
              <w:t>Person centred approach  (I)</w:t>
            </w:r>
          </w:p>
          <w:p w14:paraId="048A934C" w14:textId="35D0CA44" w:rsidR="004D7923" w:rsidRPr="00076420" w:rsidRDefault="004D7923" w:rsidP="004D7923">
            <w:pPr>
              <w:suppressAutoHyphens/>
              <w:jc w:val="both"/>
              <w:rPr>
                <w:rFonts w:ascii="Arial" w:hAnsi="Arial" w:cs="Arial"/>
                <w:spacing w:val="-3"/>
                <w:sz w:val="22"/>
                <w:szCs w:val="22"/>
              </w:rPr>
            </w:pPr>
            <w:r w:rsidRPr="00B00233">
              <w:rPr>
                <w:rFonts w:ascii="Arial" w:hAnsi="Arial" w:cs="Arial"/>
                <w:spacing w:val="-3"/>
                <w:sz w:val="22"/>
                <w:szCs w:val="22"/>
              </w:rPr>
              <w:t>Positive and enthusiastic attitude (I)</w:t>
            </w:r>
          </w:p>
        </w:tc>
        <w:tc>
          <w:tcPr>
            <w:tcW w:w="4394" w:type="dxa"/>
            <w:tcBorders>
              <w:bottom w:val="single" w:sz="4" w:space="0" w:color="000000"/>
            </w:tcBorders>
          </w:tcPr>
          <w:p w14:paraId="17AD93B2" w14:textId="77777777" w:rsidR="004D7923" w:rsidRPr="00076420" w:rsidRDefault="004D7923" w:rsidP="004D7923">
            <w:pPr>
              <w:suppressAutoHyphens/>
              <w:jc w:val="both"/>
              <w:rPr>
                <w:rFonts w:ascii="Arial" w:hAnsi="Arial" w:cs="Arial"/>
                <w:spacing w:val="-3"/>
                <w:sz w:val="22"/>
                <w:szCs w:val="22"/>
              </w:rPr>
            </w:pPr>
          </w:p>
        </w:tc>
      </w:tr>
    </w:tbl>
    <w:p w14:paraId="0DE4B5B7" w14:textId="77777777" w:rsidR="00877A52" w:rsidRDefault="00877A52">
      <w:r>
        <w:br w:type="page"/>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74F795F1" w14:textId="77777777" w:rsidTr="00967E61">
        <w:tc>
          <w:tcPr>
            <w:tcW w:w="10206" w:type="dxa"/>
            <w:gridSpan w:val="2"/>
            <w:shd w:val="clear" w:color="auto" w:fill="00B050"/>
          </w:tcPr>
          <w:p w14:paraId="4CB830D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lastRenderedPageBreak/>
              <w:t>General</w:t>
            </w:r>
          </w:p>
        </w:tc>
      </w:tr>
      <w:tr w:rsidR="00AF368A" w:rsidRPr="00076420" w14:paraId="6153FD8D" w14:textId="77777777" w:rsidTr="00C24370">
        <w:tc>
          <w:tcPr>
            <w:tcW w:w="5812" w:type="dxa"/>
            <w:tcBorders>
              <w:bottom w:val="single" w:sz="4" w:space="0" w:color="000000"/>
            </w:tcBorders>
          </w:tcPr>
          <w:p w14:paraId="37D27E56" w14:textId="77777777" w:rsidR="00E73A3F" w:rsidRPr="00E73A3F" w:rsidRDefault="00E73A3F" w:rsidP="00E73A3F">
            <w:pPr>
              <w:suppressAutoHyphens/>
              <w:rPr>
                <w:rFonts w:ascii="Arial" w:hAnsi="Arial" w:cs="Arial"/>
                <w:spacing w:val="-3"/>
                <w:sz w:val="22"/>
                <w:szCs w:val="22"/>
              </w:rPr>
            </w:pPr>
            <w:r w:rsidRPr="00E73A3F">
              <w:rPr>
                <w:rFonts w:ascii="Arial" w:hAnsi="Arial" w:cs="Arial"/>
                <w:spacing w:val="-3"/>
                <w:sz w:val="22"/>
                <w:szCs w:val="22"/>
              </w:rPr>
              <w:t>An understanding of “safeguarding” and its importance within the College *  (A/I)</w:t>
            </w:r>
          </w:p>
          <w:p w14:paraId="7FFEC1B4" w14:textId="77777777" w:rsidR="00E73A3F" w:rsidRPr="00E73A3F" w:rsidRDefault="00E73A3F" w:rsidP="00E73A3F">
            <w:pPr>
              <w:suppressAutoHyphens/>
              <w:rPr>
                <w:rFonts w:ascii="Arial" w:hAnsi="Arial" w:cs="Arial"/>
                <w:spacing w:val="-3"/>
                <w:sz w:val="22"/>
                <w:szCs w:val="22"/>
              </w:rPr>
            </w:pPr>
            <w:r w:rsidRPr="00E73A3F">
              <w:rPr>
                <w:rFonts w:ascii="Arial" w:hAnsi="Arial" w:cs="Arial"/>
                <w:spacing w:val="-3"/>
                <w:sz w:val="22"/>
                <w:szCs w:val="22"/>
              </w:rPr>
              <w:t>An understanding of health and safety requirements of a working environment  (A/I)</w:t>
            </w:r>
          </w:p>
          <w:p w14:paraId="77ADDBC7" w14:textId="77777777" w:rsidR="00AF368A" w:rsidRPr="00076420" w:rsidRDefault="00E73A3F" w:rsidP="00E73A3F">
            <w:pPr>
              <w:suppressAutoHyphens/>
              <w:rPr>
                <w:rFonts w:ascii="Arial" w:hAnsi="Arial" w:cs="Arial"/>
                <w:spacing w:val="-3"/>
                <w:sz w:val="22"/>
                <w:szCs w:val="22"/>
              </w:rPr>
            </w:pPr>
            <w:r w:rsidRPr="00E73A3F">
              <w:rPr>
                <w:rFonts w:ascii="Arial" w:hAnsi="Arial" w:cs="Arial"/>
                <w:spacing w:val="-3"/>
                <w:sz w:val="22"/>
                <w:szCs w:val="22"/>
              </w:rPr>
              <w:t>An understanding of Fairness, Respect, Equality, Diversity, Inclusion and Engagement (FREDIE) issues within an educational context  (A/I)</w:t>
            </w:r>
          </w:p>
        </w:tc>
        <w:tc>
          <w:tcPr>
            <w:tcW w:w="4394" w:type="dxa"/>
            <w:tcBorders>
              <w:bottom w:val="single" w:sz="4" w:space="0" w:color="000000"/>
            </w:tcBorders>
          </w:tcPr>
          <w:p w14:paraId="66204FF1" w14:textId="77777777" w:rsidR="00AF368A" w:rsidRPr="00076420" w:rsidRDefault="00AF368A" w:rsidP="00C24370">
            <w:pPr>
              <w:suppressAutoHyphens/>
              <w:jc w:val="both"/>
              <w:rPr>
                <w:rFonts w:ascii="Arial" w:hAnsi="Arial" w:cs="Arial"/>
                <w:spacing w:val="-3"/>
                <w:sz w:val="22"/>
                <w:szCs w:val="22"/>
              </w:rPr>
            </w:pPr>
          </w:p>
        </w:tc>
      </w:tr>
      <w:tr w:rsidR="00AF368A" w:rsidRPr="00076420" w14:paraId="2B44FE22" w14:textId="77777777" w:rsidTr="00967E61">
        <w:tc>
          <w:tcPr>
            <w:tcW w:w="10206" w:type="dxa"/>
            <w:gridSpan w:val="2"/>
            <w:shd w:val="clear" w:color="auto" w:fill="00B050"/>
          </w:tcPr>
          <w:p w14:paraId="7BC91C4C"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Circumstances</w:t>
            </w:r>
          </w:p>
        </w:tc>
      </w:tr>
      <w:tr w:rsidR="004D7923" w:rsidRPr="00076420" w14:paraId="6EEB5703" w14:textId="77777777" w:rsidTr="00C24370">
        <w:tc>
          <w:tcPr>
            <w:tcW w:w="5812" w:type="dxa"/>
          </w:tcPr>
          <w:p w14:paraId="2995A738" w14:textId="77777777" w:rsidR="004D7923" w:rsidRPr="00B00233" w:rsidRDefault="004D7923" w:rsidP="004D7923">
            <w:pPr>
              <w:suppressAutoHyphens/>
              <w:spacing w:line="228" w:lineRule="auto"/>
              <w:jc w:val="both"/>
              <w:rPr>
                <w:rFonts w:ascii="Arial" w:hAnsi="Arial" w:cs="Arial"/>
                <w:spacing w:val="-3"/>
                <w:sz w:val="22"/>
                <w:szCs w:val="22"/>
              </w:rPr>
            </w:pPr>
            <w:r w:rsidRPr="00B00233">
              <w:rPr>
                <w:rFonts w:ascii="Arial" w:hAnsi="Arial" w:cs="Arial"/>
                <w:spacing w:val="-3"/>
                <w:sz w:val="22"/>
                <w:szCs w:val="22"/>
              </w:rPr>
              <w:t>Willing to apply for Disclosure and Barring Service clearance at Enhanced level  (A/I)</w:t>
            </w:r>
          </w:p>
          <w:p w14:paraId="6D3CCE35" w14:textId="77777777" w:rsidR="004D7923" w:rsidRPr="00B00233" w:rsidRDefault="004D7923" w:rsidP="004D7923">
            <w:pPr>
              <w:suppressAutoHyphens/>
              <w:spacing w:line="228" w:lineRule="auto"/>
              <w:jc w:val="both"/>
              <w:rPr>
                <w:rFonts w:ascii="Arial" w:hAnsi="Arial" w:cs="Arial"/>
                <w:spacing w:val="-3"/>
                <w:sz w:val="22"/>
                <w:szCs w:val="22"/>
              </w:rPr>
            </w:pPr>
            <w:r w:rsidRPr="00B00233">
              <w:rPr>
                <w:rFonts w:ascii="Arial" w:hAnsi="Arial" w:cs="Arial"/>
                <w:spacing w:val="-3"/>
                <w:sz w:val="22"/>
                <w:szCs w:val="22"/>
              </w:rPr>
              <w:t>Ability and willingness to work flexibly  (A/I)</w:t>
            </w:r>
          </w:p>
          <w:p w14:paraId="50BFB04D" w14:textId="77777777" w:rsidR="004D7923" w:rsidRPr="00B00233" w:rsidRDefault="004D7923" w:rsidP="004D7923">
            <w:pPr>
              <w:tabs>
                <w:tab w:val="left" w:pos="-720"/>
              </w:tabs>
              <w:suppressAutoHyphens/>
              <w:spacing w:line="228" w:lineRule="auto"/>
              <w:rPr>
                <w:rFonts w:ascii="Arial" w:hAnsi="Arial" w:cs="Arial"/>
                <w:sz w:val="22"/>
                <w:szCs w:val="22"/>
              </w:rPr>
            </w:pPr>
            <w:r w:rsidRPr="00B00233">
              <w:rPr>
                <w:rFonts w:ascii="Arial" w:hAnsi="Arial" w:cs="Arial"/>
                <w:sz w:val="22"/>
                <w:szCs w:val="22"/>
              </w:rPr>
              <w:t>Willing to complete external work placement visits  (A/I)</w:t>
            </w:r>
          </w:p>
          <w:p w14:paraId="64DB6D49" w14:textId="77777777" w:rsidR="004D7923" w:rsidRPr="00B00233" w:rsidRDefault="004D7923" w:rsidP="004D7923">
            <w:pPr>
              <w:tabs>
                <w:tab w:val="left" w:pos="-720"/>
              </w:tabs>
              <w:suppressAutoHyphens/>
              <w:spacing w:line="228" w:lineRule="auto"/>
              <w:rPr>
                <w:rFonts w:ascii="Arial" w:hAnsi="Arial" w:cs="Arial"/>
                <w:sz w:val="22"/>
                <w:szCs w:val="22"/>
              </w:rPr>
            </w:pPr>
            <w:r w:rsidRPr="00B00233">
              <w:rPr>
                <w:rFonts w:ascii="Arial" w:hAnsi="Arial" w:cs="Arial"/>
                <w:sz w:val="22"/>
                <w:szCs w:val="22"/>
              </w:rPr>
              <w:t>Ability to work evenings/weekends, as required – careers/conventions/recruitment events (A/I)</w:t>
            </w:r>
          </w:p>
          <w:p w14:paraId="7769088A" w14:textId="50FC7843" w:rsidR="004D7923" w:rsidRPr="00076420" w:rsidRDefault="004D7923" w:rsidP="004D7923">
            <w:pPr>
              <w:suppressAutoHyphens/>
              <w:jc w:val="both"/>
              <w:rPr>
                <w:rFonts w:ascii="Arial" w:hAnsi="Arial" w:cs="Arial"/>
                <w:spacing w:val="-3"/>
                <w:sz w:val="22"/>
                <w:szCs w:val="22"/>
              </w:rPr>
            </w:pPr>
            <w:r>
              <w:rPr>
                <w:rFonts w:ascii="Arial" w:hAnsi="Arial" w:cs="Arial"/>
                <w:spacing w:val="-3"/>
                <w:sz w:val="22"/>
                <w:szCs w:val="22"/>
              </w:rPr>
              <w:t>Possess a current driving licence or willing to travel as required by other means (A/I)</w:t>
            </w:r>
          </w:p>
        </w:tc>
        <w:tc>
          <w:tcPr>
            <w:tcW w:w="4394" w:type="dxa"/>
          </w:tcPr>
          <w:p w14:paraId="2DBF0D7D" w14:textId="009E8E04" w:rsidR="004D7923" w:rsidRPr="00076420" w:rsidRDefault="004D7923" w:rsidP="004D7923">
            <w:pPr>
              <w:suppressAutoHyphens/>
              <w:jc w:val="both"/>
              <w:rPr>
                <w:rFonts w:ascii="Arial" w:hAnsi="Arial" w:cs="Arial"/>
                <w:spacing w:val="-3"/>
                <w:sz w:val="22"/>
                <w:szCs w:val="22"/>
              </w:rPr>
            </w:pPr>
            <w:r w:rsidRPr="00B00233">
              <w:rPr>
                <w:rFonts w:ascii="Arial" w:hAnsi="Arial" w:cs="Arial"/>
                <w:spacing w:val="-3"/>
                <w:sz w:val="22"/>
                <w:szCs w:val="22"/>
              </w:rPr>
              <w:t>Prepared to travel for College work.</w:t>
            </w:r>
          </w:p>
        </w:tc>
      </w:tr>
    </w:tbl>
    <w:p w14:paraId="6B62F1B3" w14:textId="77777777" w:rsidR="00AF368A" w:rsidRPr="00076420" w:rsidRDefault="00AF368A" w:rsidP="00AF368A">
      <w:pPr>
        <w:tabs>
          <w:tab w:val="left" w:pos="2268"/>
          <w:tab w:val="left" w:pos="7938"/>
        </w:tabs>
        <w:ind w:left="-567" w:right="-610"/>
        <w:jc w:val="both"/>
        <w:rPr>
          <w:rFonts w:ascii="Arial" w:hAnsi="Arial" w:cs="Arial"/>
          <w:sz w:val="22"/>
          <w:szCs w:val="22"/>
        </w:rPr>
      </w:pPr>
    </w:p>
    <w:p w14:paraId="7318ED65" w14:textId="77777777" w:rsidR="00AF368A" w:rsidRPr="00076420" w:rsidRDefault="00E81E48" w:rsidP="00AF368A">
      <w:pPr>
        <w:tabs>
          <w:tab w:val="left" w:pos="2268"/>
          <w:tab w:val="left" w:pos="7938"/>
        </w:tabs>
        <w:ind w:left="-567" w:right="-610"/>
        <w:jc w:val="both"/>
        <w:rPr>
          <w:rFonts w:ascii="Arial" w:hAnsi="Arial" w:cs="Arial"/>
          <w:sz w:val="22"/>
          <w:szCs w:val="22"/>
        </w:rPr>
      </w:pPr>
      <w:r w:rsidRPr="00076420">
        <w:rPr>
          <w:rFonts w:ascii="Arial" w:hAnsi="Arial" w:cs="Arial"/>
          <w:sz w:val="22"/>
          <w:szCs w:val="22"/>
        </w:rPr>
        <w:t>I</w:t>
      </w:r>
      <w:r w:rsidR="00AF368A" w:rsidRPr="00076420">
        <w:rPr>
          <w:rFonts w:ascii="Arial" w:hAnsi="Arial" w:cs="Arial"/>
          <w:sz w:val="22"/>
          <w:szCs w:val="22"/>
        </w:rPr>
        <w:t>nterviews will explore issues relating to safeguarding</w:t>
      </w:r>
      <w:r w:rsidR="007F42AD" w:rsidRPr="00076420">
        <w:rPr>
          <w:rFonts w:ascii="Arial" w:hAnsi="Arial" w:cs="Arial"/>
          <w:sz w:val="22"/>
          <w:szCs w:val="22"/>
        </w:rPr>
        <w:t xml:space="preserve">/the </w:t>
      </w:r>
      <w:r w:rsidR="006E6538">
        <w:rPr>
          <w:rFonts w:ascii="Arial" w:hAnsi="Arial" w:cs="Arial"/>
          <w:sz w:val="22"/>
          <w:szCs w:val="22"/>
        </w:rPr>
        <w:t>“</w:t>
      </w:r>
      <w:r w:rsidR="007F42AD" w:rsidRPr="00076420">
        <w:rPr>
          <w:rFonts w:ascii="Arial" w:hAnsi="Arial" w:cs="Arial"/>
          <w:sz w:val="22"/>
          <w:szCs w:val="22"/>
        </w:rPr>
        <w:t>Prevent</w:t>
      </w:r>
      <w:r w:rsidR="006E6538">
        <w:rPr>
          <w:rFonts w:ascii="Arial" w:hAnsi="Arial" w:cs="Arial"/>
          <w:sz w:val="22"/>
          <w:szCs w:val="22"/>
        </w:rPr>
        <w:t>”</w:t>
      </w:r>
      <w:r w:rsidR="007F42AD" w:rsidRPr="00076420">
        <w:rPr>
          <w:rFonts w:ascii="Arial" w:hAnsi="Arial" w:cs="Arial"/>
          <w:sz w:val="22"/>
          <w:szCs w:val="22"/>
        </w:rPr>
        <w:t xml:space="preserve"> agenda</w:t>
      </w:r>
      <w:r w:rsidR="00AF368A" w:rsidRPr="00076420">
        <w:rPr>
          <w:rFonts w:ascii="Arial" w:hAnsi="Arial" w:cs="Arial"/>
          <w:sz w:val="22"/>
          <w:szCs w:val="22"/>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2F2C34E" w14:textId="77777777" w:rsidR="0032796D" w:rsidRPr="00076420" w:rsidRDefault="0032796D" w:rsidP="00AF368A">
      <w:pPr>
        <w:spacing w:line="228" w:lineRule="auto"/>
        <w:ind w:left="-567" w:right="-612"/>
        <w:rPr>
          <w:rFonts w:ascii="Arial" w:hAnsi="Arial" w:cs="Arial"/>
          <w:sz w:val="22"/>
          <w:szCs w:val="22"/>
        </w:rPr>
      </w:pPr>
    </w:p>
    <w:p w14:paraId="680A4E5D" w14:textId="77777777" w:rsidR="00D25F97" w:rsidRPr="00076420" w:rsidRDefault="00D25F97" w:rsidP="00D25F97">
      <w:pPr>
        <w:tabs>
          <w:tab w:val="left" w:pos="2268"/>
          <w:tab w:val="left" w:pos="7938"/>
        </w:tabs>
        <w:spacing w:line="228" w:lineRule="auto"/>
        <w:ind w:left="-567" w:right="-612"/>
        <w:jc w:val="both"/>
        <w:rPr>
          <w:rFonts w:ascii="Arial" w:hAnsi="Arial" w:cs="Arial"/>
          <w:sz w:val="22"/>
          <w:szCs w:val="22"/>
        </w:rPr>
      </w:pPr>
    </w:p>
    <w:p w14:paraId="5B9FBA58" w14:textId="77777777" w:rsidR="00680157" w:rsidRPr="00076420" w:rsidRDefault="008C56A2" w:rsidP="00680157">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pacing w:val="-3"/>
          <w:sz w:val="22"/>
          <w:szCs w:val="22"/>
        </w:rPr>
        <w:lastRenderedPageBreak/>
        <w:t xml:space="preserve">               </w:t>
      </w:r>
    </w:p>
    <w:p w14:paraId="24217753" w14:textId="77777777" w:rsidR="00D82B50" w:rsidRPr="00076420" w:rsidRDefault="00DA7707" w:rsidP="003F7AA6">
      <w:pPr>
        <w:suppressAutoHyphens/>
        <w:jc w:val="center"/>
        <w:rPr>
          <w:rFonts w:ascii="Arial" w:hAnsi="Arial" w:cs="Arial"/>
          <w:b/>
          <w:sz w:val="22"/>
          <w:szCs w:val="22"/>
        </w:rPr>
      </w:pPr>
      <w:r w:rsidRPr="00076420">
        <w:rPr>
          <w:rFonts w:ascii="Arial" w:hAnsi="Arial" w:cs="Arial"/>
          <w:b/>
          <w:sz w:val="22"/>
          <w:szCs w:val="22"/>
        </w:rPr>
        <w:t>T</w:t>
      </w:r>
      <w:r w:rsidR="00D82B50" w:rsidRPr="00076420">
        <w:rPr>
          <w:rFonts w:ascii="Arial" w:hAnsi="Arial" w:cs="Arial"/>
          <w:b/>
          <w:sz w:val="22"/>
          <w:szCs w:val="22"/>
        </w:rPr>
        <w:t>ERMS AND CONDITIONS</w:t>
      </w:r>
    </w:p>
    <w:tbl>
      <w:tblPr>
        <w:tblW w:w="9923"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5214"/>
      </w:tblGrid>
      <w:tr w:rsidR="001C78B2" w:rsidRPr="00076420" w14:paraId="5E07FDD4" w14:textId="77777777" w:rsidTr="0EDB0822">
        <w:tc>
          <w:tcPr>
            <w:tcW w:w="4709" w:type="dxa"/>
            <w:tcBorders>
              <w:top w:val="single" w:sz="6" w:space="0" w:color="auto"/>
              <w:left w:val="single" w:sz="6" w:space="0" w:color="auto"/>
              <w:bottom w:val="nil"/>
              <w:right w:val="single" w:sz="6" w:space="0" w:color="auto"/>
            </w:tcBorders>
            <w:shd w:val="clear" w:color="auto" w:fill="00B050"/>
          </w:tcPr>
          <w:p w14:paraId="731AD1EC" w14:textId="77777777" w:rsidR="001C78B2" w:rsidRPr="00967E61" w:rsidRDefault="00A63814" w:rsidP="00AC64C5">
            <w:pPr>
              <w:suppressAutoHyphens/>
              <w:spacing w:line="228" w:lineRule="auto"/>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JOB TITLE</w:t>
            </w:r>
          </w:p>
        </w:tc>
        <w:tc>
          <w:tcPr>
            <w:tcW w:w="5214" w:type="dxa"/>
            <w:tcBorders>
              <w:top w:val="single" w:sz="6" w:space="0" w:color="auto"/>
              <w:left w:val="single" w:sz="6" w:space="0" w:color="auto"/>
              <w:bottom w:val="nil"/>
              <w:right w:val="single" w:sz="6" w:space="0" w:color="auto"/>
            </w:tcBorders>
            <w:shd w:val="clear" w:color="auto" w:fill="00B050"/>
          </w:tcPr>
          <w:p w14:paraId="752BCF5B" w14:textId="77777777" w:rsidR="001C78B2" w:rsidRPr="00967E61" w:rsidRDefault="00A63814" w:rsidP="00AC64C5">
            <w:pPr>
              <w:suppressAutoHyphens/>
              <w:spacing w:line="228" w:lineRule="auto"/>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AREA OF WORK</w:t>
            </w:r>
          </w:p>
        </w:tc>
      </w:tr>
      <w:tr w:rsidR="004D7923" w:rsidRPr="00076420" w14:paraId="143B9FF2" w14:textId="77777777" w:rsidTr="0EDB0822">
        <w:tc>
          <w:tcPr>
            <w:tcW w:w="4709" w:type="dxa"/>
            <w:tcBorders>
              <w:top w:val="single" w:sz="6" w:space="0" w:color="auto"/>
              <w:left w:val="single" w:sz="6" w:space="0" w:color="auto"/>
              <w:bottom w:val="nil"/>
              <w:right w:val="single" w:sz="6" w:space="0" w:color="auto"/>
            </w:tcBorders>
          </w:tcPr>
          <w:p w14:paraId="6E6941E4" w14:textId="77777777" w:rsidR="004D7923" w:rsidRPr="003D42C9" w:rsidRDefault="004D7923" w:rsidP="004D7923">
            <w:pPr>
              <w:suppressAutoHyphens/>
              <w:rPr>
                <w:rFonts w:ascii="Arial" w:hAnsi="Arial" w:cs="Arial"/>
                <w:spacing w:val="-3"/>
                <w:sz w:val="20"/>
              </w:rPr>
            </w:pPr>
          </w:p>
          <w:p w14:paraId="5711C568" w14:textId="77777777" w:rsidR="004D7923" w:rsidRPr="003D42C9" w:rsidRDefault="004D7923" w:rsidP="004D7923">
            <w:pPr>
              <w:suppressAutoHyphens/>
              <w:jc w:val="center"/>
              <w:rPr>
                <w:rFonts w:ascii="Arial" w:hAnsi="Arial" w:cs="Arial"/>
                <w:spacing w:val="-3"/>
                <w:sz w:val="20"/>
              </w:rPr>
            </w:pPr>
            <w:r w:rsidRPr="003D42C9">
              <w:rPr>
                <w:rFonts w:ascii="Arial" w:hAnsi="Arial" w:cs="Arial"/>
                <w:spacing w:val="-3"/>
                <w:sz w:val="20"/>
              </w:rPr>
              <w:t xml:space="preserve">Digital Teaching and Learning Coach </w:t>
            </w:r>
          </w:p>
          <w:p w14:paraId="5FCF111A" w14:textId="77777777" w:rsidR="004D7923" w:rsidRPr="003D42C9" w:rsidRDefault="004D7923" w:rsidP="004D7923">
            <w:pPr>
              <w:suppressAutoHyphens/>
              <w:jc w:val="center"/>
              <w:rPr>
                <w:rFonts w:ascii="Arial" w:hAnsi="Arial" w:cs="Arial"/>
                <w:spacing w:val="-3"/>
                <w:sz w:val="20"/>
              </w:rPr>
            </w:pPr>
          </w:p>
          <w:p w14:paraId="6484092E" w14:textId="35B1507B" w:rsidR="004D7923" w:rsidRPr="003D42C9" w:rsidRDefault="004D7923" w:rsidP="004D7923">
            <w:pPr>
              <w:suppressAutoHyphens/>
              <w:jc w:val="center"/>
              <w:rPr>
                <w:rFonts w:ascii="Arial" w:hAnsi="Arial" w:cs="Arial"/>
                <w:spacing w:val="-3"/>
                <w:sz w:val="20"/>
              </w:rPr>
            </w:pPr>
          </w:p>
        </w:tc>
        <w:tc>
          <w:tcPr>
            <w:tcW w:w="5214" w:type="dxa"/>
            <w:tcBorders>
              <w:top w:val="single" w:sz="6" w:space="0" w:color="auto"/>
              <w:left w:val="single" w:sz="6" w:space="0" w:color="auto"/>
              <w:bottom w:val="nil"/>
              <w:right w:val="single" w:sz="6" w:space="0" w:color="auto"/>
            </w:tcBorders>
          </w:tcPr>
          <w:p w14:paraId="38F56CA9" w14:textId="77777777" w:rsidR="004D7923" w:rsidRPr="003D42C9" w:rsidRDefault="004D7923" w:rsidP="004D7923">
            <w:pPr>
              <w:suppressAutoHyphens/>
              <w:jc w:val="center"/>
              <w:rPr>
                <w:rFonts w:ascii="Arial" w:hAnsi="Arial" w:cs="Arial"/>
                <w:spacing w:val="-3"/>
                <w:sz w:val="20"/>
              </w:rPr>
            </w:pPr>
          </w:p>
          <w:p w14:paraId="3F7BB488" w14:textId="3A566351" w:rsidR="004D7923" w:rsidRPr="003D42C9" w:rsidRDefault="004D7923" w:rsidP="004D7923">
            <w:pPr>
              <w:suppressAutoHyphens/>
              <w:jc w:val="center"/>
              <w:rPr>
                <w:rFonts w:ascii="Arial" w:hAnsi="Arial" w:cs="Arial"/>
                <w:spacing w:val="-3"/>
                <w:sz w:val="20"/>
              </w:rPr>
            </w:pPr>
            <w:r w:rsidRPr="003D42C9">
              <w:rPr>
                <w:rFonts w:ascii="Arial" w:hAnsi="Arial" w:cs="Arial"/>
                <w:spacing w:val="-3"/>
                <w:sz w:val="20"/>
              </w:rPr>
              <w:t xml:space="preserve">Quality, Learning and Development Team </w:t>
            </w:r>
          </w:p>
        </w:tc>
      </w:tr>
      <w:tr w:rsidR="00DB7D8A" w:rsidRPr="00076420" w14:paraId="46FE77B3" w14:textId="77777777" w:rsidTr="0EDB0822">
        <w:tc>
          <w:tcPr>
            <w:tcW w:w="4709" w:type="dxa"/>
            <w:tcBorders>
              <w:top w:val="single" w:sz="6" w:space="0" w:color="auto"/>
              <w:left w:val="single" w:sz="6" w:space="0" w:color="auto"/>
              <w:bottom w:val="nil"/>
              <w:right w:val="single" w:sz="6" w:space="0" w:color="auto"/>
            </w:tcBorders>
            <w:shd w:val="clear" w:color="auto" w:fill="00B050"/>
          </w:tcPr>
          <w:p w14:paraId="1B288D2C" w14:textId="77777777" w:rsidR="00DB7D8A" w:rsidRPr="00967E61" w:rsidRDefault="00DB7D8A" w:rsidP="00DB7D8A">
            <w:pPr>
              <w:suppressAutoHyphens/>
              <w:spacing w:line="228" w:lineRule="auto"/>
              <w:jc w:val="both"/>
              <w:rPr>
                <w:rFonts w:ascii="Arial" w:hAnsi="Arial" w:cs="Arial"/>
                <w:b/>
                <w:color w:val="FFFFFF" w:themeColor="background1"/>
                <w:spacing w:val="-3"/>
                <w:sz w:val="21"/>
                <w:szCs w:val="22"/>
              </w:rPr>
            </w:pPr>
            <w:r w:rsidRPr="00967E61">
              <w:rPr>
                <w:rFonts w:ascii="Arial" w:hAnsi="Arial" w:cs="Arial"/>
                <w:b/>
                <w:color w:val="FFFFFF" w:themeColor="background1"/>
                <w:spacing w:val="-3"/>
                <w:sz w:val="21"/>
                <w:szCs w:val="22"/>
              </w:rPr>
              <w:t>SALARY</w:t>
            </w:r>
          </w:p>
        </w:tc>
        <w:tc>
          <w:tcPr>
            <w:tcW w:w="5214" w:type="dxa"/>
            <w:tcBorders>
              <w:top w:val="single" w:sz="6" w:space="0" w:color="auto"/>
              <w:left w:val="nil"/>
              <w:bottom w:val="nil"/>
              <w:right w:val="single" w:sz="6" w:space="0" w:color="auto"/>
            </w:tcBorders>
            <w:shd w:val="clear" w:color="auto" w:fill="00B050"/>
          </w:tcPr>
          <w:p w14:paraId="19A557D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HOURS OF WORK</w:t>
            </w:r>
          </w:p>
        </w:tc>
      </w:tr>
      <w:tr w:rsidR="00DB7D8A" w:rsidRPr="00076420" w14:paraId="7519B981" w14:textId="77777777" w:rsidTr="0EDB0822">
        <w:tc>
          <w:tcPr>
            <w:tcW w:w="4709" w:type="dxa"/>
            <w:tcBorders>
              <w:top w:val="single" w:sz="6" w:space="0" w:color="auto"/>
              <w:left w:val="single" w:sz="6" w:space="0" w:color="auto"/>
              <w:bottom w:val="nil"/>
              <w:right w:val="single" w:sz="6" w:space="0" w:color="auto"/>
            </w:tcBorders>
          </w:tcPr>
          <w:p w14:paraId="55143A8F" w14:textId="389CB671" w:rsidR="00DB7D8A" w:rsidRPr="00AC64C5" w:rsidRDefault="003D42C9" w:rsidP="00DB7D8A">
            <w:pPr>
              <w:suppressAutoHyphens/>
              <w:spacing w:line="228" w:lineRule="auto"/>
              <w:jc w:val="center"/>
              <w:rPr>
                <w:rFonts w:ascii="Arial" w:hAnsi="Arial" w:cs="Arial"/>
                <w:spacing w:val="-3"/>
                <w:sz w:val="21"/>
                <w:szCs w:val="22"/>
              </w:rPr>
            </w:pPr>
            <w:r w:rsidRPr="00076420">
              <w:rPr>
                <w:rFonts w:ascii="Arial" w:hAnsi="Arial" w:cs="Arial"/>
                <w:spacing w:val="-3"/>
                <w:sz w:val="22"/>
                <w:szCs w:val="22"/>
              </w:rPr>
              <w:t>£</w:t>
            </w:r>
            <w:r>
              <w:rPr>
                <w:rFonts w:ascii="Arial" w:hAnsi="Arial" w:cs="Arial"/>
                <w:spacing w:val="-3"/>
                <w:sz w:val="22"/>
                <w:szCs w:val="22"/>
              </w:rPr>
              <w:t xml:space="preserve">33,923 </w:t>
            </w:r>
            <w:r w:rsidRPr="00076420">
              <w:rPr>
                <w:rFonts w:ascii="Arial" w:hAnsi="Arial" w:cs="Arial"/>
                <w:spacing w:val="-3"/>
                <w:sz w:val="22"/>
                <w:szCs w:val="22"/>
              </w:rPr>
              <w:t>- £</w:t>
            </w:r>
            <w:r>
              <w:rPr>
                <w:rFonts w:ascii="Arial" w:hAnsi="Arial" w:cs="Arial"/>
                <w:spacing w:val="-3"/>
                <w:sz w:val="22"/>
                <w:szCs w:val="22"/>
              </w:rPr>
              <w:t>38,527</w:t>
            </w:r>
            <w:r w:rsidRPr="00076420">
              <w:rPr>
                <w:rFonts w:ascii="Arial" w:hAnsi="Arial" w:cs="Arial"/>
                <w:spacing w:val="-3"/>
                <w:sz w:val="22"/>
                <w:szCs w:val="22"/>
              </w:rPr>
              <w:t xml:space="preserve"> per annum</w:t>
            </w:r>
            <w:r>
              <w:rPr>
                <w:rFonts w:ascii="Arial" w:hAnsi="Arial" w:cs="Arial"/>
                <w:spacing w:val="-3"/>
                <w:sz w:val="22"/>
                <w:szCs w:val="22"/>
              </w:rPr>
              <w:t xml:space="preserve"> </w:t>
            </w:r>
            <w:r w:rsidRPr="00076420">
              <w:rPr>
                <w:rFonts w:ascii="Arial" w:hAnsi="Arial" w:cs="Arial"/>
                <w:spacing w:val="-3"/>
                <w:sz w:val="22"/>
                <w:szCs w:val="22"/>
              </w:rPr>
              <w:t>in accordance with qualifications and experience.</w:t>
            </w:r>
          </w:p>
        </w:tc>
        <w:tc>
          <w:tcPr>
            <w:tcW w:w="5214" w:type="dxa"/>
            <w:tcBorders>
              <w:top w:val="single" w:sz="6" w:space="0" w:color="auto"/>
              <w:left w:val="nil"/>
              <w:bottom w:val="nil"/>
              <w:right w:val="single" w:sz="6" w:space="0" w:color="auto"/>
            </w:tcBorders>
          </w:tcPr>
          <w:p w14:paraId="19219836" w14:textId="77777777" w:rsidR="00DB7D8A" w:rsidRPr="00AC64C5" w:rsidRDefault="00DB7D8A" w:rsidP="00DB7D8A">
            <w:pPr>
              <w:suppressAutoHyphens/>
              <w:spacing w:line="228" w:lineRule="auto"/>
              <w:jc w:val="both"/>
              <w:rPr>
                <w:rFonts w:ascii="Arial" w:hAnsi="Arial" w:cs="Arial"/>
                <w:b/>
                <w:spacing w:val="-3"/>
                <w:sz w:val="21"/>
                <w:szCs w:val="22"/>
              </w:rPr>
            </w:pPr>
          </w:p>
          <w:p w14:paraId="534E2B77" w14:textId="7441DDF9" w:rsidR="00DB7D8A" w:rsidRPr="00AC64C5" w:rsidRDefault="003D42C9" w:rsidP="00DB7D8A">
            <w:pPr>
              <w:suppressAutoHyphens/>
              <w:spacing w:line="228" w:lineRule="auto"/>
              <w:jc w:val="center"/>
              <w:rPr>
                <w:rFonts w:ascii="Arial" w:hAnsi="Arial" w:cs="Arial"/>
                <w:spacing w:val="-3"/>
                <w:sz w:val="21"/>
                <w:szCs w:val="22"/>
              </w:rPr>
            </w:pPr>
            <w:r>
              <w:rPr>
                <w:rFonts w:ascii="Arial" w:hAnsi="Arial" w:cs="Arial"/>
                <w:spacing w:val="-3"/>
                <w:sz w:val="21"/>
                <w:szCs w:val="22"/>
              </w:rPr>
              <w:t>Varied</w:t>
            </w:r>
          </w:p>
          <w:p w14:paraId="575A12F8" w14:textId="77777777" w:rsidR="00DB7D8A" w:rsidRPr="00AC64C5" w:rsidRDefault="00DB7D8A" w:rsidP="00DB7D8A">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Refer to Management Guidelines</w:t>
            </w:r>
          </w:p>
        </w:tc>
      </w:tr>
      <w:tr w:rsidR="00DB7D8A" w:rsidRPr="00076420" w14:paraId="53DEDFF3" w14:textId="77777777" w:rsidTr="0EDB0822">
        <w:tc>
          <w:tcPr>
            <w:tcW w:w="4709" w:type="dxa"/>
            <w:tcBorders>
              <w:top w:val="single" w:sz="6" w:space="0" w:color="auto"/>
              <w:left w:val="single" w:sz="6" w:space="0" w:color="auto"/>
              <w:bottom w:val="single" w:sz="6" w:space="0" w:color="auto"/>
              <w:right w:val="single" w:sz="6" w:space="0" w:color="auto"/>
            </w:tcBorders>
            <w:shd w:val="clear" w:color="auto" w:fill="00B050"/>
          </w:tcPr>
          <w:p w14:paraId="3E6D7BE1"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ANNUAL LEAVE ENTITLEMENT</w:t>
            </w:r>
          </w:p>
        </w:tc>
        <w:tc>
          <w:tcPr>
            <w:tcW w:w="5214" w:type="dxa"/>
            <w:tcBorders>
              <w:top w:val="single" w:sz="6" w:space="0" w:color="auto"/>
              <w:left w:val="nil"/>
              <w:bottom w:val="single" w:sz="6" w:space="0" w:color="auto"/>
              <w:right w:val="single" w:sz="6" w:space="0" w:color="auto"/>
            </w:tcBorders>
            <w:shd w:val="clear" w:color="auto" w:fill="00B050"/>
          </w:tcPr>
          <w:p w14:paraId="53D9025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PENSION</w:t>
            </w:r>
          </w:p>
        </w:tc>
      </w:tr>
      <w:tr w:rsidR="00DB7D8A" w:rsidRPr="00076420" w14:paraId="1F1DFB34" w14:textId="77777777" w:rsidTr="0EDB0822">
        <w:tc>
          <w:tcPr>
            <w:tcW w:w="4709" w:type="dxa"/>
            <w:tcBorders>
              <w:top w:val="single" w:sz="6" w:space="0" w:color="auto"/>
              <w:left w:val="single" w:sz="6" w:space="0" w:color="auto"/>
              <w:bottom w:val="single" w:sz="6" w:space="0" w:color="auto"/>
              <w:right w:val="single" w:sz="6" w:space="0" w:color="auto"/>
            </w:tcBorders>
          </w:tcPr>
          <w:p w14:paraId="296FEF7D" w14:textId="77777777" w:rsidR="00DB7D8A" w:rsidRPr="00AC64C5" w:rsidRDefault="00DB7D8A" w:rsidP="00DB7D8A">
            <w:pPr>
              <w:suppressAutoHyphens/>
              <w:spacing w:line="228" w:lineRule="auto"/>
              <w:jc w:val="center"/>
              <w:rPr>
                <w:rFonts w:ascii="Arial" w:hAnsi="Arial" w:cs="Arial"/>
                <w:spacing w:val="-3"/>
                <w:sz w:val="21"/>
                <w:szCs w:val="22"/>
              </w:rPr>
            </w:pPr>
          </w:p>
          <w:p w14:paraId="4FDBE6B3" w14:textId="77777777" w:rsidR="00DB7D8A" w:rsidRPr="00AC64C5" w:rsidRDefault="00DB7D8A" w:rsidP="00DB7D8A">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40 days</w:t>
            </w:r>
            <w:r>
              <w:rPr>
                <w:rFonts w:ascii="Arial" w:hAnsi="Arial" w:cs="Arial"/>
                <w:spacing w:val="-3"/>
                <w:sz w:val="21"/>
                <w:szCs w:val="22"/>
              </w:rPr>
              <w:t xml:space="preserve"> pro rata</w:t>
            </w:r>
            <w:r w:rsidRPr="00AC64C5">
              <w:rPr>
                <w:rFonts w:ascii="Arial" w:hAnsi="Arial" w:cs="Arial"/>
                <w:spacing w:val="-3"/>
                <w:sz w:val="21"/>
                <w:szCs w:val="22"/>
              </w:rPr>
              <w:t xml:space="preserve"> annual leave to include up to 5 days to be taken between Christmas and New Year at direction of the Principal, plus Bank Holidays</w:t>
            </w:r>
          </w:p>
        </w:tc>
        <w:tc>
          <w:tcPr>
            <w:tcW w:w="5214" w:type="dxa"/>
            <w:tcBorders>
              <w:top w:val="single" w:sz="6" w:space="0" w:color="auto"/>
              <w:left w:val="nil"/>
              <w:bottom w:val="single" w:sz="6" w:space="0" w:color="auto"/>
              <w:right w:val="single" w:sz="6" w:space="0" w:color="auto"/>
            </w:tcBorders>
          </w:tcPr>
          <w:p w14:paraId="1933DFD1" w14:textId="77777777" w:rsidR="00B95A65" w:rsidRPr="00AC64C5" w:rsidRDefault="00B95A65" w:rsidP="00B95A65">
            <w:pPr>
              <w:pStyle w:val="Heading2"/>
              <w:spacing w:line="228" w:lineRule="auto"/>
              <w:jc w:val="center"/>
              <w:rPr>
                <w:rFonts w:ascii="Arial" w:hAnsi="Arial" w:cs="Arial"/>
                <w:sz w:val="21"/>
                <w:szCs w:val="22"/>
              </w:rPr>
            </w:pPr>
            <w:r w:rsidRPr="2B3D5B15">
              <w:rPr>
                <w:rFonts w:ascii="Arial" w:hAnsi="Arial" w:cs="Arial"/>
                <w:sz w:val="21"/>
                <w:szCs w:val="21"/>
              </w:rPr>
              <w:t>Teachers’ Pension Scheme</w:t>
            </w:r>
          </w:p>
          <w:p w14:paraId="45823F8F" w14:textId="1ED567C9" w:rsidR="0A7D40A4" w:rsidRDefault="0A7D40A4" w:rsidP="5EE1A13A">
            <w:pPr>
              <w:jc w:val="center"/>
              <w:rPr>
                <w:rFonts w:ascii="Arial" w:eastAsia="Arial" w:hAnsi="Arial" w:cs="Arial"/>
                <w:color w:val="000000" w:themeColor="text1"/>
                <w:sz w:val="22"/>
                <w:szCs w:val="22"/>
              </w:rPr>
            </w:pPr>
            <w:r w:rsidRPr="0EDB0822">
              <w:rPr>
                <w:rFonts w:ascii="Arial" w:eastAsia="Arial" w:hAnsi="Arial" w:cs="Arial"/>
                <w:color w:val="000000" w:themeColor="text1"/>
                <w:sz w:val="22"/>
                <w:szCs w:val="22"/>
                <w:lang w:val="en-US"/>
              </w:rPr>
              <w:t>Employee Contribution Rate (as at 1 April 202</w:t>
            </w:r>
            <w:r w:rsidR="1436396E" w:rsidRPr="0EDB0822">
              <w:rPr>
                <w:rFonts w:ascii="Arial" w:eastAsia="Arial" w:hAnsi="Arial" w:cs="Arial"/>
                <w:color w:val="000000" w:themeColor="text1"/>
                <w:sz w:val="22"/>
                <w:szCs w:val="22"/>
                <w:lang w:val="en-US"/>
              </w:rPr>
              <w:t>4</w:t>
            </w:r>
            <w:r w:rsidRPr="0EDB0822">
              <w:rPr>
                <w:rFonts w:ascii="Arial" w:eastAsia="Arial" w:hAnsi="Arial" w:cs="Arial"/>
                <w:color w:val="000000" w:themeColor="text1"/>
                <w:sz w:val="22"/>
                <w:szCs w:val="22"/>
                <w:lang w:val="en-US"/>
              </w:rPr>
              <w:t>)</w:t>
            </w:r>
          </w:p>
          <w:p w14:paraId="2996DBFD" w14:textId="671A8F55" w:rsidR="0A7D40A4" w:rsidRDefault="0A7D40A4" w:rsidP="2B3D5B15">
            <w:pPr>
              <w:jc w:val="center"/>
            </w:pPr>
            <w:r w:rsidRPr="2B3D5B15">
              <w:rPr>
                <w:rFonts w:ascii="Arial" w:eastAsia="Arial" w:hAnsi="Arial" w:cs="Arial"/>
                <w:color w:val="000000" w:themeColor="text1"/>
                <w:sz w:val="22"/>
                <w:szCs w:val="22"/>
                <w:lang w:val="en-US"/>
              </w:rPr>
              <w:t xml:space="preserve">Contribution rate %  </w:t>
            </w:r>
            <w:r w:rsidRPr="2B3D5B15">
              <w:rPr>
                <w:rFonts w:ascii="Arial" w:eastAsia="Arial" w:hAnsi="Arial" w:cs="Arial"/>
                <w:sz w:val="22"/>
                <w:szCs w:val="22"/>
                <w:lang w:val="en-US"/>
              </w:rPr>
              <w:t xml:space="preserve"> </w:t>
            </w:r>
          </w:p>
          <w:p w14:paraId="761E191C" w14:textId="76BC5CA9" w:rsidR="00B95A65" w:rsidRPr="00AC64C5" w:rsidRDefault="00B95A65" w:rsidP="00B95A65">
            <w:pPr>
              <w:pStyle w:val="Heading2"/>
              <w:spacing w:line="228" w:lineRule="auto"/>
              <w:jc w:val="center"/>
              <w:rPr>
                <w:rFonts w:ascii="Arial" w:hAnsi="Arial" w:cs="Arial"/>
                <w:sz w:val="21"/>
                <w:szCs w:val="21"/>
              </w:rPr>
            </w:pPr>
            <w:r w:rsidRPr="2B3D5B15">
              <w:rPr>
                <w:rFonts w:ascii="Arial" w:hAnsi="Arial" w:cs="Arial"/>
                <w:sz w:val="21"/>
                <w:szCs w:val="21"/>
              </w:rPr>
              <w:t xml:space="preserve"> Up to £3</w:t>
            </w:r>
            <w:r w:rsidR="1D2CD1AE" w:rsidRPr="2B3D5B15">
              <w:rPr>
                <w:rFonts w:ascii="Arial" w:hAnsi="Arial" w:cs="Arial"/>
                <w:sz w:val="21"/>
                <w:szCs w:val="21"/>
              </w:rPr>
              <w:t>4</w:t>
            </w:r>
            <w:r w:rsidRPr="2B3D5B15">
              <w:rPr>
                <w:rFonts w:ascii="Arial" w:hAnsi="Arial" w:cs="Arial"/>
                <w:sz w:val="21"/>
                <w:szCs w:val="21"/>
              </w:rPr>
              <w:t>,</w:t>
            </w:r>
            <w:r w:rsidR="717BF8CE" w:rsidRPr="2B3D5B15">
              <w:rPr>
                <w:rFonts w:ascii="Arial" w:hAnsi="Arial" w:cs="Arial"/>
                <w:sz w:val="21"/>
                <w:szCs w:val="21"/>
              </w:rPr>
              <w:t>289</w:t>
            </w:r>
            <w:r w:rsidRPr="2B3D5B15">
              <w:rPr>
                <w:rFonts w:ascii="Arial" w:hAnsi="Arial" w:cs="Arial"/>
                <w:sz w:val="21"/>
                <w:szCs w:val="21"/>
              </w:rPr>
              <w:t>.99 pa 7.4% Employee</w:t>
            </w:r>
          </w:p>
          <w:p w14:paraId="7BB637C0" w14:textId="0245F49E" w:rsidR="00B95A65" w:rsidRPr="00AC64C5" w:rsidRDefault="00B95A65" w:rsidP="00B95A65">
            <w:pPr>
              <w:pStyle w:val="Heading2"/>
              <w:spacing w:line="228" w:lineRule="auto"/>
              <w:jc w:val="center"/>
              <w:rPr>
                <w:rFonts w:ascii="Arial" w:hAnsi="Arial" w:cs="Arial"/>
                <w:sz w:val="21"/>
                <w:szCs w:val="21"/>
              </w:rPr>
            </w:pPr>
            <w:r w:rsidRPr="2B3D5B15">
              <w:rPr>
                <w:rFonts w:ascii="Arial" w:hAnsi="Arial" w:cs="Arial"/>
                <w:sz w:val="21"/>
                <w:szCs w:val="21"/>
              </w:rPr>
              <w:t>£3</w:t>
            </w:r>
            <w:r w:rsidR="3A9FF756" w:rsidRPr="2B3D5B15">
              <w:rPr>
                <w:rFonts w:ascii="Arial" w:hAnsi="Arial" w:cs="Arial"/>
                <w:sz w:val="21"/>
                <w:szCs w:val="21"/>
              </w:rPr>
              <w:t>4</w:t>
            </w:r>
            <w:r w:rsidRPr="2B3D5B15">
              <w:rPr>
                <w:rFonts w:ascii="Arial" w:hAnsi="Arial" w:cs="Arial"/>
                <w:sz w:val="21"/>
                <w:szCs w:val="21"/>
              </w:rPr>
              <w:t>,</w:t>
            </w:r>
            <w:r w:rsidR="38A27973" w:rsidRPr="2B3D5B15">
              <w:rPr>
                <w:rFonts w:ascii="Arial" w:hAnsi="Arial" w:cs="Arial"/>
                <w:sz w:val="21"/>
                <w:szCs w:val="21"/>
              </w:rPr>
              <w:t>290</w:t>
            </w:r>
            <w:r w:rsidRPr="2B3D5B15">
              <w:rPr>
                <w:rFonts w:ascii="Arial" w:hAnsi="Arial" w:cs="Arial"/>
                <w:sz w:val="21"/>
                <w:szCs w:val="21"/>
              </w:rPr>
              <w:t xml:space="preserve"> - £4</w:t>
            </w:r>
            <w:r w:rsidR="3C2457AE" w:rsidRPr="2B3D5B15">
              <w:rPr>
                <w:rFonts w:ascii="Arial" w:hAnsi="Arial" w:cs="Arial"/>
                <w:sz w:val="21"/>
                <w:szCs w:val="21"/>
              </w:rPr>
              <w:t>6</w:t>
            </w:r>
            <w:r w:rsidRPr="2B3D5B15">
              <w:rPr>
                <w:rFonts w:ascii="Arial" w:hAnsi="Arial" w:cs="Arial"/>
                <w:sz w:val="21"/>
                <w:szCs w:val="21"/>
              </w:rPr>
              <w:t>,</w:t>
            </w:r>
            <w:r w:rsidR="74D17741" w:rsidRPr="2B3D5B15">
              <w:rPr>
                <w:rFonts w:ascii="Arial" w:hAnsi="Arial" w:cs="Arial"/>
                <w:sz w:val="21"/>
                <w:szCs w:val="21"/>
              </w:rPr>
              <w:t>158</w:t>
            </w:r>
            <w:r w:rsidRPr="2B3D5B15">
              <w:rPr>
                <w:rFonts w:ascii="Arial" w:hAnsi="Arial" w:cs="Arial"/>
                <w:sz w:val="21"/>
                <w:szCs w:val="21"/>
              </w:rPr>
              <w:t>.99 pa 8.6% Employee</w:t>
            </w:r>
          </w:p>
          <w:p w14:paraId="1885AAA0" w14:textId="51E0C261" w:rsidR="00B95A65" w:rsidRPr="00AC64C5" w:rsidRDefault="00B95A65" w:rsidP="00B95A65">
            <w:pPr>
              <w:pStyle w:val="Heading2"/>
              <w:spacing w:line="228" w:lineRule="auto"/>
              <w:jc w:val="center"/>
              <w:rPr>
                <w:rFonts w:ascii="Arial" w:hAnsi="Arial" w:cs="Arial"/>
                <w:sz w:val="21"/>
                <w:szCs w:val="21"/>
              </w:rPr>
            </w:pPr>
            <w:r w:rsidRPr="2B3D5B15">
              <w:rPr>
                <w:rFonts w:ascii="Arial" w:hAnsi="Arial" w:cs="Arial"/>
                <w:sz w:val="21"/>
                <w:szCs w:val="21"/>
              </w:rPr>
              <w:t>£4</w:t>
            </w:r>
            <w:r w:rsidR="41068DBA" w:rsidRPr="2B3D5B15">
              <w:rPr>
                <w:rFonts w:ascii="Arial" w:hAnsi="Arial" w:cs="Arial"/>
                <w:sz w:val="21"/>
                <w:szCs w:val="21"/>
              </w:rPr>
              <w:t>6</w:t>
            </w:r>
            <w:r w:rsidRPr="2B3D5B15">
              <w:rPr>
                <w:rFonts w:ascii="Arial" w:hAnsi="Arial" w:cs="Arial"/>
                <w:sz w:val="21"/>
                <w:szCs w:val="21"/>
              </w:rPr>
              <w:t>,</w:t>
            </w:r>
            <w:r w:rsidR="639E566F" w:rsidRPr="2B3D5B15">
              <w:rPr>
                <w:rFonts w:ascii="Arial" w:hAnsi="Arial" w:cs="Arial"/>
                <w:sz w:val="21"/>
                <w:szCs w:val="21"/>
              </w:rPr>
              <w:t>159</w:t>
            </w:r>
            <w:r w:rsidRPr="2B3D5B15">
              <w:rPr>
                <w:rFonts w:ascii="Arial" w:hAnsi="Arial" w:cs="Arial"/>
                <w:sz w:val="21"/>
                <w:szCs w:val="21"/>
              </w:rPr>
              <w:t xml:space="preserve"> - £5</w:t>
            </w:r>
            <w:r w:rsidR="62D0C094" w:rsidRPr="2B3D5B15">
              <w:rPr>
                <w:rFonts w:ascii="Arial" w:hAnsi="Arial" w:cs="Arial"/>
                <w:sz w:val="21"/>
                <w:szCs w:val="21"/>
              </w:rPr>
              <w:t>4</w:t>
            </w:r>
            <w:r w:rsidRPr="2B3D5B15">
              <w:rPr>
                <w:rFonts w:ascii="Arial" w:hAnsi="Arial" w:cs="Arial"/>
                <w:sz w:val="21"/>
                <w:szCs w:val="21"/>
              </w:rPr>
              <w:t>,</w:t>
            </w:r>
            <w:r w:rsidR="0F29BC56" w:rsidRPr="2B3D5B15">
              <w:rPr>
                <w:rFonts w:ascii="Arial" w:hAnsi="Arial" w:cs="Arial"/>
                <w:sz w:val="21"/>
                <w:szCs w:val="21"/>
              </w:rPr>
              <w:t>729</w:t>
            </w:r>
            <w:r w:rsidRPr="2B3D5B15">
              <w:rPr>
                <w:rFonts w:ascii="Arial" w:hAnsi="Arial" w:cs="Arial"/>
                <w:sz w:val="21"/>
                <w:szCs w:val="21"/>
              </w:rPr>
              <w:t>.99 pa 9.6% Employee</w:t>
            </w:r>
          </w:p>
          <w:p w14:paraId="5AEF88ED" w14:textId="1A7C0E3A" w:rsidR="00B95A65" w:rsidRPr="00AC64C5" w:rsidRDefault="00B95A65" w:rsidP="00B95A65">
            <w:pPr>
              <w:pStyle w:val="Heading2"/>
              <w:spacing w:line="228" w:lineRule="auto"/>
              <w:jc w:val="center"/>
              <w:rPr>
                <w:rFonts w:ascii="Arial" w:hAnsi="Arial" w:cs="Arial"/>
                <w:sz w:val="21"/>
                <w:szCs w:val="21"/>
              </w:rPr>
            </w:pPr>
            <w:r w:rsidRPr="2B3D5B15">
              <w:rPr>
                <w:rFonts w:ascii="Arial" w:hAnsi="Arial" w:cs="Arial"/>
                <w:sz w:val="21"/>
                <w:szCs w:val="21"/>
              </w:rPr>
              <w:t>£5</w:t>
            </w:r>
            <w:r w:rsidR="6CFBE1E1" w:rsidRPr="2B3D5B15">
              <w:rPr>
                <w:rFonts w:ascii="Arial" w:hAnsi="Arial" w:cs="Arial"/>
                <w:sz w:val="21"/>
                <w:szCs w:val="21"/>
              </w:rPr>
              <w:t>4,730</w:t>
            </w:r>
            <w:r w:rsidRPr="2B3D5B15">
              <w:rPr>
                <w:rFonts w:ascii="Arial" w:hAnsi="Arial" w:cs="Arial"/>
                <w:sz w:val="21"/>
                <w:szCs w:val="21"/>
              </w:rPr>
              <w:t xml:space="preserve"> - £</w:t>
            </w:r>
            <w:r w:rsidR="6812A3AB" w:rsidRPr="2B3D5B15">
              <w:rPr>
                <w:rFonts w:ascii="Arial" w:hAnsi="Arial" w:cs="Arial"/>
                <w:sz w:val="21"/>
                <w:szCs w:val="21"/>
              </w:rPr>
              <w:t>72</w:t>
            </w:r>
            <w:r w:rsidRPr="2B3D5B15">
              <w:rPr>
                <w:rFonts w:ascii="Arial" w:hAnsi="Arial" w:cs="Arial"/>
                <w:sz w:val="21"/>
                <w:szCs w:val="21"/>
              </w:rPr>
              <w:t>,</w:t>
            </w:r>
            <w:r w:rsidR="24CF428E" w:rsidRPr="2B3D5B15">
              <w:rPr>
                <w:rFonts w:ascii="Arial" w:hAnsi="Arial" w:cs="Arial"/>
                <w:sz w:val="21"/>
                <w:szCs w:val="21"/>
              </w:rPr>
              <w:t>534</w:t>
            </w:r>
            <w:r w:rsidRPr="2B3D5B15">
              <w:rPr>
                <w:rFonts w:ascii="Arial" w:hAnsi="Arial" w:cs="Arial"/>
                <w:sz w:val="21"/>
                <w:szCs w:val="21"/>
              </w:rPr>
              <w:t>.99 pa 10.2% Employee</w:t>
            </w:r>
          </w:p>
          <w:p w14:paraId="3264CCE8" w14:textId="599FD18D" w:rsidR="00B95A65" w:rsidRPr="00AC64C5" w:rsidRDefault="00B95A65" w:rsidP="00B95A65">
            <w:pPr>
              <w:pStyle w:val="Heading2"/>
              <w:spacing w:line="228" w:lineRule="auto"/>
              <w:jc w:val="center"/>
              <w:rPr>
                <w:rFonts w:ascii="Arial" w:hAnsi="Arial" w:cs="Arial"/>
                <w:sz w:val="21"/>
                <w:szCs w:val="21"/>
              </w:rPr>
            </w:pPr>
            <w:r w:rsidRPr="2B3D5B15">
              <w:rPr>
                <w:rFonts w:ascii="Arial" w:hAnsi="Arial" w:cs="Arial"/>
                <w:sz w:val="21"/>
                <w:szCs w:val="21"/>
              </w:rPr>
              <w:t>£</w:t>
            </w:r>
            <w:r w:rsidR="58974F20" w:rsidRPr="2B3D5B15">
              <w:rPr>
                <w:rFonts w:ascii="Arial" w:hAnsi="Arial" w:cs="Arial"/>
                <w:sz w:val="21"/>
                <w:szCs w:val="21"/>
              </w:rPr>
              <w:t>72,535</w:t>
            </w:r>
            <w:r w:rsidRPr="2B3D5B15">
              <w:rPr>
                <w:rFonts w:ascii="Arial" w:hAnsi="Arial" w:cs="Arial"/>
                <w:sz w:val="21"/>
                <w:szCs w:val="21"/>
              </w:rPr>
              <w:t xml:space="preserve"> - £9</w:t>
            </w:r>
            <w:r w:rsidR="002B1C5A" w:rsidRPr="2B3D5B15">
              <w:rPr>
                <w:rFonts w:ascii="Arial" w:hAnsi="Arial" w:cs="Arial"/>
                <w:sz w:val="21"/>
                <w:szCs w:val="21"/>
              </w:rPr>
              <w:t>8,908</w:t>
            </w:r>
            <w:r w:rsidRPr="2B3D5B15">
              <w:rPr>
                <w:rFonts w:ascii="Arial" w:hAnsi="Arial" w:cs="Arial"/>
                <w:sz w:val="21"/>
                <w:szCs w:val="21"/>
              </w:rPr>
              <w:t>.99 pa 11.3% Employee</w:t>
            </w:r>
          </w:p>
          <w:p w14:paraId="6015ADD5" w14:textId="057F258E" w:rsidR="00B95A65" w:rsidRPr="00AC64C5" w:rsidRDefault="00B95A65" w:rsidP="00B95A65">
            <w:pPr>
              <w:pStyle w:val="Heading2"/>
              <w:spacing w:line="228" w:lineRule="auto"/>
              <w:jc w:val="center"/>
              <w:rPr>
                <w:rFonts w:ascii="Arial" w:hAnsi="Arial" w:cs="Arial"/>
                <w:sz w:val="21"/>
                <w:szCs w:val="21"/>
              </w:rPr>
            </w:pPr>
            <w:r w:rsidRPr="2B3D5B15">
              <w:rPr>
                <w:rFonts w:ascii="Arial" w:hAnsi="Arial" w:cs="Arial"/>
                <w:sz w:val="21"/>
                <w:szCs w:val="21"/>
              </w:rPr>
              <w:t>£9</w:t>
            </w:r>
            <w:r w:rsidR="7130CAE1" w:rsidRPr="2B3D5B15">
              <w:rPr>
                <w:rFonts w:ascii="Arial" w:hAnsi="Arial" w:cs="Arial"/>
                <w:sz w:val="21"/>
                <w:szCs w:val="21"/>
              </w:rPr>
              <w:t>8,909</w:t>
            </w:r>
            <w:r w:rsidRPr="2B3D5B15">
              <w:rPr>
                <w:rFonts w:ascii="Arial" w:hAnsi="Arial" w:cs="Arial"/>
                <w:sz w:val="21"/>
                <w:szCs w:val="21"/>
              </w:rPr>
              <w:t xml:space="preserve"> and above pa 11.7% Employee</w:t>
            </w:r>
          </w:p>
          <w:p w14:paraId="3ABA9E25" w14:textId="1DD72ECD" w:rsidR="00B95A65" w:rsidRPr="00AC64C5" w:rsidRDefault="00B95A65" w:rsidP="00B95A65">
            <w:pPr>
              <w:pStyle w:val="Heading2"/>
              <w:spacing w:line="228" w:lineRule="auto"/>
              <w:jc w:val="center"/>
              <w:rPr>
                <w:rFonts w:ascii="Arial" w:hAnsi="Arial" w:cs="Arial"/>
                <w:sz w:val="21"/>
                <w:szCs w:val="21"/>
              </w:rPr>
            </w:pPr>
            <w:r w:rsidRPr="2B3D5B15">
              <w:rPr>
                <w:rFonts w:ascii="Arial" w:hAnsi="Arial" w:cs="Arial"/>
                <w:sz w:val="21"/>
                <w:szCs w:val="21"/>
              </w:rPr>
              <w:t>2</w:t>
            </w:r>
            <w:r w:rsidR="7CC94911" w:rsidRPr="2B3D5B15">
              <w:rPr>
                <w:rFonts w:ascii="Arial" w:hAnsi="Arial" w:cs="Arial"/>
                <w:sz w:val="21"/>
                <w:szCs w:val="21"/>
              </w:rPr>
              <w:t>8</w:t>
            </w:r>
            <w:r w:rsidRPr="2B3D5B15">
              <w:rPr>
                <w:rFonts w:ascii="Arial" w:hAnsi="Arial" w:cs="Arial"/>
                <w:sz w:val="21"/>
                <w:szCs w:val="21"/>
              </w:rPr>
              <w:t>.68% Employer</w:t>
            </w:r>
          </w:p>
          <w:p w14:paraId="586D61B3" w14:textId="2451BC26" w:rsidR="00DB7D8A" w:rsidRPr="00AC64C5" w:rsidRDefault="00B95A65" w:rsidP="00B95A65">
            <w:pPr>
              <w:spacing w:line="228" w:lineRule="auto"/>
              <w:jc w:val="center"/>
              <w:rPr>
                <w:rFonts w:ascii="Arial" w:hAnsi="Arial" w:cs="Arial"/>
                <w:sz w:val="21"/>
                <w:szCs w:val="22"/>
              </w:rPr>
            </w:pPr>
            <w:r w:rsidRPr="00AC64C5">
              <w:rPr>
                <w:rFonts w:ascii="Arial" w:hAnsi="Arial" w:cs="Arial"/>
                <w:sz w:val="21"/>
                <w:szCs w:val="22"/>
              </w:rPr>
              <w:t>You will automatically become a member of the TPS</w:t>
            </w:r>
          </w:p>
        </w:tc>
      </w:tr>
      <w:tr w:rsidR="00DB7D8A" w:rsidRPr="00076420" w14:paraId="0DAFAF57" w14:textId="77777777" w:rsidTr="0EDB0822">
        <w:tc>
          <w:tcPr>
            <w:tcW w:w="4709" w:type="dxa"/>
            <w:tcBorders>
              <w:top w:val="single" w:sz="6" w:space="0" w:color="auto"/>
              <w:left w:val="single" w:sz="6" w:space="0" w:color="auto"/>
              <w:bottom w:val="single" w:sz="6" w:space="0" w:color="auto"/>
              <w:right w:val="single" w:sz="6" w:space="0" w:color="auto"/>
            </w:tcBorders>
            <w:shd w:val="clear" w:color="auto" w:fill="00B050"/>
          </w:tcPr>
          <w:p w14:paraId="5795945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PROBATIONARY PERIOD</w:t>
            </w:r>
          </w:p>
        </w:tc>
        <w:tc>
          <w:tcPr>
            <w:tcW w:w="5214" w:type="dxa"/>
            <w:tcBorders>
              <w:top w:val="single" w:sz="6" w:space="0" w:color="auto"/>
              <w:left w:val="nil"/>
              <w:bottom w:val="single" w:sz="6" w:space="0" w:color="auto"/>
              <w:right w:val="single" w:sz="6" w:space="0" w:color="auto"/>
            </w:tcBorders>
            <w:shd w:val="clear" w:color="auto" w:fill="00B050"/>
          </w:tcPr>
          <w:p w14:paraId="5B0A194B"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DRESS CODE</w:t>
            </w:r>
          </w:p>
        </w:tc>
      </w:tr>
      <w:tr w:rsidR="00DB7D8A" w:rsidRPr="00076420" w14:paraId="39B8163C" w14:textId="77777777" w:rsidTr="0EDB0822">
        <w:tc>
          <w:tcPr>
            <w:tcW w:w="4709" w:type="dxa"/>
            <w:tcBorders>
              <w:top w:val="single" w:sz="6" w:space="0" w:color="auto"/>
              <w:left w:val="single" w:sz="6" w:space="0" w:color="auto"/>
              <w:bottom w:val="single" w:sz="6" w:space="0" w:color="auto"/>
              <w:right w:val="single" w:sz="6" w:space="0" w:color="auto"/>
            </w:tcBorders>
          </w:tcPr>
          <w:p w14:paraId="4D5BE95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 probationary period of nine months applies to new entrants to the College</w:t>
            </w:r>
          </w:p>
          <w:p w14:paraId="7194DBDC" w14:textId="77777777" w:rsidR="00DB7D8A" w:rsidRPr="00AC64C5" w:rsidRDefault="00DB7D8A" w:rsidP="00DB7D8A">
            <w:pPr>
              <w:pStyle w:val="Heading1"/>
              <w:spacing w:line="228" w:lineRule="auto"/>
              <w:jc w:val="left"/>
              <w:rPr>
                <w:rFonts w:ascii="Arial" w:hAnsi="Arial" w:cs="Arial"/>
                <w:sz w:val="21"/>
                <w:szCs w:val="22"/>
                <w:u w:val="none"/>
              </w:rPr>
            </w:pPr>
          </w:p>
        </w:tc>
        <w:tc>
          <w:tcPr>
            <w:tcW w:w="5214" w:type="dxa"/>
            <w:tcBorders>
              <w:top w:val="single" w:sz="6" w:space="0" w:color="auto"/>
              <w:left w:val="nil"/>
              <w:bottom w:val="single" w:sz="6" w:space="0" w:color="auto"/>
              <w:right w:val="single" w:sz="6" w:space="0" w:color="auto"/>
            </w:tcBorders>
          </w:tcPr>
          <w:p w14:paraId="5C26AAD3"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All post holders are expected to be of a professional and presentable appearance</w:t>
            </w:r>
          </w:p>
          <w:p w14:paraId="539AB6B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Refer to Staff Professional Code of Conduct</w:t>
            </w:r>
          </w:p>
        </w:tc>
      </w:tr>
      <w:tr w:rsidR="00DB7D8A" w:rsidRPr="00076420" w14:paraId="0262291B" w14:textId="77777777" w:rsidTr="0EDB0822">
        <w:tc>
          <w:tcPr>
            <w:tcW w:w="9923" w:type="dxa"/>
            <w:gridSpan w:val="2"/>
            <w:tcBorders>
              <w:top w:val="nil"/>
              <w:left w:val="single" w:sz="6" w:space="0" w:color="auto"/>
              <w:bottom w:val="single" w:sz="6" w:space="0" w:color="auto"/>
              <w:right w:val="single" w:sz="6" w:space="0" w:color="auto"/>
            </w:tcBorders>
            <w:shd w:val="clear" w:color="auto" w:fill="00B050"/>
          </w:tcPr>
          <w:p w14:paraId="0DA6D2A3"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REFERENCES / MEDICAL CLEARANCE / DISCLOSURE</w:t>
            </w:r>
          </w:p>
        </w:tc>
      </w:tr>
      <w:tr w:rsidR="00DB7D8A" w:rsidRPr="00076420" w14:paraId="3F634E00" w14:textId="77777777" w:rsidTr="0EDB0822">
        <w:tc>
          <w:tcPr>
            <w:tcW w:w="9923" w:type="dxa"/>
            <w:gridSpan w:val="2"/>
            <w:tcBorders>
              <w:top w:val="nil"/>
              <w:left w:val="single" w:sz="6" w:space="0" w:color="auto"/>
              <w:bottom w:val="single" w:sz="6" w:space="0" w:color="auto"/>
              <w:right w:val="single" w:sz="6" w:space="0" w:color="auto"/>
            </w:tcBorders>
          </w:tcPr>
          <w:p w14:paraId="2CB62FB3"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 xml:space="preserve">The appointment is subject to the receipt of satisfactory references, medical clearance and Disclosure &amp; Barring Service check/ISA (if applicable).  </w:t>
            </w:r>
          </w:p>
          <w:p w14:paraId="7FEDF4A3" w14:textId="77777777" w:rsidR="00DB7D8A"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Occupational Sick pay is not paid during the first four months of service and thereafter is subject to the College’s Sick Pay Scheme</w:t>
            </w:r>
          </w:p>
          <w:p w14:paraId="7C640D7B"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Should your application be successful you will be sent further details via email from eSafeguarding. They are the Registered Umbrella Body we have chosen to complete the Disclosure and Barring Service (DBS) process on your behalf.</w:t>
            </w:r>
          </w:p>
          <w:p w14:paraId="00655A39" w14:textId="0C2404F8" w:rsidR="00DB7D8A" w:rsidRPr="00AC64C5"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Please note that all new employees of the College will be required to pay for their DBS check via eSafeguarding at the time of application (at present £</w:t>
            </w:r>
            <w:r w:rsidR="00B95A65">
              <w:rPr>
                <w:rFonts w:ascii="Arial" w:hAnsi="Arial" w:cs="Arial"/>
                <w:sz w:val="21"/>
                <w:szCs w:val="22"/>
              </w:rPr>
              <w:t>38</w:t>
            </w:r>
            <w:r w:rsidRPr="003B1CAB">
              <w:rPr>
                <w:rFonts w:ascii="Arial" w:hAnsi="Arial" w:cs="Arial"/>
                <w:sz w:val="21"/>
                <w:szCs w:val="22"/>
              </w:rPr>
              <w:t>.00 for an enhanced level check).</w:t>
            </w:r>
          </w:p>
        </w:tc>
      </w:tr>
      <w:tr w:rsidR="00DB7D8A" w:rsidRPr="00076420" w14:paraId="32DB76E8" w14:textId="77777777" w:rsidTr="0EDB0822">
        <w:tc>
          <w:tcPr>
            <w:tcW w:w="9923" w:type="dxa"/>
            <w:gridSpan w:val="2"/>
            <w:tcBorders>
              <w:top w:val="single" w:sz="6" w:space="0" w:color="auto"/>
              <w:left w:val="single" w:sz="6" w:space="0" w:color="auto"/>
              <w:bottom w:val="single" w:sz="6" w:space="0" w:color="auto"/>
              <w:right w:val="single" w:sz="6" w:space="0" w:color="auto"/>
            </w:tcBorders>
            <w:shd w:val="clear" w:color="auto" w:fill="00B050"/>
          </w:tcPr>
          <w:p w14:paraId="05C7FC91" w14:textId="77777777" w:rsidR="00DB7D8A" w:rsidRPr="00967E61" w:rsidRDefault="00DB7D8A" w:rsidP="00DB7D8A">
            <w:pPr>
              <w:spacing w:line="228" w:lineRule="auto"/>
              <w:rPr>
                <w:rFonts w:ascii="Arial" w:hAnsi="Arial" w:cs="Arial"/>
                <w:color w:val="FFFFFF" w:themeColor="background1"/>
                <w:sz w:val="21"/>
                <w:szCs w:val="22"/>
              </w:rPr>
            </w:pPr>
            <w:bookmarkStart w:id="0" w:name="_Hlk74916389"/>
            <w:r w:rsidRPr="00967E61">
              <w:rPr>
                <w:rFonts w:ascii="Arial" w:hAnsi="Arial" w:cs="Arial"/>
                <w:b/>
                <w:bCs/>
                <w:color w:val="FFFFFF" w:themeColor="background1"/>
                <w:sz w:val="21"/>
                <w:szCs w:val="22"/>
              </w:rPr>
              <w:t>CONTINUING PROFESSIONAL DEVELOPMENT</w:t>
            </w:r>
          </w:p>
        </w:tc>
      </w:tr>
      <w:tr w:rsidR="00DB7D8A" w:rsidRPr="00076420" w14:paraId="31E4925B" w14:textId="77777777" w:rsidTr="0EDB0822">
        <w:tc>
          <w:tcPr>
            <w:tcW w:w="9923" w:type="dxa"/>
            <w:gridSpan w:val="2"/>
            <w:tcBorders>
              <w:top w:val="single" w:sz="6" w:space="0" w:color="auto"/>
              <w:left w:val="single" w:sz="6" w:space="0" w:color="auto"/>
              <w:bottom w:val="single" w:sz="6" w:space="0" w:color="auto"/>
              <w:right w:val="single" w:sz="6" w:space="0" w:color="auto"/>
            </w:tcBorders>
          </w:tcPr>
          <w:p w14:paraId="4513ED4F"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In order to comply with the Further Education Teachers’ Continuing Professional Development and Registration (England) Regulations 2007, you are required to:</w:t>
            </w:r>
          </w:p>
          <w:p w14:paraId="3B40C06F" w14:textId="77777777" w:rsidR="00DB7D8A" w:rsidRPr="00AC64C5" w:rsidRDefault="00DB7D8A" w:rsidP="00DB7D8A">
            <w:pPr>
              <w:numPr>
                <w:ilvl w:val="0"/>
                <w:numId w:val="17"/>
              </w:numPr>
              <w:tabs>
                <w:tab w:val="clear" w:pos="57"/>
                <w:tab w:val="num" w:pos="318"/>
              </w:tabs>
              <w:spacing w:line="228" w:lineRule="auto"/>
              <w:ind w:left="176" w:hanging="176"/>
              <w:jc w:val="both"/>
              <w:rPr>
                <w:rFonts w:ascii="Arial" w:hAnsi="Arial" w:cs="Arial"/>
                <w:sz w:val="21"/>
                <w:szCs w:val="22"/>
              </w:rPr>
            </w:pPr>
            <w:r w:rsidRPr="00AC64C5">
              <w:rPr>
                <w:rFonts w:ascii="Arial" w:hAnsi="Arial" w:cs="Arial"/>
                <w:sz w:val="21"/>
                <w:szCs w:val="22"/>
              </w:rPr>
              <w:t>complete a minimum number of hours of continuing professional development every year;</w:t>
            </w:r>
          </w:p>
          <w:p w14:paraId="3F7F2894" w14:textId="77777777" w:rsidR="00DB7D8A" w:rsidRPr="00AC64C5" w:rsidRDefault="00DB7D8A" w:rsidP="00DB7D8A">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 xml:space="preserve">maintain a record of the CPD you have undertaken; </w:t>
            </w:r>
          </w:p>
          <w:p w14:paraId="3C95FD66" w14:textId="77777777" w:rsidR="00DB7D8A" w:rsidRPr="00AC64C5" w:rsidRDefault="00DB7D8A" w:rsidP="00DB7D8A">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make that record available to the College</w:t>
            </w:r>
          </w:p>
          <w:p w14:paraId="2E3A905D"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Failure to comply with these requirements may lead to your dismissal.  Full details of the College’s policy in relation to Continuing Professional Development is available to all employees</w:t>
            </w:r>
          </w:p>
        </w:tc>
      </w:tr>
      <w:tr w:rsidR="00DB7D8A" w:rsidRPr="00076420" w14:paraId="177C6BD9" w14:textId="77777777" w:rsidTr="0EDB0822">
        <w:tc>
          <w:tcPr>
            <w:tcW w:w="9923" w:type="dxa"/>
            <w:gridSpan w:val="2"/>
            <w:tcBorders>
              <w:top w:val="single" w:sz="6" w:space="0" w:color="auto"/>
              <w:left w:val="single" w:sz="6" w:space="0" w:color="auto"/>
              <w:bottom w:val="single" w:sz="6" w:space="0" w:color="auto"/>
              <w:right w:val="single" w:sz="6" w:space="0" w:color="auto"/>
            </w:tcBorders>
            <w:shd w:val="clear" w:color="auto" w:fill="00B050"/>
          </w:tcPr>
          <w:p w14:paraId="46EA3633" w14:textId="77777777" w:rsidR="00DB7D8A" w:rsidRPr="00967E61" w:rsidRDefault="00DB7D8A" w:rsidP="00DB7D8A">
            <w:pPr>
              <w:spacing w:line="228" w:lineRule="auto"/>
              <w:rPr>
                <w:rFonts w:ascii="Arial" w:hAnsi="Arial" w:cs="Arial"/>
                <w:b/>
                <w:bCs/>
                <w:color w:val="FFFFFF" w:themeColor="background1"/>
                <w:spacing w:val="-3"/>
                <w:sz w:val="21"/>
                <w:szCs w:val="22"/>
              </w:rPr>
            </w:pPr>
            <w:r w:rsidRPr="00967E61">
              <w:rPr>
                <w:rFonts w:ascii="Arial" w:hAnsi="Arial" w:cs="Arial"/>
                <w:b/>
                <w:bCs/>
                <w:color w:val="FFFFFF" w:themeColor="background1"/>
                <w:spacing w:val="-3"/>
                <w:sz w:val="21"/>
                <w:szCs w:val="22"/>
              </w:rPr>
              <w:t>REQUIREMENT FOR TEACHING QUALIFICATIONS/ASSESSOR AWARDS</w:t>
            </w:r>
          </w:p>
        </w:tc>
      </w:tr>
      <w:tr w:rsidR="00DB7D8A" w:rsidRPr="00076420" w14:paraId="3B714C83" w14:textId="77777777" w:rsidTr="0EDB0822">
        <w:tc>
          <w:tcPr>
            <w:tcW w:w="9923" w:type="dxa"/>
            <w:gridSpan w:val="2"/>
            <w:tcBorders>
              <w:top w:val="single" w:sz="6" w:space="0" w:color="auto"/>
              <w:left w:val="single" w:sz="6" w:space="0" w:color="auto"/>
              <w:bottom w:val="single" w:sz="6" w:space="0" w:color="auto"/>
              <w:right w:val="single" w:sz="6" w:space="0" w:color="auto"/>
            </w:tcBorders>
          </w:tcPr>
          <w:p w14:paraId="7E96DCA0"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a number of factors, including the date on which employment commenced and the type of post which is held</w:t>
            </w:r>
          </w:p>
          <w:p w14:paraId="769D0D3C" w14:textId="77777777" w:rsidR="00DB7D8A" w:rsidRPr="00AC64C5" w:rsidRDefault="00DB7D8A" w:rsidP="00DB7D8A">
            <w:pPr>
              <w:spacing w:line="228" w:lineRule="auto"/>
              <w:jc w:val="both"/>
              <w:rPr>
                <w:rFonts w:ascii="Arial" w:hAnsi="Arial" w:cs="Arial"/>
                <w:sz w:val="21"/>
                <w:szCs w:val="22"/>
              </w:rPr>
            </w:pPr>
          </w:p>
          <w:p w14:paraId="0B65F380" w14:textId="77777777" w:rsidR="00DB7D8A" w:rsidRDefault="00DB7D8A" w:rsidP="00DB7D8A">
            <w:pPr>
              <w:spacing w:line="228" w:lineRule="auto"/>
              <w:jc w:val="both"/>
              <w:rPr>
                <w:rFonts w:ascii="Arial" w:hAnsi="Arial" w:cs="Arial"/>
                <w:sz w:val="21"/>
                <w:szCs w:val="22"/>
              </w:rPr>
            </w:pPr>
            <w:r w:rsidRPr="00AC64C5">
              <w:rPr>
                <w:rFonts w:ascii="Arial" w:hAnsi="Arial" w:cs="Arial"/>
                <w:sz w:val="21"/>
                <w:szCs w:val="22"/>
              </w:rPr>
              <w:t>The Corporation will review with employees, either prior to commencement of employment or shortly thereafter, the qualifications required for the post that applied for and will provide such assistance as it deems reasonable to enable employees, if required, to secure requisite qualifications.  In the event that the requisite qualifications are not achieved within the period specified in the Regulations, the Corporation may have no alternative but to terminate employment and to this end the Corporation reserves the right notwithstanding any other provisions of this contract, to terminate employment by giving notice in accordance with clause 30.3</w:t>
            </w:r>
          </w:p>
          <w:p w14:paraId="54CD245A" w14:textId="77777777" w:rsidR="00DB7D8A" w:rsidRPr="00AC64C5" w:rsidRDefault="00DB7D8A" w:rsidP="00DB7D8A">
            <w:pPr>
              <w:spacing w:line="228" w:lineRule="auto"/>
              <w:jc w:val="both"/>
              <w:rPr>
                <w:rFonts w:ascii="Arial" w:hAnsi="Arial" w:cs="Arial"/>
                <w:sz w:val="21"/>
                <w:szCs w:val="22"/>
              </w:rPr>
            </w:pPr>
          </w:p>
        </w:tc>
      </w:tr>
      <w:bookmarkEnd w:id="0"/>
    </w:tbl>
    <w:p w14:paraId="1231BE67" w14:textId="77777777" w:rsidR="00D07421" w:rsidRDefault="00D07421"/>
    <w:p w14:paraId="3D74F755" w14:textId="77777777" w:rsidR="00F57875" w:rsidRPr="00076420" w:rsidRDefault="00F57875" w:rsidP="001C7FC3">
      <w:pPr>
        <w:suppressAutoHyphens/>
        <w:jc w:val="center"/>
        <w:rPr>
          <w:rFonts w:ascii="Arial" w:hAnsi="Arial" w:cs="Arial"/>
          <w:b/>
          <w:sz w:val="22"/>
          <w:szCs w:val="22"/>
        </w:rPr>
      </w:pPr>
      <w:r w:rsidRPr="00076420">
        <w:rPr>
          <w:rFonts w:ascii="Arial" w:hAnsi="Arial" w:cs="Arial"/>
          <w:sz w:val="22"/>
          <w:szCs w:val="22"/>
        </w:rPr>
        <w:br w:type="page"/>
      </w:r>
      <w:r w:rsidRPr="00076420">
        <w:rPr>
          <w:rFonts w:ascii="Arial" w:hAnsi="Arial" w:cs="Arial"/>
          <w:b/>
          <w:sz w:val="22"/>
          <w:szCs w:val="22"/>
        </w:rPr>
        <w:lastRenderedPageBreak/>
        <w:t>DBS UPDATE SERVICE</w:t>
      </w:r>
    </w:p>
    <w:p w14:paraId="36FEB5B0" w14:textId="77777777" w:rsidR="00F57875" w:rsidRPr="00076420" w:rsidRDefault="00F57875" w:rsidP="00F57875">
      <w:pPr>
        <w:suppressAutoHyphens/>
        <w:jc w:val="center"/>
        <w:rPr>
          <w:rFonts w:ascii="Arial" w:hAnsi="Arial" w:cs="Arial"/>
          <w:b/>
          <w:sz w:val="22"/>
          <w:szCs w:val="22"/>
        </w:rPr>
      </w:pPr>
    </w:p>
    <w:p w14:paraId="30D7AA69" w14:textId="77777777" w:rsidR="00F57875" w:rsidRPr="00076420" w:rsidRDefault="00F57875" w:rsidP="00F57875">
      <w:pPr>
        <w:suppressAutoHyphens/>
        <w:jc w:val="center"/>
        <w:rPr>
          <w:rFonts w:ascii="Arial" w:hAnsi="Arial" w:cs="Arial"/>
          <w:b/>
          <w:sz w:val="22"/>
          <w:szCs w:val="22"/>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F57875" w:rsidRPr="00076420" w14:paraId="7971F7EE" w14:textId="77777777" w:rsidTr="3E8B4A1F">
        <w:tc>
          <w:tcPr>
            <w:tcW w:w="9418" w:type="dxa"/>
            <w:gridSpan w:val="2"/>
            <w:tcBorders>
              <w:top w:val="single" w:sz="6" w:space="0" w:color="auto"/>
              <w:left w:val="single" w:sz="6" w:space="0" w:color="auto"/>
              <w:bottom w:val="nil"/>
              <w:right w:val="single" w:sz="6" w:space="0" w:color="auto"/>
            </w:tcBorders>
          </w:tcPr>
          <w:p w14:paraId="7196D064"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p w14:paraId="43FC3DAE"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14:paraId="34FF1C9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59BCAABF" w14:textId="77777777" w:rsidTr="3E8B4A1F">
        <w:tc>
          <w:tcPr>
            <w:tcW w:w="4709" w:type="dxa"/>
            <w:tcBorders>
              <w:top w:val="single" w:sz="6" w:space="0" w:color="auto"/>
              <w:left w:val="single" w:sz="6" w:space="0" w:color="auto"/>
              <w:bottom w:val="nil"/>
              <w:right w:val="single" w:sz="6" w:space="0" w:color="auto"/>
            </w:tcBorders>
            <w:shd w:val="clear" w:color="auto" w:fill="00B050"/>
          </w:tcPr>
          <w:p w14:paraId="132B8A75" w14:textId="77777777" w:rsidR="00F57875" w:rsidRPr="00967E61" w:rsidRDefault="00F57875" w:rsidP="00F57875">
            <w:pPr>
              <w:keepNext/>
              <w:outlineLvl w:val="0"/>
              <w:rPr>
                <w:rFonts w:ascii="Arial" w:hAnsi="Arial" w:cs="Arial"/>
                <w:b/>
                <w:color w:val="FFFFFF" w:themeColor="background1"/>
                <w:sz w:val="22"/>
                <w:szCs w:val="22"/>
                <w:lang w:val="en-US"/>
              </w:rPr>
            </w:pPr>
            <w:r w:rsidRPr="00967E61">
              <w:rPr>
                <w:rFonts w:ascii="Arial" w:hAnsi="Arial" w:cs="Arial"/>
                <w:b/>
                <w:color w:val="FFFFFF" w:themeColor="background1"/>
                <w:spacing w:val="-3"/>
                <w:sz w:val="22"/>
                <w:szCs w:val="22"/>
                <w:lang w:val="en-US"/>
              </w:rPr>
              <w:t>BENEFITS TO YOU</w:t>
            </w:r>
          </w:p>
        </w:tc>
        <w:tc>
          <w:tcPr>
            <w:tcW w:w="4709" w:type="dxa"/>
            <w:tcBorders>
              <w:top w:val="single" w:sz="6" w:space="0" w:color="auto"/>
              <w:left w:val="single" w:sz="6" w:space="0" w:color="auto"/>
              <w:bottom w:val="nil"/>
              <w:right w:val="single" w:sz="6" w:space="0" w:color="auto"/>
            </w:tcBorders>
            <w:shd w:val="clear" w:color="auto" w:fill="00B050"/>
          </w:tcPr>
          <w:p w14:paraId="3DA35A4A" w14:textId="77777777" w:rsidR="00F57875" w:rsidRPr="00967E61" w:rsidRDefault="00F57875" w:rsidP="00F57875">
            <w:pPr>
              <w:outlineLvl w:val="2"/>
              <w:rPr>
                <w:rFonts w:ascii="Arial" w:hAnsi="Arial" w:cs="Arial"/>
                <w:b/>
                <w:bCs/>
                <w:color w:val="FFFFFF" w:themeColor="background1"/>
                <w:sz w:val="22"/>
                <w:szCs w:val="22"/>
                <w:lang w:val="en" w:eastAsia="en-GB"/>
              </w:rPr>
            </w:pPr>
            <w:r w:rsidRPr="00967E61">
              <w:rPr>
                <w:rFonts w:ascii="Arial" w:hAnsi="Arial" w:cs="Arial"/>
                <w:b/>
                <w:bCs/>
                <w:color w:val="FFFFFF" w:themeColor="background1"/>
                <w:sz w:val="22"/>
                <w:szCs w:val="22"/>
                <w:lang w:val="en" w:eastAsia="en-GB"/>
              </w:rPr>
              <w:t>HOW TO REGISTER</w:t>
            </w:r>
          </w:p>
        </w:tc>
      </w:tr>
      <w:tr w:rsidR="00F57875" w:rsidRPr="00076420" w14:paraId="2C589D2E" w14:textId="77777777" w:rsidTr="3E8B4A1F">
        <w:tc>
          <w:tcPr>
            <w:tcW w:w="4709" w:type="dxa"/>
            <w:tcBorders>
              <w:top w:val="single" w:sz="6" w:space="0" w:color="auto"/>
              <w:left w:val="single" w:sz="6" w:space="0" w:color="auto"/>
              <w:bottom w:val="nil"/>
              <w:right w:val="single" w:sz="6" w:space="0" w:color="auto"/>
            </w:tcBorders>
          </w:tcPr>
          <w:p w14:paraId="6D072C0D" w14:textId="77777777" w:rsidR="00F57875" w:rsidRPr="00076420" w:rsidRDefault="00F57875" w:rsidP="00F57875">
            <w:pPr>
              <w:ind w:left="720"/>
              <w:jc w:val="both"/>
              <w:rPr>
                <w:rFonts w:ascii="Arial" w:hAnsi="Arial" w:cs="Arial"/>
                <w:sz w:val="22"/>
                <w:szCs w:val="22"/>
                <w:lang w:val="en" w:eastAsia="en-GB"/>
              </w:rPr>
            </w:pPr>
          </w:p>
          <w:p w14:paraId="7A1CA564"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Saves you time and money</w:t>
            </w:r>
          </w:p>
          <w:p w14:paraId="48A21919" w14:textId="77777777" w:rsidR="00F57875" w:rsidRPr="00076420" w:rsidRDefault="00F57875" w:rsidP="00F57875">
            <w:pPr>
              <w:ind w:left="720"/>
              <w:jc w:val="both"/>
              <w:rPr>
                <w:rFonts w:ascii="Arial" w:hAnsi="Arial" w:cs="Arial"/>
                <w:sz w:val="22"/>
                <w:szCs w:val="22"/>
                <w:lang w:val="en" w:eastAsia="en-GB"/>
              </w:rPr>
            </w:pPr>
          </w:p>
          <w:p w14:paraId="105DACFD"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14:paraId="6BD18F9B" w14:textId="77777777" w:rsidR="00F57875" w:rsidRPr="00076420" w:rsidRDefault="00F57875" w:rsidP="00F57875">
            <w:pPr>
              <w:jc w:val="both"/>
              <w:rPr>
                <w:rFonts w:ascii="Arial" w:hAnsi="Arial" w:cs="Arial"/>
                <w:sz w:val="22"/>
                <w:szCs w:val="22"/>
                <w:lang w:val="en" w:eastAsia="en-GB"/>
              </w:rPr>
            </w:pPr>
          </w:p>
          <w:p w14:paraId="6D40510A"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14:paraId="238601FE" w14:textId="77777777" w:rsidR="00F57875" w:rsidRPr="00076420" w:rsidRDefault="00F57875" w:rsidP="00F57875">
            <w:pPr>
              <w:jc w:val="both"/>
              <w:rPr>
                <w:rFonts w:ascii="Arial" w:hAnsi="Arial" w:cs="Arial"/>
                <w:sz w:val="22"/>
                <w:szCs w:val="22"/>
                <w:lang w:val="en" w:eastAsia="en-GB"/>
              </w:rPr>
            </w:pPr>
          </w:p>
          <w:p w14:paraId="1F2EF850"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14:paraId="0F3CABC7" w14:textId="77777777" w:rsidR="00F57875" w:rsidRPr="00076420" w:rsidRDefault="00F57875" w:rsidP="00F57875">
            <w:pPr>
              <w:jc w:val="both"/>
              <w:rPr>
                <w:rFonts w:ascii="Arial" w:hAnsi="Arial" w:cs="Arial"/>
                <w:sz w:val="22"/>
                <w:szCs w:val="22"/>
                <w:lang w:val="en" w:eastAsia="en-GB"/>
              </w:rPr>
            </w:pPr>
          </w:p>
          <w:p w14:paraId="40E41743"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14:paraId="5B08B5D1" w14:textId="77777777" w:rsidR="00F57875" w:rsidRPr="00076420" w:rsidRDefault="00F57875" w:rsidP="00F57875">
            <w:pPr>
              <w:suppressAutoHyphens/>
              <w:jc w:val="both"/>
              <w:rPr>
                <w:rFonts w:ascii="Arial" w:hAnsi="Arial" w:cs="Arial"/>
                <w:spacing w:val="-3"/>
                <w:sz w:val="22"/>
                <w:szCs w:val="22"/>
              </w:rPr>
            </w:pPr>
          </w:p>
        </w:tc>
        <w:tc>
          <w:tcPr>
            <w:tcW w:w="4709" w:type="dxa"/>
            <w:tcBorders>
              <w:top w:val="single" w:sz="6" w:space="0" w:color="auto"/>
              <w:left w:val="nil"/>
              <w:bottom w:val="nil"/>
              <w:right w:val="single" w:sz="6" w:space="0" w:color="auto"/>
            </w:tcBorders>
          </w:tcPr>
          <w:p w14:paraId="67C5BDE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r:id="rId12" w:history="1">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14:paraId="0B496465" w14:textId="7777777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r:id="rId13" w:history="1">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00680157">
              <w:rPr>
                <w:rFonts w:ascii="Arial" w:hAnsi="Arial" w:cs="Arial"/>
                <w:b/>
                <w:sz w:val="22"/>
                <w:szCs w:val="22"/>
                <w:lang w:val="en" w:eastAsia="en-GB"/>
              </w:rPr>
              <w:t>If so, you must do so within 30</w:t>
            </w:r>
            <w:r w:rsidRPr="00076420">
              <w:rPr>
                <w:rFonts w:ascii="Arial" w:hAnsi="Arial" w:cs="Arial"/>
                <w:b/>
                <w:sz w:val="22"/>
                <w:szCs w:val="22"/>
                <w:lang w:val="en" w:eastAsia="en-GB"/>
              </w:rPr>
              <w:t xml:space="preserve"> days of the certificate being issued.</w:t>
            </w:r>
          </w:p>
          <w:p w14:paraId="112E2E8A"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certificate use the </w:t>
            </w:r>
            <w:hyperlink r:id="rId14" w:history="1">
              <w:r w:rsidRPr="00076420">
                <w:rPr>
                  <w:rFonts w:ascii="Arial" w:hAnsi="Arial" w:cs="Arial"/>
                  <w:sz w:val="22"/>
                  <w:szCs w:val="22"/>
                  <w:lang w:val="en" w:eastAsia="en-GB"/>
                </w:rPr>
                <w:t>DBS tracking service.</w:t>
              </w:r>
            </w:hyperlink>
          </w:p>
          <w:p w14:paraId="15E2BC30" w14:textId="7777777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b/>
                <w:sz w:val="22"/>
                <w:szCs w:val="22"/>
                <w:lang w:val="en" w:eastAsia="en-GB"/>
              </w:rPr>
              <w:t>Registration lasts for 1 year and costs £13 per year (payable by debit or credit card only).</w:t>
            </w:r>
          </w:p>
          <w:p w14:paraId="2DAFCBB3" w14:textId="77777777" w:rsidR="00F57875" w:rsidRPr="00076420" w:rsidRDefault="00F57875" w:rsidP="3E8B4A1F">
            <w:pPr>
              <w:spacing w:before="100" w:beforeAutospacing="1" w:after="100" w:afterAutospacing="1"/>
              <w:jc w:val="both"/>
              <w:rPr>
                <w:rFonts w:ascii="Arial" w:hAnsi="Arial" w:cs="Arial"/>
                <w:sz w:val="22"/>
                <w:szCs w:val="22"/>
                <w:lang w:val="en-US" w:eastAsia="en-GB"/>
              </w:rPr>
            </w:pPr>
            <w:r w:rsidRPr="3E8B4A1F">
              <w:rPr>
                <w:rFonts w:ascii="Arial" w:hAnsi="Arial" w:cs="Arial"/>
                <w:sz w:val="22"/>
                <w:szCs w:val="22"/>
                <w:lang w:val="en-US" w:eastAsia="en-GB"/>
              </w:rPr>
              <w:t xml:space="preserve">You’ll get an ID number with your registration that you need to log on to the service. Make sure you write it down. </w:t>
            </w:r>
          </w:p>
        </w:tc>
      </w:tr>
      <w:tr w:rsidR="00F57875" w:rsidRPr="00076420" w14:paraId="018083D5" w14:textId="77777777" w:rsidTr="3E8B4A1F">
        <w:tc>
          <w:tcPr>
            <w:tcW w:w="9418" w:type="dxa"/>
            <w:gridSpan w:val="2"/>
            <w:tcBorders>
              <w:top w:val="single" w:sz="6" w:space="0" w:color="auto"/>
              <w:left w:val="single" w:sz="6" w:space="0" w:color="auto"/>
              <w:bottom w:val="single" w:sz="6" w:space="0" w:color="auto"/>
              <w:right w:val="single" w:sz="6" w:space="0" w:color="auto"/>
            </w:tcBorders>
            <w:shd w:val="clear" w:color="auto" w:fill="00B050"/>
          </w:tcPr>
          <w:p w14:paraId="47F92A88" w14:textId="77777777" w:rsidR="00F57875" w:rsidRPr="00967E61" w:rsidRDefault="00F57875" w:rsidP="00F57875">
            <w:pPr>
              <w:keepNext/>
              <w:jc w:val="center"/>
              <w:outlineLvl w:val="0"/>
              <w:rPr>
                <w:rFonts w:ascii="Arial" w:hAnsi="Arial" w:cs="Arial"/>
                <w:b/>
                <w:color w:val="FFFFFF" w:themeColor="background1"/>
                <w:sz w:val="22"/>
                <w:szCs w:val="22"/>
                <w:lang w:val="en-US"/>
              </w:rPr>
            </w:pPr>
            <w:r w:rsidRPr="00967E61">
              <w:rPr>
                <w:rFonts w:ascii="Arial" w:hAnsi="Arial" w:cs="Arial"/>
                <w:b/>
                <w:bCs/>
                <w:color w:val="FFFFFF" w:themeColor="background1"/>
                <w:sz w:val="22"/>
                <w:szCs w:val="22"/>
                <w:lang w:val="en" w:eastAsia="en-GB"/>
              </w:rPr>
              <w:t>WHAT YOU GET</w:t>
            </w:r>
          </w:p>
        </w:tc>
      </w:tr>
      <w:tr w:rsidR="00F57875" w:rsidRPr="00076420" w14:paraId="3FE0E662" w14:textId="77777777" w:rsidTr="3E8B4A1F">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F57875" w:rsidRPr="00076420" w:rsidRDefault="00F57875" w:rsidP="3E8B4A1F">
            <w:pPr>
              <w:spacing w:before="100" w:beforeAutospacing="1" w:after="100" w:afterAutospacing="1"/>
              <w:jc w:val="both"/>
              <w:rPr>
                <w:rFonts w:ascii="Arial" w:hAnsi="Arial" w:cs="Arial"/>
                <w:sz w:val="22"/>
                <w:szCs w:val="22"/>
                <w:lang w:val="en-US" w:eastAsia="en-GB"/>
              </w:rPr>
            </w:pPr>
            <w:r w:rsidRPr="3E8B4A1F">
              <w:rPr>
                <w:rFonts w:ascii="Arial" w:hAnsi="Arial" w:cs="Arial"/>
                <w:sz w:val="22"/>
                <w:szCs w:val="22"/>
                <w:lang w:val="en-US" w:eastAsia="en-GB"/>
              </w:rPr>
              <w:t>When you join, you’ll get an online account that lets you:</w:t>
            </w:r>
          </w:p>
          <w:p w14:paraId="413A95BA"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14:paraId="38582F20"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14:paraId="00ACBCF9"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14:paraId="16DEB4AB" w14:textId="77777777" w:rsidR="00F57875" w:rsidRPr="00076420" w:rsidRDefault="00F57875" w:rsidP="00F57875">
            <w:pPr>
              <w:suppressAutoHyphens/>
              <w:jc w:val="both"/>
              <w:rPr>
                <w:rFonts w:ascii="Arial" w:hAnsi="Arial" w:cs="Arial"/>
                <w:b/>
                <w:spacing w:val="-3"/>
                <w:sz w:val="22"/>
                <w:szCs w:val="22"/>
              </w:rPr>
            </w:pPr>
          </w:p>
        </w:tc>
      </w:tr>
    </w:tbl>
    <w:p w14:paraId="0AD9C6F4" w14:textId="77777777" w:rsidR="00F57875" w:rsidRPr="00076420" w:rsidRDefault="00F57875" w:rsidP="00F57875">
      <w:pPr>
        <w:suppressAutoHyphens/>
        <w:jc w:val="both"/>
        <w:rPr>
          <w:rFonts w:ascii="Arial" w:hAnsi="Arial" w:cs="Arial"/>
          <w:sz w:val="22"/>
          <w:szCs w:val="22"/>
        </w:rPr>
      </w:pPr>
    </w:p>
    <w:p w14:paraId="4B1F511A" w14:textId="77777777" w:rsidR="00F57875" w:rsidRPr="00076420" w:rsidRDefault="00F57875" w:rsidP="00F57875">
      <w:pPr>
        <w:suppressAutoHyphens/>
        <w:jc w:val="both"/>
        <w:rPr>
          <w:rFonts w:ascii="Arial" w:hAnsi="Arial" w:cs="Arial"/>
          <w:sz w:val="22"/>
          <w:szCs w:val="22"/>
        </w:rPr>
      </w:pPr>
    </w:p>
    <w:p w14:paraId="65F9C3DC" w14:textId="77777777" w:rsidR="000A6D8A" w:rsidRPr="00076420" w:rsidRDefault="000A6D8A" w:rsidP="005E01A1">
      <w:pPr>
        <w:suppressAutoHyphens/>
        <w:jc w:val="both"/>
        <w:rPr>
          <w:rFonts w:ascii="Arial" w:hAnsi="Arial" w:cs="Arial"/>
          <w:sz w:val="22"/>
          <w:szCs w:val="22"/>
        </w:rPr>
      </w:pPr>
    </w:p>
    <w:sectPr w:rsidR="000A6D8A" w:rsidRPr="00076420" w:rsidSect="005D3F1C">
      <w:headerReference w:type="even" r:id="rId15"/>
      <w:headerReference w:type="default" r:id="rId16"/>
      <w:footerReference w:type="even" r:id="rId17"/>
      <w:footerReference w:type="default" r:id="rId18"/>
      <w:headerReference w:type="first" r:id="rId19"/>
      <w:footerReference w:type="first" r:id="rId20"/>
      <w:pgSz w:w="11907" w:h="16840" w:code="9"/>
      <w:pgMar w:top="794" w:right="1588" w:bottom="680"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F74B6" w14:textId="77777777" w:rsidR="008C0CCC" w:rsidRDefault="008C0CCC">
      <w:pPr>
        <w:spacing w:line="20" w:lineRule="exact"/>
      </w:pPr>
    </w:p>
  </w:endnote>
  <w:endnote w:type="continuationSeparator" w:id="0">
    <w:p w14:paraId="7EC4D545" w14:textId="77777777" w:rsidR="008C0CCC" w:rsidRDefault="008C0CCC">
      <w:r>
        <w:t xml:space="preserve"> </w:t>
      </w:r>
    </w:p>
  </w:endnote>
  <w:endnote w:type="continuationNotice" w:id="1">
    <w:p w14:paraId="2DDDA5AD" w14:textId="77777777" w:rsidR="008C0CCC" w:rsidRDefault="008C0CC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BB705" w14:textId="77777777" w:rsidR="008977FB" w:rsidRDefault="00897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E9406" w14:textId="2409A4E5" w:rsidR="003C5CB5" w:rsidRDefault="00B95A65" w:rsidP="3E8B4A1F">
    <w:pPr>
      <w:suppressAutoHyphens/>
      <w:jc w:val="both"/>
      <w:rPr>
        <w:rFonts w:ascii="Arial" w:hAnsi="Arial" w:cs="Arial"/>
        <w:noProof/>
        <w:sz w:val="16"/>
        <w:szCs w:val="16"/>
      </w:rPr>
    </w:pPr>
    <w:r>
      <w:rPr>
        <w:rFonts w:ascii="Arial" w:hAnsi="Arial" w:cs="Arial"/>
        <w:noProof/>
        <w:sz w:val="16"/>
      </w:rPr>
      <w:drawing>
        <wp:anchor distT="0" distB="0" distL="114300" distR="114300" simplePos="0" relativeHeight="251658752" behindDoc="0" locked="0" layoutInCell="1" allowOverlap="1" wp14:anchorId="6FFDCDAF" wp14:editId="1E4DD2D0">
          <wp:simplePos x="0" y="0"/>
          <wp:positionH relativeFrom="column">
            <wp:posOffset>3449320</wp:posOffset>
          </wp:positionH>
          <wp:positionV relativeFrom="paragraph">
            <wp:posOffset>-224790</wp:posOffset>
          </wp:positionV>
          <wp:extent cx="725170" cy="549275"/>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549275"/>
                  </a:xfrm>
                  <a:prstGeom prst="rect">
                    <a:avLst/>
                  </a:prstGeom>
                  <a:noFill/>
                </pic:spPr>
              </pic:pic>
            </a:graphicData>
          </a:graphic>
        </wp:anchor>
      </w:drawing>
    </w:r>
    <w:r>
      <w:rPr>
        <w:noProof/>
      </w:rPr>
      <w:drawing>
        <wp:anchor distT="0" distB="0" distL="114300" distR="114300" simplePos="0" relativeHeight="251656704" behindDoc="0" locked="0" layoutInCell="1" allowOverlap="1" wp14:anchorId="1104019E" wp14:editId="09C0A273">
          <wp:simplePos x="0" y="0"/>
          <wp:positionH relativeFrom="column">
            <wp:posOffset>4295775</wp:posOffset>
          </wp:positionH>
          <wp:positionV relativeFrom="paragraph">
            <wp:posOffset>-79375</wp:posOffset>
          </wp:positionV>
          <wp:extent cx="885825" cy="4000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697A5F98" wp14:editId="5541AE23">
          <wp:simplePos x="0" y="0"/>
          <wp:positionH relativeFrom="column">
            <wp:posOffset>5276850</wp:posOffset>
          </wp:positionH>
          <wp:positionV relativeFrom="paragraph">
            <wp:posOffset>-88265</wp:posOffset>
          </wp:positionV>
          <wp:extent cx="910590" cy="4089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3E8B4A1F" w:rsidRPr="3E8B4A1F">
      <w:rPr>
        <w:rFonts w:ascii="Arial" w:hAnsi="Arial" w:cs="Arial"/>
        <w:noProof/>
        <w:sz w:val="16"/>
        <w:szCs w:val="16"/>
      </w:rPr>
      <w:t xml:space="preserve">Job Specification – </w:t>
    </w:r>
    <w:r w:rsidR="003C5CB5" w:rsidRPr="003C5CB5">
      <w:rPr>
        <w:rFonts w:ascii="Arial" w:hAnsi="Arial" w:cs="Arial"/>
        <w:noProof/>
        <w:sz w:val="16"/>
        <w:szCs w:val="16"/>
      </w:rPr>
      <w:t>Digital Teaching and Learning Coach</w:t>
    </w:r>
    <w:r w:rsidR="003C5CB5">
      <w:rPr>
        <w:rFonts w:ascii="Arial" w:hAnsi="Arial" w:cs="Arial"/>
        <w:noProof/>
        <w:sz w:val="16"/>
        <w:szCs w:val="16"/>
      </w:rPr>
      <w:t xml:space="preserve"> –</w:t>
    </w:r>
  </w:p>
  <w:p w14:paraId="067C8989" w14:textId="7B417B7A" w:rsidR="00332447" w:rsidRPr="000932FC" w:rsidRDefault="3E8B4A1F" w:rsidP="3E8B4A1F">
    <w:pPr>
      <w:suppressAutoHyphens/>
      <w:jc w:val="both"/>
      <w:rPr>
        <w:rFonts w:ascii="Arial" w:hAnsi="Arial" w:cs="Arial"/>
        <w:noProof/>
        <w:sz w:val="16"/>
        <w:szCs w:val="16"/>
      </w:rPr>
    </w:pPr>
    <w:r w:rsidRPr="3E8B4A1F">
      <w:rPr>
        <w:rFonts w:ascii="Arial" w:hAnsi="Arial" w:cs="Arial"/>
        <w:noProof/>
        <w:sz w:val="16"/>
        <w:szCs w:val="16"/>
      </w:rPr>
      <w:t xml:space="preserve">Reviewed </w:t>
    </w:r>
    <w:r w:rsidR="003C5CB5">
      <w:rPr>
        <w:rFonts w:ascii="Arial" w:hAnsi="Arial" w:cs="Arial"/>
        <w:noProof/>
        <w:sz w:val="16"/>
        <w:szCs w:val="16"/>
      </w:rPr>
      <w:t>&amp; Agreed on 17.10.</w:t>
    </w:r>
    <w:r w:rsidRPr="3E8B4A1F">
      <w:rPr>
        <w:rFonts w:ascii="Arial" w:hAnsi="Arial" w:cs="Arial"/>
        <w:noProof/>
        <w:sz w:val="16"/>
        <w:szCs w:val="16"/>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8CCE2" w14:textId="77777777" w:rsidR="008977FB" w:rsidRDefault="00897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D368C" w14:textId="77777777" w:rsidR="008C0CCC" w:rsidRDefault="008C0CCC">
      <w:r>
        <w:separator/>
      </w:r>
    </w:p>
  </w:footnote>
  <w:footnote w:type="continuationSeparator" w:id="0">
    <w:p w14:paraId="6BF849AB" w14:textId="77777777" w:rsidR="008C0CCC" w:rsidRDefault="008C0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99B00" w14:textId="77777777" w:rsidR="008977FB" w:rsidRDefault="008977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10"/>
      <w:gridCol w:w="2910"/>
      <w:gridCol w:w="2910"/>
    </w:tblGrid>
    <w:tr w:rsidR="3E8B4A1F" w14:paraId="537AEF64" w14:textId="77777777" w:rsidTr="3E8B4A1F">
      <w:trPr>
        <w:trHeight w:val="300"/>
      </w:trPr>
      <w:tc>
        <w:tcPr>
          <w:tcW w:w="2910" w:type="dxa"/>
        </w:tcPr>
        <w:p w14:paraId="7965C0F6" w14:textId="74A075BD" w:rsidR="3E8B4A1F" w:rsidRDefault="3E8B4A1F" w:rsidP="3E8B4A1F">
          <w:pPr>
            <w:pStyle w:val="Header"/>
            <w:ind w:left="-115"/>
          </w:pPr>
        </w:p>
      </w:tc>
      <w:tc>
        <w:tcPr>
          <w:tcW w:w="2910" w:type="dxa"/>
        </w:tcPr>
        <w:p w14:paraId="202E0C17" w14:textId="29A54FAD" w:rsidR="3E8B4A1F" w:rsidRDefault="3E8B4A1F" w:rsidP="3E8B4A1F">
          <w:pPr>
            <w:pStyle w:val="Header"/>
            <w:jc w:val="center"/>
          </w:pPr>
        </w:p>
      </w:tc>
      <w:tc>
        <w:tcPr>
          <w:tcW w:w="2910" w:type="dxa"/>
        </w:tcPr>
        <w:p w14:paraId="0D97FFE3" w14:textId="54CAA319" w:rsidR="3E8B4A1F" w:rsidRDefault="3E8B4A1F" w:rsidP="3E8B4A1F">
          <w:pPr>
            <w:pStyle w:val="Header"/>
            <w:ind w:right="-115"/>
            <w:jc w:val="right"/>
          </w:pPr>
        </w:p>
      </w:tc>
    </w:tr>
  </w:tbl>
  <w:p w14:paraId="0BCF8348" w14:textId="1DC310BC" w:rsidR="3E8B4A1F" w:rsidRDefault="3E8B4A1F" w:rsidP="3E8B4A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CC57A" w14:textId="77777777" w:rsidR="008977FB" w:rsidRDefault="008977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01073"/>
    <w:multiLevelType w:val="hybridMultilevel"/>
    <w:tmpl w:val="E59C5348"/>
    <w:lvl w:ilvl="0" w:tplc="4594D3FC">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4960C22"/>
    <w:multiLevelType w:val="hybridMultilevel"/>
    <w:tmpl w:val="CCFC76E0"/>
    <w:lvl w:ilvl="0" w:tplc="EBF2308A">
      <w:start w:val="1"/>
      <w:numFmt w:val="decimal"/>
      <w:lvlText w:val="%1"/>
      <w:lvlJc w:val="left"/>
      <w:pPr>
        <w:ind w:left="930" w:hanging="570"/>
      </w:pPr>
      <w:rPr>
        <w:rFonts w:ascii="Arial" w:eastAsia="Times New Roman" w:hAnsi="Arial" w:cs="Arial"/>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 w15:restartNumberingAfterBreak="0">
    <w:nsid w:val="12DC3AAC"/>
    <w:multiLevelType w:val="hybridMultilevel"/>
    <w:tmpl w:val="51C2E70E"/>
    <w:lvl w:ilvl="0" w:tplc="3B56D2F4">
      <w:start w:val="1"/>
      <w:numFmt w:val="bullet"/>
      <w:lvlText w:val=""/>
      <w:lvlJc w:val="left"/>
      <w:pPr>
        <w:tabs>
          <w:tab w:val="num" w:pos="57"/>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6D6949"/>
    <w:multiLevelType w:val="hybridMultilevel"/>
    <w:tmpl w:val="23C0EC5E"/>
    <w:lvl w:ilvl="0" w:tplc="0809000F">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FBE6ADF"/>
    <w:multiLevelType w:val="hybridMultilevel"/>
    <w:tmpl w:val="719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12A47"/>
    <w:multiLevelType w:val="hybridMultilevel"/>
    <w:tmpl w:val="F33A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D242B"/>
    <w:multiLevelType w:val="hybridMultilevel"/>
    <w:tmpl w:val="DEA6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1D081D"/>
    <w:multiLevelType w:val="hybridMultilevel"/>
    <w:tmpl w:val="C300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DD7FA7"/>
    <w:multiLevelType w:val="hybridMultilevel"/>
    <w:tmpl w:val="D42C35D2"/>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3" w15:restartNumberingAfterBreak="0">
    <w:nsid w:val="40DD15F5"/>
    <w:multiLevelType w:val="hybridMultilevel"/>
    <w:tmpl w:val="F628E0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C60D21"/>
    <w:multiLevelType w:val="hybridMultilevel"/>
    <w:tmpl w:val="A8D8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EC75D7"/>
    <w:multiLevelType w:val="hybridMultilevel"/>
    <w:tmpl w:val="F4D400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BD200FC"/>
    <w:multiLevelType w:val="hybridMultilevel"/>
    <w:tmpl w:val="E5BE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30557F"/>
    <w:multiLevelType w:val="hybridMultilevel"/>
    <w:tmpl w:val="0D3E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A57C1B"/>
    <w:multiLevelType w:val="hybridMultilevel"/>
    <w:tmpl w:val="FA4AB6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DF71565"/>
    <w:multiLevelType w:val="hybridMultilevel"/>
    <w:tmpl w:val="B2FCF4E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2" w15:restartNumberingAfterBreak="0">
    <w:nsid w:val="5ED67E4B"/>
    <w:multiLevelType w:val="hybridMultilevel"/>
    <w:tmpl w:val="D4EAAB30"/>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3" w15:restartNumberingAfterBreak="0">
    <w:nsid w:val="61746A07"/>
    <w:multiLevelType w:val="hybridMultilevel"/>
    <w:tmpl w:val="8E664A70"/>
    <w:lvl w:ilvl="0" w:tplc="08090001">
      <w:start w:val="1"/>
      <w:numFmt w:val="bullet"/>
      <w:lvlText w:val=""/>
      <w:lvlJc w:val="left"/>
      <w:pPr>
        <w:ind w:left="1287" w:hanging="360"/>
      </w:pPr>
      <w:rPr>
        <w:rFonts w:ascii="Symbol" w:hAnsi="Symbol" w:hint="default"/>
      </w:rPr>
    </w:lvl>
    <w:lvl w:ilvl="1" w:tplc="9DB83772">
      <w:numFmt w:val="bullet"/>
      <w:lvlText w:val="•"/>
      <w:lvlJc w:val="left"/>
      <w:pPr>
        <w:ind w:left="2007" w:hanging="360"/>
      </w:pPr>
      <w:rPr>
        <w:rFonts w:ascii="Arial" w:eastAsia="Times New Roman" w:hAnsi="Arial" w:cs="Aria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68926AB9"/>
    <w:multiLevelType w:val="hybridMultilevel"/>
    <w:tmpl w:val="24D2DA62"/>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5" w15:restartNumberingAfterBreak="0">
    <w:nsid w:val="6CCA5F8F"/>
    <w:multiLevelType w:val="hybridMultilevel"/>
    <w:tmpl w:val="8432027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994395"/>
    <w:multiLevelType w:val="hybridMultilevel"/>
    <w:tmpl w:val="98C2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213AC2"/>
    <w:multiLevelType w:val="hybridMultilevel"/>
    <w:tmpl w:val="B386BA6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8" w15:restartNumberingAfterBreak="0">
    <w:nsid w:val="75325044"/>
    <w:multiLevelType w:val="hybridMultilevel"/>
    <w:tmpl w:val="2672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464318">
    <w:abstractNumId w:val="8"/>
  </w:num>
  <w:num w:numId="2" w16cid:durableId="1297447470">
    <w:abstractNumId w:val="1"/>
  </w:num>
  <w:num w:numId="3" w16cid:durableId="803163497">
    <w:abstractNumId w:val="6"/>
  </w:num>
  <w:num w:numId="4" w16cid:durableId="1767966547">
    <w:abstractNumId w:val="12"/>
  </w:num>
  <w:num w:numId="5" w16cid:durableId="2053186101">
    <w:abstractNumId w:val="26"/>
  </w:num>
  <w:num w:numId="6" w16cid:durableId="117838840">
    <w:abstractNumId w:val="19"/>
  </w:num>
  <w:num w:numId="7" w16cid:durableId="823160222">
    <w:abstractNumId w:val="14"/>
  </w:num>
  <w:num w:numId="8" w16cid:durableId="1474837019">
    <w:abstractNumId w:val="0"/>
  </w:num>
  <w:num w:numId="9" w16cid:durableId="836916785">
    <w:abstractNumId w:val="4"/>
  </w:num>
  <w:num w:numId="10" w16cid:durableId="1752657559">
    <w:abstractNumId w:val="22"/>
  </w:num>
  <w:num w:numId="11" w16cid:durableId="1390150680">
    <w:abstractNumId w:val="24"/>
  </w:num>
  <w:num w:numId="12" w16cid:durableId="144010966">
    <w:abstractNumId w:val="13"/>
  </w:num>
  <w:num w:numId="13" w16cid:durableId="2004504305">
    <w:abstractNumId w:val="17"/>
  </w:num>
  <w:num w:numId="14" w16cid:durableId="1664550051">
    <w:abstractNumId w:val="27"/>
  </w:num>
  <w:num w:numId="15" w16cid:durableId="2061592408">
    <w:abstractNumId w:val="16"/>
  </w:num>
  <w:num w:numId="16" w16cid:durableId="579752510">
    <w:abstractNumId w:val="7"/>
  </w:num>
  <w:num w:numId="17" w16cid:durableId="848256033">
    <w:abstractNumId w:val="3"/>
  </w:num>
  <w:num w:numId="18" w16cid:durableId="1816264911">
    <w:abstractNumId w:val="18"/>
  </w:num>
  <w:num w:numId="19" w16cid:durableId="2048330549">
    <w:abstractNumId w:val="15"/>
  </w:num>
  <w:num w:numId="20" w16cid:durableId="55663938">
    <w:abstractNumId w:val="28"/>
  </w:num>
  <w:num w:numId="21" w16cid:durableId="104078498">
    <w:abstractNumId w:val="9"/>
  </w:num>
  <w:num w:numId="22" w16cid:durableId="2130857579">
    <w:abstractNumId w:val="5"/>
  </w:num>
  <w:num w:numId="23" w16cid:durableId="172571596">
    <w:abstractNumId w:val="8"/>
  </w:num>
  <w:num w:numId="24" w16cid:durableId="972055316">
    <w:abstractNumId w:val="11"/>
  </w:num>
  <w:num w:numId="25" w16cid:durableId="1774205494">
    <w:abstractNumId w:val="10"/>
  </w:num>
  <w:num w:numId="26" w16cid:durableId="722871829">
    <w:abstractNumId w:val="2"/>
  </w:num>
  <w:num w:numId="27" w16cid:durableId="2071688844">
    <w:abstractNumId w:val="21"/>
  </w:num>
  <w:num w:numId="28" w16cid:durableId="2096708321">
    <w:abstractNumId w:val="25"/>
  </w:num>
  <w:num w:numId="29" w16cid:durableId="1045331520">
    <w:abstractNumId w:val="23"/>
  </w:num>
  <w:num w:numId="30" w16cid:durableId="171261399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883"/>
    <w:rsid w:val="0000570A"/>
    <w:rsid w:val="00007AB0"/>
    <w:rsid w:val="00010926"/>
    <w:rsid w:val="0001185D"/>
    <w:rsid w:val="00023C2B"/>
    <w:rsid w:val="00027E39"/>
    <w:rsid w:val="00027F0F"/>
    <w:rsid w:val="00036A25"/>
    <w:rsid w:val="000376A0"/>
    <w:rsid w:val="00040F87"/>
    <w:rsid w:val="00041D5C"/>
    <w:rsid w:val="00043FA5"/>
    <w:rsid w:val="00051F09"/>
    <w:rsid w:val="00060903"/>
    <w:rsid w:val="00061196"/>
    <w:rsid w:val="0006333A"/>
    <w:rsid w:val="00065521"/>
    <w:rsid w:val="00065936"/>
    <w:rsid w:val="0007156D"/>
    <w:rsid w:val="00072079"/>
    <w:rsid w:val="00072E14"/>
    <w:rsid w:val="00074538"/>
    <w:rsid w:val="00076420"/>
    <w:rsid w:val="00076A3D"/>
    <w:rsid w:val="00077FEB"/>
    <w:rsid w:val="00084819"/>
    <w:rsid w:val="000932FC"/>
    <w:rsid w:val="000A69D2"/>
    <w:rsid w:val="000A6D8A"/>
    <w:rsid w:val="000B14C0"/>
    <w:rsid w:val="000B1601"/>
    <w:rsid w:val="000B3B46"/>
    <w:rsid w:val="000B4D88"/>
    <w:rsid w:val="000D01AA"/>
    <w:rsid w:val="000D634F"/>
    <w:rsid w:val="000D6B10"/>
    <w:rsid w:val="000E130E"/>
    <w:rsid w:val="000F0798"/>
    <w:rsid w:val="0010006C"/>
    <w:rsid w:val="00104B2C"/>
    <w:rsid w:val="00113F89"/>
    <w:rsid w:val="0012080C"/>
    <w:rsid w:val="00120A4F"/>
    <w:rsid w:val="00121527"/>
    <w:rsid w:val="00121545"/>
    <w:rsid w:val="00125254"/>
    <w:rsid w:val="001279D8"/>
    <w:rsid w:val="00134709"/>
    <w:rsid w:val="00135C16"/>
    <w:rsid w:val="00150AAA"/>
    <w:rsid w:val="00155572"/>
    <w:rsid w:val="00155713"/>
    <w:rsid w:val="00156130"/>
    <w:rsid w:val="00171061"/>
    <w:rsid w:val="001732E5"/>
    <w:rsid w:val="00181AB4"/>
    <w:rsid w:val="00183CB2"/>
    <w:rsid w:val="00183EDC"/>
    <w:rsid w:val="00186DDA"/>
    <w:rsid w:val="00187DAC"/>
    <w:rsid w:val="00192A8B"/>
    <w:rsid w:val="001930D7"/>
    <w:rsid w:val="001A110E"/>
    <w:rsid w:val="001A14F3"/>
    <w:rsid w:val="001A2F74"/>
    <w:rsid w:val="001B0F1A"/>
    <w:rsid w:val="001B1C2F"/>
    <w:rsid w:val="001B2DC6"/>
    <w:rsid w:val="001B6997"/>
    <w:rsid w:val="001C18FD"/>
    <w:rsid w:val="001C3199"/>
    <w:rsid w:val="001C474E"/>
    <w:rsid w:val="001C5CF5"/>
    <w:rsid w:val="001C78B2"/>
    <w:rsid w:val="001C7FC3"/>
    <w:rsid w:val="001D71E7"/>
    <w:rsid w:val="001D7686"/>
    <w:rsid w:val="001E6970"/>
    <w:rsid w:val="001F13CF"/>
    <w:rsid w:val="001F41F2"/>
    <w:rsid w:val="001F6201"/>
    <w:rsid w:val="001F7037"/>
    <w:rsid w:val="002037C8"/>
    <w:rsid w:val="002045F2"/>
    <w:rsid w:val="00205682"/>
    <w:rsid w:val="002059F3"/>
    <w:rsid w:val="002064CC"/>
    <w:rsid w:val="00210171"/>
    <w:rsid w:val="0021193C"/>
    <w:rsid w:val="00213522"/>
    <w:rsid w:val="00213E43"/>
    <w:rsid w:val="0022628C"/>
    <w:rsid w:val="00226977"/>
    <w:rsid w:val="00231267"/>
    <w:rsid w:val="00232832"/>
    <w:rsid w:val="00234001"/>
    <w:rsid w:val="00236161"/>
    <w:rsid w:val="002459CF"/>
    <w:rsid w:val="00253FA2"/>
    <w:rsid w:val="00261093"/>
    <w:rsid w:val="00263BA5"/>
    <w:rsid w:val="002747D0"/>
    <w:rsid w:val="00275971"/>
    <w:rsid w:val="00283F36"/>
    <w:rsid w:val="002840DB"/>
    <w:rsid w:val="0028731E"/>
    <w:rsid w:val="00293117"/>
    <w:rsid w:val="002A0C25"/>
    <w:rsid w:val="002A6412"/>
    <w:rsid w:val="002B100F"/>
    <w:rsid w:val="002B14C2"/>
    <w:rsid w:val="002B1C5A"/>
    <w:rsid w:val="002B4A97"/>
    <w:rsid w:val="002B703D"/>
    <w:rsid w:val="002D0B13"/>
    <w:rsid w:val="002D367C"/>
    <w:rsid w:val="002D568A"/>
    <w:rsid w:val="002E2249"/>
    <w:rsid w:val="002E688C"/>
    <w:rsid w:val="002E6EBA"/>
    <w:rsid w:val="002E71C7"/>
    <w:rsid w:val="002F06D7"/>
    <w:rsid w:val="002F396F"/>
    <w:rsid w:val="002F7A2F"/>
    <w:rsid w:val="00325092"/>
    <w:rsid w:val="0032796D"/>
    <w:rsid w:val="00332447"/>
    <w:rsid w:val="00334127"/>
    <w:rsid w:val="003372DB"/>
    <w:rsid w:val="003421F9"/>
    <w:rsid w:val="00344F9B"/>
    <w:rsid w:val="00351E59"/>
    <w:rsid w:val="0035590A"/>
    <w:rsid w:val="00356137"/>
    <w:rsid w:val="00357FAE"/>
    <w:rsid w:val="00362DEC"/>
    <w:rsid w:val="0036400F"/>
    <w:rsid w:val="00364C65"/>
    <w:rsid w:val="003700BC"/>
    <w:rsid w:val="003701A2"/>
    <w:rsid w:val="0037556F"/>
    <w:rsid w:val="00376AA7"/>
    <w:rsid w:val="003817C5"/>
    <w:rsid w:val="00383806"/>
    <w:rsid w:val="00384914"/>
    <w:rsid w:val="00385BAE"/>
    <w:rsid w:val="0038600E"/>
    <w:rsid w:val="0039507F"/>
    <w:rsid w:val="00395578"/>
    <w:rsid w:val="003978AF"/>
    <w:rsid w:val="003A4AD3"/>
    <w:rsid w:val="003A59F2"/>
    <w:rsid w:val="003A6DC6"/>
    <w:rsid w:val="003B6C8F"/>
    <w:rsid w:val="003B7903"/>
    <w:rsid w:val="003C340D"/>
    <w:rsid w:val="003C5CB5"/>
    <w:rsid w:val="003C6A30"/>
    <w:rsid w:val="003D22AB"/>
    <w:rsid w:val="003D42C9"/>
    <w:rsid w:val="003E0B61"/>
    <w:rsid w:val="003E5C79"/>
    <w:rsid w:val="003F111A"/>
    <w:rsid w:val="003F7AA6"/>
    <w:rsid w:val="0040188B"/>
    <w:rsid w:val="00403A91"/>
    <w:rsid w:val="00407A6E"/>
    <w:rsid w:val="0043157E"/>
    <w:rsid w:val="00433C81"/>
    <w:rsid w:val="00433EE1"/>
    <w:rsid w:val="004361C8"/>
    <w:rsid w:val="00437697"/>
    <w:rsid w:val="00440FD2"/>
    <w:rsid w:val="00445AD5"/>
    <w:rsid w:val="004564AF"/>
    <w:rsid w:val="0045681D"/>
    <w:rsid w:val="00460547"/>
    <w:rsid w:val="00461C20"/>
    <w:rsid w:val="00461D94"/>
    <w:rsid w:val="004623C0"/>
    <w:rsid w:val="00464498"/>
    <w:rsid w:val="00467F0A"/>
    <w:rsid w:val="00472CCF"/>
    <w:rsid w:val="004745D6"/>
    <w:rsid w:val="00484586"/>
    <w:rsid w:val="00484D04"/>
    <w:rsid w:val="00494F52"/>
    <w:rsid w:val="0049764C"/>
    <w:rsid w:val="00497EFB"/>
    <w:rsid w:val="004A16FA"/>
    <w:rsid w:val="004A4F7C"/>
    <w:rsid w:val="004B2F67"/>
    <w:rsid w:val="004C0129"/>
    <w:rsid w:val="004C30EF"/>
    <w:rsid w:val="004C3A16"/>
    <w:rsid w:val="004D7254"/>
    <w:rsid w:val="004D7923"/>
    <w:rsid w:val="004D7BAB"/>
    <w:rsid w:val="004D7EC8"/>
    <w:rsid w:val="004F0985"/>
    <w:rsid w:val="004F1540"/>
    <w:rsid w:val="00500A89"/>
    <w:rsid w:val="00502CFA"/>
    <w:rsid w:val="00510D7A"/>
    <w:rsid w:val="0052052E"/>
    <w:rsid w:val="00524F77"/>
    <w:rsid w:val="005277F7"/>
    <w:rsid w:val="00531E78"/>
    <w:rsid w:val="005336E5"/>
    <w:rsid w:val="005371AE"/>
    <w:rsid w:val="00542D26"/>
    <w:rsid w:val="00545C92"/>
    <w:rsid w:val="005478D7"/>
    <w:rsid w:val="00550C84"/>
    <w:rsid w:val="00552A67"/>
    <w:rsid w:val="00554788"/>
    <w:rsid w:val="005575EA"/>
    <w:rsid w:val="00562394"/>
    <w:rsid w:val="00567C1F"/>
    <w:rsid w:val="00572AE7"/>
    <w:rsid w:val="00573390"/>
    <w:rsid w:val="00574331"/>
    <w:rsid w:val="00574954"/>
    <w:rsid w:val="005807A1"/>
    <w:rsid w:val="00581609"/>
    <w:rsid w:val="00585A79"/>
    <w:rsid w:val="00590816"/>
    <w:rsid w:val="005A3F91"/>
    <w:rsid w:val="005A4939"/>
    <w:rsid w:val="005A4BCA"/>
    <w:rsid w:val="005B3A5C"/>
    <w:rsid w:val="005B4D69"/>
    <w:rsid w:val="005B6B72"/>
    <w:rsid w:val="005B7017"/>
    <w:rsid w:val="005C1E6E"/>
    <w:rsid w:val="005C538D"/>
    <w:rsid w:val="005D1690"/>
    <w:rsid w:val="005D3F1C"/>
    <w:rsid w:val="005D4A64"/>
    <w:rsid w:val="005D4CE6"/>
    <w:rsid w:val="005D7D93"/>
    <w:rsid w:val="005E01A1"/>
    <w:rsid w:val="005E2023"/>
    <w:rsid w:val="005E3772"/>
    <w:rsid w:val="005E701D"/>
    <w:rsid w:val="005F36B5"/>
    <w:rsid w:val="005F4C42"/>
    <w:rsid w:val="005F56FE"/>
    <w:rsid w:val="005F74E5"/>
    <w:rsid w:val="006063E3"/>
    <w:rsid w:val="00607582"/>
    <w:rsid w:val="00610CBC"/>
    <w:rsid w:val="006127E2"/>
    <w:rsid w:val="00615EE8"/>
    <w:rsid w:val="00616DC6"/>
    <w:rsid w:val="00626DD8"/>
    <w:rsid w:val="006338D8"/>
    <w:rsid w:val="00633D67"/>
    <w:rsid w:val="0064087D"/>
    <w:rsid w:val="006441DF"/>
    <w:rsid w:val="006448FE"/>
    <w:rsid w:val="00645947"/>
    <w:rsid w:val="006465F4"/>
    <w:rsid w:val="006516D9"/>
    <w:rsid w:val="00663879"/>
    <w:rsid w:val="006656C3"/>
    <w:rsid w:val="00670A8A"/>
    <w:rsid w:val="00673412"/>
    <w:rsid w:val="0067675A"/>
    <w:rsid w:val="00680157"/>
    <w:rsid w:val="006801D5"/>
    <w:rsid w:val="00685A97"/>
    <w:rsid w:val="00690A54"/>
    <w:rsid w:val="00690FF7"/>
    <w:rsid w:val="00691FD6"/>
    <w:rsid w:val="006A0360"/>
    <w:rsid w:val="006B2461"/>
    <w:rsid w:val="006B30D6"/>
    <w:rsid w:val="006B6771"/>
    <w:rsid w:val="006B719B"/>
    <w:rsid w:val="006C29C7"/>
    <w:rsid w:val="006D2784"/>
    <w:rsid w:val="006D2FB9"/>
    <w:rsid w:val="006D7C52"/>
    <w:rsid w:val="006E1573"/>
    <w:rsid w:val="006E1889"/>
    <w:rsid w:val="006E5118"/>
    <w:rsid w:val="006E6538"/>
    <w:rsid w:val="006E6AE1"/>
    <w:rsid w:val="00700015"/>
    <w:rsid w:val="007026E4"/>
    <w:rsid w:val="00705753"/>
    <w:rsid w:val="0072167D"/>
    <w:rsid w:val="0072234C"/>
    <w:rsid w:val="00731C8D"/>
    <w:rsid w:val="00731CF0"/>
    <w:rsid w:val="00733F29"/>
    <w:rsid w:val="00737302"/>
    <w:rsid w:val="0074179C"/>
    <w:rsid w:val="007553DB"/>
    <w:rsid w:val="00760F8F"/>
    <w:rsid w:val="0076291D"/>
    <w:rsid w:val="00780CB9"/>
    <w:rsid w:val="00785CA4"/>
    <w:rsid w:val="007872D0"/>
    <w:rsid w:val="0078770A"/>
    <w:rsid w:val="007905C3"/>
    <w:rsid w:val="00790CC6"/>
    <w:rsid w:val="007925A6"/>
    <w:rsid w:val="007928D4"/>
    <w:rsid w:val="007946F8"/>
    <w:rsid w:val="007975AB"/>
    <w:rsid w:val="007A1824"/>
    <w:rsid w:val="007B321F"/>
    <w:rsid w:val="007B5016"/>
    <w:rsid w:val="007C11A1"/>
    <w:rsid w:val="007C2E08"/>
    <w:rsid w:val="007C46A4"/>
    <w:rsid w:val="007C667B"/>
    <w:rsid w:val="007D029A"/>
    <w:rsid w:val="007D59DD"/>
    <w:rsid w:val="007E39FA"/>
    <w:rsid w:val="007E5019"/>
    <w:rsid w:val="007F32F9"/>
    <w:rsid w:val="007F42AD"/>
    <w:rsid w:val="007F6B3D"/>
    <w:rsid w:val="008017B4"/>
    <w:rsid w:val="0080347B"/>
    <w:rsid w:val="008061F8"/>
    <w:rsid w:val="00807184"/>
    <w:rsid w:val="0080753A"/>
    <w:rsid w:val="00820181"/>
    <w:rsid w:val="00833999"/>
    <w:rsid w:val="008402E2"/>
    <w:rsid w:val="00842BEA"/>
    <w:rsid w:val="008508AF"/>
    <w:rsid w:val="00851949"/>
    <w:rsid w:val="0085685C"/>
    <w:rsid w:val="00867013"/>
    <w:rsid w:val="00873442"/>
    <w:rsid w:val="00877A52"/>
    <w:rsid w:val="00880CFA"/>
    <w:rsid w:val="008816C8"/>
    <w:rsid w:val="00892087"/>
    <w:rsid w:val="0089298F"/>
    <w:rsid w:val="00893449"/>
    <w:rsid w:val="008935CE"/>
    <w:rsid w:val="008977FB"/>
    <w:rsid w:val="008A0A8C"/>
    <w:rsid w:val="008A2BB6"/>
    <w:rsid w:val="008A41EA"/>
    <w:rsid w:val="008A5BA0"/>
    <w:rsid w:val="008C04B2"/>
    <w:rsid w:val="008C0CCC"/>
    <w:rsid w:val="008C4A17"/>
    <w:rsid w:val="008C56A2"/>
    <w:rsid w:val="008D093C"/>
    <w:rsid w:val="00903E09"/>
    <w:rsid w:val="009047C7"/>
    <w:rsid w:val="00905E3F"/>
    <w:rsid w:val="00906D89"/>
    <w:rsid w:val="00912026"/>
    <w:rsid w:val="00920D48"/>
    <w:rsid w:val="0092273B"/>
    <w:rsid w:val="00923676"/>
    <w:rsid w:val="00930333"/>
    <w:rsid w:val="0093183D"/>
    <w:rsid w:val="00937A9A"/>
    <w:rsid w:val="009418B7"/>
    <w:rsid w:val="00952880"/>
    <w:rsid w:val="009557F5"/>
    <w:rsid w:val="00961841"/>
    <w:rsid w:val="009646E5"/>
    <w:rsid w:val="00966CC0"/>
    <w:rsid w:val="00967E61"/>
    <w:rsid w:val="0098018D"/>
    <w:rsid w:val="00986FF8"/>
    <w:rsid w:val="00991242"/>
    <w:rsid w:val="009B1363"/>
    <w:rsid w:val="009B188C"/>
    <w:rsid w:val="009B1949"/>
    <w:rsid w:val="009B7D6E"/>
    <w:rsid w:val="009D17FB"/>
    <w:rsid w:val="009D3589"/>
    <w:rsid w:val="009E0E63"/>
    <w:rsid w:val="009E3404"/>
    <w:rsid w:val="009E4A73"/>
    <w:rsid w:val="009E4DB0"/>
    <w:rsid w:val="009E582C"/>
    <w:rsid w:val="009F397A"/>
    <w:rsid w:val="009F6F7C"/>
    <w:rsid w:val="00A01F5B"/>
    <w:rsid w:val="00A03F58"/>
    <w:rsid w:val="00A10E7A"/>
    <w:rsid w:val="00A110B5"/>
    <w:rsid w:val="00A1541B"/>
    <w:rsid w:val="00A16BDA"/>
    <w:rsid w:val="00A311B8"/>
    <w:rsid w:val="00A3393B"/>
    <w:rsid w:val="00A36AD3"/>
    <w:rsid w:val="00A37004"/>
    <w:rsid w:val="00A37276"/>
    <w:rsid w:val="00A503E8"/>
    <w:rsid w:val="00A514E1"/>
    <w:rsid w:val="00A524E3"/>
    <w:rsid w:val="00A63814"/>
    <w:rsid w:val="00A72A5F"/>
    <w:rsid w:val="00A866F7"/>
    <w:rsid w:val="00AA6695"/>
    <w:rsid w:val="00AB0EA8"/>
    <w:rsid w:val="00AB480D"/>
    <w:rsid w:val="00AB6C4D"/>
    <w:rsid w:val="00AC64C5"/>
    <w:rsid w:val="00AD1CF9"/>
    <w:rsid w:val="00AD1D20"/>
    <w:rsid w:val="00AE758A"/>
    <w:rsid w:val="00AF368A"/>
    <w:rsid w:val="00AF4446"/>
    <w:rsid w:val="00B05BB8"/>
    <w:rsid w:val="00B14A79"/>
    <w:rsid w:val="00B1601B"/>
    <w:rsid w:val="00B2171B"/>
    <w:rsid w:val="00B22C6C"/>
    <w:rsid w:val="00B24851"/>
    <w:rsid w:val="00B27C4F"/>
    <w:rsid w:val="00B36024"/>
    <w:rsid w:val="00B4486A"/>
    <w:rsid w:val="00B44EFD"/>
    <w:rsid w:val="00B51883"/>
    <w:rsid w:val="00B52283"/>
    <w:rsid w:val="00B6016B"/>
    <w:rsid w:val="00B61098"/>
    <w:rsid w:val="00B63182"/>
    <w:rsid w:val="00B65604"/>
    <w:rsid w:val="00B721D0"/>
    <w:rsid w:val="00B730C3"/>
    <w:rsid w:val="00B73B25"/>
    <w:rsid w:val="00B8362B"/>
    <w:rsid w:val="00B85243"/>
    <w:rsid w:val="00B87377"/>
    <w:rsid w:val="00B91230"/>
    <w:rsid w:val="00B9174C"/>
    <w:rsid w:val="00B94744"/>
    <w:rsid w:val="00B95A65"/>
    <w:rsid w:val="00B9615B"/>
    <w:rsid w:val="00BB41B7"/>
    <w:rsid w:val="00BC4F26"/>
    <w:rsid w:val="00BD143E"/>
    <w:rsid w:val="00BE00D3"/>
    <w:rsid w:val="00BE160A"/>
    <w:rsid w:val="00BE4756"/>
    <w:rsid w:val="00BE58BB"/>
    <w:rsid w:val="00BF2CE4"/>
    <w:rsid w:val="00BF30E4"/>
    <w:rsid w:val="00BF4B0A"/>
    <w:rsid w:val="00BF673B"/>
    <w:rsid w:val="00C16E04"/>
    <w:rsid w:val="00C22086"/>
    <w:rsid w:val="00C221EA"/>
    <w:rsid w:val="00C24370"/>
    <w:rsid w:val="00C2571C"/>
    <w:rsid w:val="00C26B1B"/>
    <w:rsid w:val="00C334FB"/>
    <w:rsid w:val="00C354D6"/>
    <w:rsid w:val="00C40039"/>
    <w:rsid w:val="00C44226"/>
    <w:rsid w:val="00C44331"/>
    <w:rsid w:val="00C455A3"/>
    <w:rsid w:val="00C455F6"/>
    <w:rsid w:val="00C87FB3"/>
    <w:rsid w:val="00CA0F2A"/>
    <w:rsid w:val="00CA17D1"/>
    <w:rsid w:val="00CA6226"/>
    <w:rsid w:val="00CB43BF"/>
    <w:rsid w:val="00CB46A8"/>
    <w:rsid w:val="00CB52EC"/>
    <w:rsid w:val="00CB5F26"/>
    <w:rsid w:val="00CB6242"/>
    <w:rsid w:val="00CC5C3E"/>
    <w:rsid w:val="00CD0247"/>
    <w:rsid w:val="00CD729E"/>
    <w:rsid w:val="00CE1DCD"/>
    <w:rsid w:val="00CE475E"/>
    <w:rsid w:val="00CF0600"/>
    <w:rsid w:val="00CF4073"/>
    <w:rsid w:val="00CF71DE"/>
    <w:rsid w:val="00D07421"/>
    <w:rsid w:val="00D15E8C"/>
    <w:rsid w:val="00D17167"/>
    <w:rsid w:val="00D24A8B"/>
    <w:rsid w:val="00D25F57"/>
    <w:rsid w:val="00D25F97"/>
    <w:rsid w:val="00D40DF4"/>
    <w:rsid w:val="00D50500"/>
    <w:rsid w:val="00D50DEC"/>
    <w:rsid w:val="00D551E4"/>
    <w:rsid w:val="00D57DA4"/>
    <w:rsid w:val="00D60262"/>
    <w:rsid w:val="00D6204E"/>
    <w:rsid w:val="00D62676"/>
    <w:rsid w:val="00D71056"/>
    <w:rsid w:val="00D7607D"/>
    <w:rsid w:val="00D82B50"/>
    <w:rsid w:val="00D932D8"/>
    <w:rsid w:val="00DA7707"/>
    <w:rsid w:val="00DB0B20"/>
    <w:rsid w:val="00DB1720"/>
    <w:rsid w:val="00DB7D8A"/>
    <w:rsid w:val="00DD347C"/>
    <w:rsid w:val="00DD4134"/>
    <w:rsid w:val="00DE6A45"/>
    <w:rsid w:val="00DF685D"/>
    <w:rsid w:val="00E06DAE"/>
    <w:rsid w:val="00E148A4"/>
    <w:rsid w:val="00E152B3"/>
    <w:rsid w:val="00E16299"/>
    <w:rsid w:val="00E216E6"/>
    <w:rsid w:val="00E22560"/>
    <w:rsid w:val="00E257A6"/>
    <w:rsid w:val="00E35039"/>
    <w:rsid w:val="00E35B2D"/>
    <w:rsid w:val="00E42B4B"/>
    <w:rsid w:val="00E45F38"/>
    <w:rsid w:val="00E53B11"/>
    <w:rsid w:val="00E566C8"/>
    <w:rsid w:val="00E56A5A"/>
    <w:rsid w:val="00E626A6"/>
    <w:rsid w:val="00E63181"/>
    <w:rsid w:val="00E64D0C"/>
    <w:rsid w:val="00E65BC7"/>
    <w:rsid w:val="00E71698"/>
    <w:rsid w:val="00E719B8"/>
    <w:rsid w:val="00E71EA7"/>
    <w:rsid w:val="00E73A3F"/>
    <w:rsid w:val="00E77546"/>
    <w:rsid w:val="00E81091"/>
    <w:rsid w:val="00E8110E"/>
    <w:rsid w:val="00E816F5"/>
    <w:rsid w:val="00E81E48"/>
    <w:rsid w:val="00E8474D"/>
    <w:rsid w:val="00E905C9"/>
    <w:rsid w:val="00E94FC1"/>
    <w:rsid w:val="00E975B9"/>
    <w:rsid w:val="00EA4CFF"/>
    <w:rsid w:val="00EA5529"/>
    <w:rsid w:val="00EA78F4"/>
    <w:rsid w:val="00EB2056"/>
    <w:rsid w:val="00ED0DF1"/>
    <w:rsid w:val="00ED3D58"/>
    <w:rsid w:val="00ED4D4D"/>
    <w:rsid w:val="00EE1DAC"/>
    <w:rsid w:val="00EE3947"/>
    <w:rsid w:val="00EE5894"/>
    <w:rsid w:val="00EF1D6A"/>
    <w:rsid w:val="00EF3408"/>
    <w:rsid w:val="00F028B4"/>
    <w:rsid w:val="00F0401F"/>
    <w:rsid w:val="00F06DE7"/>
    <w:rsid w:val="00F1300A"/>
    <w:rsid w:val="00F14183"/>
    <w:rsid w:val="00F157D7"/>
    <w:rsid w:val="00F1637D"/>
    <w:rsid w:val="00F16B16"/>
    <w:rsid w:val="00F21106"/>
    <w:rsid w:val="00F24FE3"/>
    <w:rsid w:val="00F27E5C"/>
    <w:rsid w:val="00F30084"/>
    <w:rsid w:val="00F32D1F"/>
    <w:rsid w:val="00F42D70"/>
    <w:rsid w:val="00F54611"/>
    <w:rsid w:val="00F553A9"/>
    <w:rsid w:val="00F5680D"/>
    <w:rsid w:val="00F56889"/>
    <w:rsid w:val="00F57875"/>
    <w:rsid w:val="00F62907"/>
    <w:rsid w:val="00F64038"/>
    <w:rsid w:val="00F813F9"/>
    <w:rsid w:val="00F81841"/>
    <w:rsid w:val="00F86039"/>
    <w:rsid w:val="00F862E4"/>
    <w:rsid w:val="00F93934"/>
    <w:rsid w:val="00F95FBB"/>
    <w:rsid w:val="00F96047"/>
    <w:rsid w:val="00FA14F5"/>
    <w:rsid w:val="00FA4DB2"/>
    <w:rsid w:val="00FA775F"/>
    <w:rsid w:val="00FB35FA"/>
    <w:rsid w:val="00FB77BB"/>
    <w:rsid w:val="00FC0335"/>
    <w:rsid w:val="00FC3476"/>
    <w:rsid w:val="00FC79BB"/>
    <w:rsid w:val="00FE1A72"/>
    <w:rsid w:val="00FE2BAD"/>
    <w:rsid w:val="00FE46B3"/>
    <w:rsid w:val="00FE6427"/>
    <w:rsid w:val="00FF501C"/>
    <w:rsid w:val="00FF7D73"/>
    <w:rsid w:val="06FB6422"/>
    <w:rsid w:val="0A7D40A4"/>
    <w:rsid w:val="0C71F85D"/>
    <w:rsid w:val="0EDB0822"/>
    <w:rsid w:val="0F29BC56"/>
    <w:rsid w:val="0F455FE0"/>
    <w:rsid w:val="12EB3574"/>
    <w:rsid w:val="1436396E"/>
    <w:rsid w:val="198F93D6"/>
    <w:rsid w:val="1D2CD1AE"/>
    <w:rsid w:val="24269670"/>
    <w:rsid w:val="24CF428E"/>
    <w:rsid w:val="25D2B2B4"/>
    <w:rsid w:val="286B2282"/>
    <w:rsid w:val="2A06F2E3"/>
    <w:rsid w:val="2A3C8A37"/>
    <w:rsid w:val="2B3D5B15"/>
    <w:rsid w:val="305D0C0A"/>
    <w:rsid w:val="31E50B4B"/>
    <w:rsid w:val="34E5C4C2"/>
    <w:rsid w:val="38A27973"/>
    <w:rsid w:val="3A9FF756"/>
    <w:rsid w:val="3B96E237"/>
    <w:rsid w:val="3C2457AE"/>
    <w:rsid w:val="3D779A17"/>
    <w:rsid w:val="3E8B4A1F"/>
    <w:rsid w:val="3F1FF901"/>
    <w:rsid w:val="406A535A"/>
    <w:rsid w:val="41068DBA"/>
    <w:rsid w:val="420D6C9E"/>
    <w:rsid w:val="42176831"/>
    <w:rsid w:val="44A6AB22"/>
    <w:rsid w:val="45249C20"/>
    <w:rsid w:val="4726D949"/>
    <w:rsid w:val="496AEAB4"/>
    <w:rsid w:val="50CD4C29"/>
    <w:rsid w:val="5580AF31"/>
    <w:rsid w:val="558E22F9"/>
    <w:rsid w:val="587A4E32"/>
    <w:rsid w:val="58974F20"/>
    <w:rsid w:val="5EE1A13A"/>
    <w:rsid w:val="61B796D8"/>
    <w:rsid w:val="62D0C094"/>
    <w:rsid w:val="639E566F"/>
    <w:rsid w:val="64E123F1"/>
    <w:rsid w:val="6812A3AB"/>
    <w:rsid w:val="6AA9EB9E"/>
    <w:rsid w:val="6CFBE1E1"/>
    <w:rsid w:val="6F7BC92A"/>
    <w:rsid w:val="7130CAE1"/>
    <w:rsid w:val="71345855"/>
    <w:rsid w:val="717BF8CE"/>
    <w:rsid w:val="7324B5EE"/>
    <w:rsid w:val="74D17741"/>
    <w:rsid w:val="7511F878"/>
    <w:rsid w:val="75D00807"/>
    <w:rsid w:val="7B6E76C5"/>
    <w:rsid w:val="7CC3A076"/>
    <w:rsid w:val="7CC949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DE4A0"/>
  <w15:chartTrackingRefBased/>
  <w15:docId w15:val="{F1DB6AF7-C8EF-442B-8160-08410D0D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1720"/>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 w:type="paragraph" w:customStyle="1" w:styleId="paragraph">
    <w:name w:val="paragraph"/>
    <w:basedOn w:val="Normal"/>
    <w:rsid w:val="00807184"/>
    <w:pPr>
      <w:spacing w:before="100" w:beforeAutospacing="1" w:after="100" w:afterAutospacing="1"/>
    </w:pPr>
    <w:rPr>
      <w:rFonts w:ascii="Times New Roman" w:hAnsi="Times New Roman"/>
      <w:szCs w:val="24"/>
      <w:lang w:eastAsia="en-GB"/>
    </w:rPr>
  </w:style>
  <w:style w:type="character" w:customStyle="1" w:styleId="normaltextrun">
    <w:name w:val="normaltextrun"/>
    <w:rsid w:val="00807184"/>
  </w:style>
  <w:style w:type="character" w:customStyle="1" w:styleId="eop">
    <w:name w:val="eop"/>
    <w:rsid w:val="00807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519245561">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crbonline.gov.uk/crsc/subscribe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ecure.crbonline.gov.uk/crsc/subscribe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crbonline.gov.uk/enquiry/enquirySearch.do"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Props1.xml><?xml version="1.0" encoding="utf-8"?>
<ds:datastoreItem xmlns:ds="http://schemas.openxmlformats.org/officeDocument/2006/customXml" ds:itemID="{4DDF8873-3BAB-49C2-A23D-376F91A03A43}">
  <ds:schemaRefs>
    <ds:schemaRef ds:uri="http://schemas.microsoft.com/sharepoint/v3/contenttype/forms"/>
  </ds:schemaRefs>
</ds:datastoreItem>
</file>

<file path=customXml/itemProps2.xml><?xml version="1.0" encoding="utf-8"?>
<ds:datastoreItem xmlns:ds="http://schemas.openxmlformats.org/officeDocument/2006/customXml" ds:itemID="{1A02FD26-A17F-4D3A-9A92-7E8D51383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704C18-3569-44DB-9501-5B39B80CDF43}">
  <ds:schemaRefs>
    <ds:schemaRef ds:uri="http://schemas.openxmlformats.org/officeDocument/2006/bibliography"/>
  </ds:schemaRefs>
</ds:datastoreItem>
</file>

<file path=customXml/itemProps4.xml><?xml version="1.0" encoding="utf-8"?>
<ds:datastoreItem xmlns:ds="http://schemas.openxmlformats.org/officeDocument/2006/customXml" ds:itemID="{8F04E59A-381E-4192-9BA3-C463B745E5A3}">
  <ds:schemaRefs>
    <ds:schemaRef ds:uri="http://schemas.microsoft.com/office/2006/metadata/properties"/>
    <ds:schemaRef ds:uri="http://schemas.microsoft.com/office/infopath/2007/PartnerControls"/>
    <ds:schemaRef ds:uri="8dbf9912-5007-47bd-861f-72d3a986833f"/>
    <ds:schemaRef ds:uri="e8329ed4-1048-48fb-af29-a59494ff2126"/>
  </ds:schemaRefs>
</ds:datastoreItem>
</file>

<file path=docProps/app.xml><?xml version="1.0" encoding="utf-8"?>
<Properties xmlns="http://schemas.openxmlformats.org/officeDocument/2006/extended-properties" xmlns:vt="http://schemas.openxmlformats.org/officeDocument/2006/docPropsVTypes">
  <Template>JOBDESC</Template>
  <TotalTime>16</TotalTime>
  <Pages>10</Pages>
  <Words>3559</Words>
  <Characters>20288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Myerscough College</Company>
  <LinksUpToDate>false</LinksUpToDate>
  <CharactersWithSpaces>23800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18</cp:revision>
  <cp:lastPrinted>2021-02-23T00:16:00Z</cp:lastPrinted>
  <dcterms:created xsi:type="dcterms:W3CDTF">2022-02-25T10:17:00Z</dcterms:created>
  <dcterms:modified xsi:type="dcterms:W3CDTF">2024-10-29T11:36:00Z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0x010100AAF986D6D7DC884B9D096BB32403B09D</vt:lpwstr>
  </property>
  <property fmtid="{D5CDD505-2E9C-101B-9397-08002B2CF9AE}" pid="4" name="MediaServiceImageTags">
    <vt:lpwstr/>
  </property>
</Properties>
</file>