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E0E63" w:rsidRDefault="00992E12" w14:paraId="3051DD5E" w14:textId="77777777">
      <w:pPr>
        <w:suppressAutoHyphens/>
        <w:jc w:val="center"/>
        <w:rPr>
          <w:rFonts w:ascii="Arial" w:hAnsi="Arial" w:cs="Arial"/>
          <w:b/>
          <w:spacing w:val="-3"/>
        </w:rPr>
      </w:pPr>
      <w:r>
        <w:rPr>
          <w:rFonts w:ascii="Arial" w:hAnsi="Arial" w:cs="Arial"/>
          <w:b/>
          <w:spacing w:val="-3"/>
        </w:rPr>
        <w:t>JO</w:t>
      </w:r>
      <w:r w:rsidRPr="002B100F" w:rsidR="002E688C">
        <w:rPr>
          <w:rFonts w:ascii="Arial" w:hAnsi="Arial" w:cs="Arial"/>
          <w:b/>
          <w:spacing w:val="-3"/>
        </w:rPr>
        <w:t>B</w:t>
      </w:r>
      <w:r w:rsidRPr="009E0E63" w:rsidR="009E0E63">
        <w:rPr>
          <w:rFonts w:ascii="Arial" w:hAnsi="Arial" w:cs="Arial"/>
          <w:b/>
          <w:spacing w:val="-3"/>
        </w:rPr>
        <w:t xml:space="preserve"> </w:t>
      </w:r>
      <w:r w:rsidR="00700015">
        <w:rPr>
          <w:rFonts w:ascii="Arial" w:hAnsi="Arial" w:cs="Arial"/>
          <w:b/>
          <w:spacing w:val="-3"/>
        </w:rPr>
        <w:t>SPECIFICATION</w:t>
      </w:r>
    </w:p>
    <w:p w:rsidRPr="002B100F" w:rsidR="00581B55" w:rsidRDefault="00581B55" w14:paraId="672A6659" w14:textId="77777777">
      <w:pPr>
        <w:suppressAutoHyphens/>
        <w:jc w:val="center"/>
        <w:rPr>
          <w:rFonts w:ascii="Arial" w:hAnsi="Arial" w:cs="Arial"/>
          <w:spacing w:val="-3"/>
        </w:rPr>
      </w:pPr>
    </w:p>
    <w:p w:rsidR="009E0E63" w:rsidP="006E1889" w:rsidRDefault="00C02800" w14:paraId="0A37501D" w14:textId="77777777">
      <w:pPr>
        <w:suppressAutoHyphens/>
        <w:jc w:val="center"/>
        <w:rPr>
          <w:rFonts w:ascii="Arial" w:hAnsi="Arial" w:cs="Arial"/>
          <w:spacing w:val="-3"/>
        </w:rPr>
      </w:pPr>
      <w:r w:rsidRPr="007C548A">
        <w:rPr>
          <w:noProof/>
          <w:lang w:eastAsia="en-GB"/>
        </w:rPr>
        <w:drawing>
          <wp:inline distT="0" distB="0" distL="0" distR="0" wp14:anchorId="0827D457" wp14:editId="07777777">
            <wp:extent cx="5734050" cy="1790700"/>
            <wp:effectExtent l="0" t="0" r="0" b="0"/>
            <wp:docPr id="2" name="Picture 1" descr="C:\Users\jsingleton\AppData\Local\Microsoft\Windows\Temporary Internet Files\Content.Outlook\H11PKNFR\Sits Vac Header 54027 2017 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ingleton\AppData\Local\Microsoft\Windows\Temporary Internet Files\Content.Outlook\H11PKNFR\Sits Vac Header 54027 2017 Mon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1790700"/>
                    </a:xfrm>
                    <a:prstGeom prst="rect">
                      <a:avLst/>
                    </a:prstGeom>
                    <a:noFill/>
                    <a:ln>
                      <a:noFill/>
                    </a:ln>
                  </pic:spPr>
                </pic:pic>
              </a:graphicData>
            </a:graphic>
          </wp:inline>
        </w:drawing>
      </w:r>
    </w:p>
    <w:p w:rsidRPr="002B100F" w:rsidR="001B0A47" w:rsidP="006E1889" w:rsidRDefault="001B0A47" w14:paraId="5DAB6C7B" w14:textId="77777777">
      <w:pPr>
        <w:suppressAutoHyphens/>
        <w:jc w:val="center"/>
        <w:rPr>
          <w:rFonts w:ascii="Arial" w:hAnsi="Arial" w:cs="Arial"/>
          <w:spacing w:val="-3"/>
        </w:rPr>
      </w:pPr>
    </w:p>
    <w:tbl>
      <w:tblPr>
        <w:tblW w:w="9810" w:type="dxa"/>
        <w:tblInd w:w="-34"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5134"/>
        <w:gridCol w:w="4676"/>
      </w:tblGrid>
      <w:tr w:rsidRPr="002B100F" w:rsidR="00A63814" w:rsidTr="7B7DCDB2" w14:paraId="727548F3" w14:textId="77777777">
        <w:tc>
          <w:tcPr>
            <w:tcW w:w="5134"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5CD8191" w14:textId="77777777">
            <w:pPr>
              <w:suppressAutoHyphens/>
              <w:jc w:val="both"/>
              <w:rPr>
                <w:rFonts w:ascii="Arial" w:hAnsi="Arial" w:cs="Arial"/>
                <w:b/>
                <w:spacing w:val="-3"/>
              </w:rPr>
            </w:pPr>
            <w:r>
              <w:rPr>
                <w:rFonts w:ascii="Arial" w:hAnsi="Arial" w:cs="Arial"/>
                <w:b/>
                <w:spacing w:val="-3"/>
              </w:rPr>
              <w:t>JOB TITLE</w:t>
            </w:r>
          </w:p>
        </w:tc>
        <w:tc>
          <w:tcPr>
            <w:tcW w:w="4676"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2E8F64F2" w14:textId="77777777">
            <w:pPr>
              <w:suppressAutoHyphens/>
              <w:rPr>
                <w:rFonts w:ascii="Arial" w:hAnsi="Arial" w:cs="Arial"/>
                <w:b/>
                <w:spacing w:val="-3"/>
              </w:rPr>
            </w:pPr>
            <w:r>
              <w:rPr>
                <w:rFonts w:ascii="Arial" w:hAnsi="Arial" w:cs="Arial"/>
                <w:b/>
                <w:spacing w:val="-3"/>
              </w:rPr>
              <w:t>AREA OF WORK</w:t>
            </w:r>
          </w:p>
        </w:tc>
      </w:tr>
      <w:tr w:rsidRPr="0093183D" w:rsidR="002E688C" w:rsidTr="7B7DCDB2" w14:paraId="7E428A92" w14:textId="77777777">
        <w:tc>
          <w:tcPr>
            <w:tcW w:w="5134" w:type="dxa"/>
            <w:tcBorders>
              <w:top w:val="single" w:color="auto" w:sz="6" w:space="0"/>
              <w:left w:val="single" w:color="auto" w:sz="6" w:space="0"/>
              <w:bottom w:val="nil"/>
              <w:right w:val="single" w:color="auto" w:sz="6" w:space="0"/>
            </w:tcBorders>
            <w:tcMar/>
          </w:tcPr>
          <w:p w:rsidRPr="0093183D" w:rsidR="007E5079" w:rsidP="00464498" w:rsidRDefault="007E5079" w14:paraId="02EB378F" w14:textId="77777777">
            <w:pPr>
              <w:suppressAutoHyphens/>
              <w:jc w:val="center"/>
              <w:rPr>
                <w:rFonts w:ascii="Arial" w:hAnsi="Arial" w:cs="Arial"/>
                <w:spacing w:val="-3"/>
              </w:rPr>
            </w:pPr>
          </w:p>
          <w:p w:rsidRPr="0093183D" w:rsidR="00691FD6" w:rsidP="00066E7C" w:rsidRDefault="007E5079" w14:paraId="0FBC1F69" w14:textId="436F7486">
            <w:pPr>
              <w:suppressAutoHyphens/>
              <w:jc w:val="center"/>
              <w:rPr>
                <w:rFonts w:ascii="Arial" w:hAnsi="Arial" w:cs="Arial"/>
                <w:spacing w:val="-3"/>
              </w:rPr>
            </w:pPr>
            <w:r w:rsidR="007E5079">
              <w:rPr>
                <w:rFonts w:ascii="Arial" w:hAnsi="Arial" w:cs="Arial"/>
                <w:spacing w:val="-3"/>
              </w:rPr>
              <w:t>Instructor</w:t>
            </w:r>
            <w:r w:rsidR="00D235A0">
              <w:rPr>
                <w:rFonts w:ascii="Arial" w:hAnsi="Arial" w:cs="Arial"/>
                <w:spacing w:val="-3"/>
              </w:rPr>
              <w:t xml:space="preserve"> in </w:t>
            </w:r>
            <w:r w:rsidR="00313661">
              <w:rPr>
                <w:rFonts w:ascii="Arial" w:hAnsi="Arial" w:cs="Arial"/>
                <w:spacing w:val="-3"/>
              </w:rPr>
              <w:t>Animal Studies</w:t>
            </w:r>
          </w:p>
        </w:tc>
        <w:tc>
          <w:tcPr>
            <w:tcW w:w="4676" w:type="dxa"/>
            <w:tcBorders>
              <w:top w:val="single" w:color="auto" w:sz="6" w:space="0"/>
              <w:left w:val="single" w:color="auto" w:sz="6" w:space="0"/>
              <w:bottom w:val="nil"/>
              <w:right w:val="single" w:color="auto" w:sz="6" w:space="0"/>
            </w:tcBorders>
            <w:tcMar/>
          </w:tcPr>
          <w:p w:rsidRPr="0093183D" w:rsidR="002E688C" w:rsidP="00464498" w:rsidRDefault="002E688C" w14:paraId="6A05A809" w14:textId="77777777">
            <w:pPr>
              <w:suppressAutoHyphens/>
              <w:jc w:val="center"/>
              <w:rPr>
                <w:rFonts w:ascii="Arial" w:hAnsi="Arial" w:cs="Arial"/>
                <w:spacing w:val="-3"/>
              </w:rPr>
            </w:pPr>
          </w:p>
          <w:p w:rsidRPr="0093183D" w:rsidR="00464498" w:rsidP="00275971" w:rsidRDefault="00313661" w14:paraId="55CF47A9" w14:textId="77777777">
            <w:pPr>
              <w:suppressAutoHyphens/>
              <w:jc w:val="center"/>
              <w:rPr>
                <w:rFonts w:ascii="Arial" w:hAnsi="Arial" w:cs="Arial"/>
                <w:spacing w:val="-3"/>
              </w:rPr>
            </w:pPr>
            <w:r>
              <w:rPr>
                <w:rFonts w:ascii="Arial" w:hAnsi="Arial" w:cs="Arial"/>
                <w:spacing w:val="-3"/>
              </w:rPr>
              <w:t>Animal Studies</w:t>
            </w:r>
          </w:p>
        </w:tc>
      </w:tr>
      <w:tr w:rsidRPr="002B100F" w:rsidR="00A63814" w:rsidTr="7B7DCDB2" w14:paraId="7BC5E5E0" w14:textId="77777777">
        <w:tc>
          <w:tcPr>
            <w:tcW w:w="5134" w:type="dxa"/>
            <w:tcBorders>
              <w:top w:val="single" w:color="auto" w:sz="6" w:space="0"/>
              <w:left w:val="single" w:color="auto" w:sz="6" w:space="0"/>
              <w:bottom w:val="nil"/>
              <w:right w:val="single" w:color="auto" w:sz="6" w:space="0"/>
            </w:tcBorders>
            <w:shd w:val="clear" w:color="auto" w:fill="D9D9D9" w:themeFill="background1" w:themeFillShade="D9"/>
            <w:tcMar/>
          </w:tcPr>
          <w:p w:rsidRPr="002B100F" w:rsidR="00A63814" w:rsidRDefault="00A63814" w14:paraId="4F341565" w14:textId="77777777">
            <w:pPr>
              <w:suppressAutoHyphens/>
              <w:jc w:val="both"/>
              <w:rPr>
                <w:rFonts w:ascii="Arial" w:hAnsi="Arial" w:cs="Arial"/>
                <w:b/>
                <w:spacing w:val="-3"/>
              </w:rPr>
            </w:pPr>
            <w:r w:rsidRPr="002B100F">
              <w:rPr>
                <w:rFonts w:ascii="Arial" w:hAnsi="Arial" w:cs="Arial"/>
                <w:b/>
                <w:spacing w:val="-3"/>
              </w:rPr>
              <w:t>SALARY</w:t>
            </w:r>
          </w:p>
        </w:tc>
        <w:tc>
          <w:tcPr>
            <w:tcW w:w="4676" w:type="dxa"/>
            <w:tcBorders>
              <w:top w:val="single" w:color="auto" w:sz="6" w:space="0"/>
              <w:left w:val="nil"/>
              <w:bottom w:val="nil"/>
              <w:right w:val="single" w:color="auto" w:sz="6" w:space="0"/>
            </w:tcBorders>
            <w:shd w:val="clear" w:color="auto" w:fill="D9D9D9" w:themeFill="background1" w:themeFillShade="D9"/>
            <w:tcMar/>
          </w:tcPr>
          <w:p w:rsidRPr="002B100F" w:rsidR="00A63814" w:rsidRDefault="00A63814" w14:paraId="36199D38" w14:textId="77777777">
            <w:pPr>
              <w:suppressAutoHyphens/>
              <w:jc w:val="both"/>
              <w:rPr>
                <w:rFonts w:ascii="Arial" w:hAnsi="Arial" w:cs="Arial"/>
                <w:b/>
                <w:spacing w:val="-3"/>
              </w:rPr>
            </w:pPr>
            <w:r w:rsidRPr="002B100F">
              <w:rPr>
                <w:rFonts w:ascii="Arial" w:hAnsi="Arial" w:cs="Arial"/>
                <w:b/>
                <w:spacing w:val="-3"/>
              </w:rPr>
              <w:t>BENEFITS</w:t>
            </w:r>
          </w:p>
        </w:tc>
      </w:tr>
      <w:tr w:rsidRPr="002B100F" w:rsidR="002E688C" w:rsidTr="7B7DCDB2" w14:paraId="72D2D000" w14:textId="77777777">
        <w:tc>
          <w:tcPr>
            <w:tcW w:w="5134" w:type="dxa"/>
            <w:tcBorders>
              <w:top w:val="single" w:color="auto" w:sz="6" w:space="0"/>
              <w:left w:val="single" w:color="auto" w:sz="6" w:space="0"/>
              <w:bottom w:val="nil"/>
              <w:right w:val="single" w:color="auto" w:sz="6" w:space="0"/>
            </w:tcBorders>
            <w:tcMar/>
          </w:tcPr>
          <w:p w:rsidRPr="002B100F" w:rsidR="002E688C" w:rsidRDefault="002E688C" w14:paraId="5A39BBE3" w14:textId="77777777">
            <w:pPr>
              <w:suppressAutoHyphens/>
              <w:jc w:val="both"/>
              <w:rPr>
                <w:rFonts w:ascii="Arial" w:hAnsi="Arial" w:cs="Arial"/>
                <w:spacing w:val="-3"/>
              </w:rPr>
            </w:pPr>
          </w:p>
          <w:p w:rsidRPr="00F14183" w:rsidR="00F14183" w:rsidP="207EEDD4" w:rsidRDefault="00C02A26" w14:paraId="08D4C4DF" w14:textId="12166F5F">
            <w:pPr>
              <w:suppressAutoHyphens/>
              <w:jc w:val="center"/>
              <w:rPr>
                <w:rFonts w:ascii="Arial" w:hAnsi="Arial" w:cs="Arial"/>
                <w:spacing w:val="-3"/>
              </w:rPr>
            </w:pPr>
            <w:r>
              <w:rPr>
                <w:rFonts w:ascii="Arial" w:hAnsi="Arial" w:cs="Arial"/>
              </w:rPr>
              <w:t>£</w:t>
            </w:r>
            <w:r w:rsidR="00462370">
              <w:rPr>
                <w:rFonts w:ascii="Arial" w:hAnsi="Arial" w:cs="Arial"/>
              </w:rPr>
              <w:t>2</w:t>
            </w:r>
            <w:r w:rsidR="00F4727B">
              <w:rPr>
                <w:rFonts w:ascii="Arial" w:hAnsi="Arial" w:cs="Arial"/>
              </w:rPr>
              <w:t>2</w:t>
            </w:r>
            <w:r w:rsidR="00462370">
              <w:rPr>
                <w:rFonts w:ascii="Arial" w:hAnsi="Arial" w:cs="Arial"/>
              </w:rPr>
              <w:t>,</w:t>
            </w:r>
            <w:r w:rsidR="00F4727B">
              <w:rPr>
                <w:rFonts w:ascii="Arial" w:hAnsi="Arial" w:cs="Arial"/>
              </w:rPr>
              <w:t>60</w:t>
            </w:r>
            <w:r w:rsidR="00462370">
              <w:rPr>
                <w:rFonts w:ascii="Arial" w:hAnsi="Arial" w:cs="Arial"/>
              </w:rPr>
              <w:t>2 - £2</w:t>
            </w:r>
            <w:r w:rsidR="00F4727B">
              <w:rPr>
                <w:rFonts w:ascii="Arial" w:hAnsi="Arial" w:cs="Arial"/>
              </w:rPr>
              <w:t>5</w:t>
            </w:r>
            <w:r w:rsidR="00462370">
              <w:rPr>
                <w:rFonts w:ascii="Arial" w:hAnsi="Arial" w:cs="Arial"/>
              </w:rPr>
              <w:t>,</w:t>
            </w:r>
            <w:r w:rsidR="00F4727B">
              <w:rPr>
                <w:rFonts w:ascii="Arial" w:hAnsi="Arial" w:cs="Arial"/>
              </w:rPr>
              <w:t>081</w:t>
            </w:r>
            <w:r w:rsidR="00C44ED0">
              <w:rPr>
                <w:rFonts w:ascii="Arial" w:hAnsi="Arial" w:cs="Arial"/>
              </w:rPr>
              <w:t xml:space="preserve"> </w:t>
            </w:r>
            <w:r w:rsidRPr="207EEDD4" w:rsidR="00F14183">
              <w:rPr>
                <w:rFonts w:ascii="Arial" w:hAnsi="Arial" w:cs="Arial"/>
                <w:spacing w:val="-3"/>
              </w:rPr>
              <w:t>per annum</w:t>
            </w:r>
            <w:r w:rsidRPr="207EEDD4" w:rsidR="008B03C3">
              <w:rPr>
                <w:rFonts w:ascii="Arial" w:hAnsi="Arial" w:cs="Arial"/>
                <w:spacing w:val="-3"/>
              </w:rPr>
              <w:t>,</w:t>
            </w:r>
          </w:p>
          <w:p w:rsidR="002E688C" w:rsidP="00F14183" w:rsidRDefault="00F14183" w14:paraId="0A2D16D8" w14:textId="77777777">
            <w:pPr>
              <w:suppressAutoHyphens/>
              <w:jc w:val="center"/>
              <w:rPr>
                <w:rFonts w:ascii="Arial" w:hAnsi="Arial" w:cs="Arial"/>
                <w:spacing w:val="-3"/>
                <w:szCs w:val="24"/>
              </w:rPr>
            </w:pPr>
            <w:r w:rsidRPr="00F14183">
              <w:rPr>
                <w:rFonts w:ascii="Arial" w:hAnsi="Arial" w:cs="Arial"/>
                <w:spacing w:val="-3"/>
                <w:szCs w:val="24"/>
              </w:rPr>
              <w:t>relating to qualifications and experience</w:t>
            </w:r>
          </w:p>
          <w:p w:rsidRPr="002B100F" w:rsidR="00FE2BAD" w:rsidP="00C85FB0" w:rsidRDefault="00FE2BAD" w14:paraId="41C8F396" w14:textId="77777777">
            <w:pPr>
              <w:suppressAutoHyphens/>
              <w:jc w:val="center"/>
              <w:rPr>
                <w:rFonts w:ascii="Arial" w:hAnsi="Arial" w:cs="Arial"/>
                <w:spacing w:val="-3"/>
              </w:rPr>
            </w:pPr>
          </w:p>
        </w:tc>
        <w:tc>
          <w:tcPr>
            <w:tcW w:w="4676" w:type="dxa"/>
            <w:tcBorders>
              <w:top w:val="single" w:color="auto" w:sz="6" w:space="0"/>
              <w:left w:val="nil"/>
              <w:bottom w:val="nil"/>
              <w:right w:val="single" w:color="auto" w:sz="6" w:space="0"/>
            </w:tcBorders>
            <w:tcMar/>
          </w:tcPr>
          <w:p w:rsidRPr="002B100F" w:rsidR="002E688C" w:rsidRDefault="002E688C" w14:paraId="72A3D3EC" w14:textId="77777777">
            <w:pPr>
              <w:suppressAutoHyphens/>
              <w:jc w:val="both"/>
              <w:rPr>
                <w:rFonts w:ascii="Arial" w:hAnsi="Arial" w:cs="Arial"/>
                <w:b/>
                <w:spacing w:val="-3"/>
              </w:rPr>
            </w:pPr>
          </w:p>
          <w:p w:rsidRPr="00F1637D" w:rsidR="00691FD6" w:rsidP="00691FD6" w:rsidRDefault="00740067" w14:paraId="48DB7989" w14:textId="77777777">
            <w:pPr>
              <w:suppressAutoHyphens/>
              <w:jc w:val="center"/>
              <w:rPr>
                <w:rFonts w:ascii="Arial" w:hAnsi="Arial" w:cs="Arial"/>
                <w:spacing w:val="-3"/>
              </w:rPr>
            </w:pPr>
            <w:r>
              <w:rPr>
                <w:rFonts w:ascii="Arial" w:hAnsi="Arial" w:cs="Arial"/>
                <w:spacing w:val="-3"/>
              </w:rPr>
              <w:t>Local Government Pension Scheme</w:t>
            </w:r>
          </w:p>
          <w:p w:rsidRPr="002B100F" w:rsidR="00AB6C4D" w:rsidP="00D235A0" w:rsidRDefault="00943E31" w14:paraId="3082D97D" w14:textId="03848FB4">
            <w:pPr>
              <w:suppressAutoHyphens/>
              <w:jc w:val="center"/>
              <w:rPr>
                <w:rFonts w:ascii="Arial" w:hAnsi="Arial" w:cs="Arial"/>
                <w:spacing w:val="-3"/>
              </w:rPr>
            </w:pPr>
            <w:r>
              <w:rPr>
                <w:rFonts w:ascii="Arial" w:hAnsi="Arial" w:cs="Arial"/>
                <w:spacing w:val="-3"/>
              </w:rPr>
              <w:t>31</w:t>
            </w:r>
            <w:r w:rsidR="000A675B">
              <w:rPr>
                <w:rFonts w:ascii="Arial" w:hAnsi="Arial" w:cs="Arial"/>
                <w:spacing w:val="-3"/>
              </w:rPr>
              <w:t xml:space="preserve"> </w:t>
            </w:r>
            <w:r w:rsidR="00D235A0">
              <w:rPr>
                <w:rFonts w:ascii="Arial" w:hAnsi="Arial" w:cs="Arial"/>
                <w:spacing w:val="-3"/>
              </w:rPr>
              <w:t xml:space="preserve">days </w:t>
            </w:r>
            <w:r w:rsidRPr="00F50887" w:rsidR="00D235A0">
              <w:rPr>
                <w:rFonts w:ascii="Arial" w:hAnsi="Arial" w:cs="Arial"/>
                <w:spacing w:val="-3"/>
              </w:rPr>
              <w:t>annual leave</w:t>
            </w:r>
            <w:r w:rsidR="00D235A0">
              <w:rPr>
                <w:rFonts w:ascii="Arial" w:hAnsi="Arial" w:cs="Arial"/>
                <w:spacing w:val="-3"/>
              </w:rPr>
              <w:t xml:space="preserve"> </w:t>
            </w:r>
            <w:r w:rsidRPr="00F50887" w:rsidR="00C85FB0">
              <w:rPr>
                <w:rFonts w:ascii="Arial" w:hAnsi="Arial" w:cs="Arial"/>
                <w:spacing w:val="-3"/>
              </w:rPr>
              <w:t xml:space="preserve">to include </w:t>
            </w:r>
            <w:r w:rsidRPr="00F50887" w:rsidR="00E00995">
              <w:rPr>
                <w:rFonts w:ascii="Arial" w:hAnsi="Arial" w:cs="Arial"/>
                <w:spacing w:val="-3"/>
              </w:rPr>
              <w:t>up to 5</w:t>
            </w:r>
            <w:r w:rsidRPr="00F50887" w:rsidR="00C85FB0">
              <w:rPr>
                <w:rFonts w:ascii="Arial" w:hAnsi="Arial" w:cs="Arial"/>
                <w:spacing w:val="-3"/>
              </w:rPr>
              <w:t xml:space="preserve"> days</w:t>
            </w:r>
            <w:r w:rsidR="00C85FB0">
              <w:rPr>
                <w:rFonts w:ascii="Arial" w:hAnsi="Arial" w:cs="Arial"/>
                <w:spacing w:val="-3"/>
              </w:rPr>
              <w:t xml:space="preserve"> t</w:t>
            </w:r>
            <w:r w:rsidRPr="207EEDD4" w:rsidR="00691FD6">
              <w:rPr>
                <w:rFonts w:ascii="Arial" w:hAnsi="Arial" w:cs="Arial"/>
                <w:spacing w:val="-3"/>
              </w:rPr>
              <w:t>o be taken between Christmas and New Year</w:t>
            </w:r>
            <w:r w:rsidRPr="207EEDD4" w:rsidR="00F50887">
              <w:rPr>
                <w:rFonts w:ascii="Arial" w:hAnsi="Arial" w:cs="Arial"/>
                <w:spacing w:val="-3"/>
              </w:rPr>
              <w:t xml:space="preserve"> at direction of the Principal</w:t>
            </w:r>
            <w:r>
              <w:rPr>
                <w:rFonts w:ascii="Arial" w:hAnsi="Arial" w:cs="Arial"/>
                <w:spacing w:val="-3"/>
              </w:rPr>
              <w:t xml:space="preserve">, </w:t>
            </w:r>
            <w:r w:rsidRPr="00A2576B">
              <w:rPr>
                <w:rFonts w:ascii="Arial" w:hAnsi="Arial" w:cs="Arial"/>
                <w:spacing w:val="-3"/>
              </w:rPr>
              <w:t>plus pro rata Bank Holidays.</w:t>
            </w:r>
          </w:p>
        </w:tc>
      </w:tr>
      <w:tr w:rsidRPr="002B100F" w:rsidR="002E688C" w:rsidTr="7B7DCDB2" w14:paraId="210EF6BB" w14:textId="77777777">
        <w:tc>
          <w:tcPr>
            <w:tcW w:w="5134"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2B100F" w:rsidR="002E688C" w:rsidP="00A63814" w:rsidRDefault="002E688C" w14:paraId="578DE954" w14:textId="77777777">
            <w:pPr>
              <w:suppressAutoHyphens/>
              <w:jc w:val="both"/>
              <w:rPr>
                <w:rFonts w:ascii="Arial" w:hAnsi="Arial" w:cs="Arial"/>
                <w:spacing w:val="-3"/>
              </w:rPr>
            </w:pPr>
            <w:r w:rsidRPr="002B100F">
              <w:rPr>
                <w:rFonts w:ascii="Arial" w:hAnsi="Arial" w:cs="Arial"/>
                <w:b/>
                <w:spacing w:val="-3"/>
              </w:rPr>
              <w:t>LINE MANAGER(S</w:t>
            </w:r>
            <w:r w:rsidR="00A63814">
              <w:rPr>
                <w:rFonts w:ascii="Arial" w:hAnsi="Arial" w:cs="Arial"/>
                <w:b/>
                <w:spacing w:val="-3"/>
              </w:rPr>
              <w:t>)</w:t>
            </w:r>
          </w:p>
        </w:tc>
        <w:tc>
          <w:tcPr>
            <w:tcW w:w="4676" w:type="dxa"/>
            <w:tcBorders>
              <w:top w:val="single" w:color="auto" w:sz="6" w:space="0"/>
              <w:left w:val="nil"/>
              <w:bottom w:val="single" w:color="auto" w:sz="6" w:space="0"/>
              <w:right w:val="single" w:color="auto" w:sz="6" w:space="0"/>
            </w:tcBorders>
            <w:shd w:val="clear" w:color="auto" w:fill="D9D9D9" w:themeFill="background1" w:themeFillShade="D9"/>
            <w:tcMar/>
          </w:tcPr>
          <w:p w:rsidRPr="002B100F" w:rsidR="002E688C" w:rsidP="00A63814" w:rsidRDefault="002E688C" w14:paraId="0BA0645B" w14:textId="77777777">
            <w:pPr>
              <w:suppressAutoHyphens/>
              <w:rPr>
                <w:rFonts w:ascii="Arial" w:hAnsi="Arial" w:cs="Arial"/>
                <w:spacing w:val="-3"/>
              </w:rPr>
            </w:pPr>
            <w:r w:rsidRPr="002B100F">
              <w:rPr>
                <w:rFonts w:ascii="Arial" w:hAnsi="Arial" w:cs="Arial"/>
                <w:b/>
                <w:spacing w:val="-3"/>
              </w:rPr>
              <w:t>LINE MANAGER FOR</w:t>
            </w:r>
          </w:p>
        </w:tc>
      </w:tr>
      <w:tr w:rsidRPr="0093183D" w:rsidR="00A63814" w:rsidTr="7B7DCDB2" w14:paraId="0371AF5F" w14:textId="77777777">
        <w:tc>
          <w:tcPr>
            <w:tcW w:w="5134" w:type="dxa"/>
            <w:tcBorders>
              <w:top w:val="single" w:color="auto" w:sz="6" w:space="0"/>
              <w:left w:val="single" w:color="auto" w:sz="6" w:space="0"/>
              <w:bottom w:val="single" w:color="auto" w:sz="6" w:space="0"/>
              <w:right w:val="single" w:color="auto" w:sz="6" w:space="0"/>
            </w:tcBorders>
            <w:tcMar/>
          </w:tcPr>
          <w:p w:rsidR="00BF38A0" w:rsidP="47309032" w:rsidRDefault="00BF38A0" w14:paraId="5C3F1AA1" w14:textId="77777777">
            <w:pPr>
              <w:suppressAutoHyphens/>
              <w:jc w:val="center"/>
              <w:rPr>
                <w:rFonts w:ascii="Arial" w:hAnsi="Arial" w:cs="Arial"/>
                <w:spacing w:val="-3"/>
              </w:rPr>
            </w:pPr>
          </w:p>
          <w:p w:rsidRPr="0093183D" w:rsidR="00691FD6" w:rsidP="47309032" w:rsidRDefault="00BF38A0" w14:paraId="74336C39" w14:textId="1A44CB7C">
            <w:pPr>
              <w:suppressAutoHyphens/>
              <w:jc w:val="center"/>
              <w:rPr>
                <w:spacing w:val="-3"/>
                <w:szCs w:val="24"/>
              </w:rPr>
            </w:pPr>
            <w:r>
              <w:rPr>
                <w:rFonts w:ascii="Arial" w:hAnsi="Arial" w:cs="Arial"/>
                <w:spacing w:val="-3"/>
              </w:rPr>
              <w:t>Curriculum Area Manager (Animal Studies)</w:t>
            </w:r>
          </w:p>
        </w:tc>
        <w:tc>
          <w:tcPr>
            <w:tcW w:w="4676" w:type="dxa"/>
            <w:tcBorders>
              <w:top w:val="single" w:color="auto" w:sz="6" w:space="0"/>
              <w:left w:val="nil"/>
              <w:bottom w:val="single" w:color="auto" w:sz="6" w:space="0"/>
              <w:right w:val="single" w:color="auto" w:sz="6" w:space="0"/>
            </w:tcBorders>
            <w:tcMar/>
          </w:tcPr>
          <w:p w:rsidRPr="0093183D" w:rsidR="00A63814" w:rsidP="00464498" w:rsidRDefault="00A63814" w14:paraId="0E27B00A" w14:textId="77777777">
            <w:pPr>
              <w:suppressAutoHyphens/>
              <w:jc w:val="center"/>
              <w:rPr>
                <w:rFonts w:ascii="Arial" w:hAnsi="Arial" w:cs="Arial"/>
                <w:spacing w:val="-3"/>
              </w:rPr>
            </w:pPr>
          </w:p>
          <w:p w:rsidRPr="0093183D" w:rsidR="00464498" w:rsidP="00464498" w:rsidRDefault="00691FD6" w14:paraId="629D792A" w14:textId="77777777">
            <w:pPr>
              <w:suppressAutoHyphens/>
              <w:jc w:val="center"/>
              <w:rPr>
                <w:rFonts w:ascii="Arial" w:hAnsi="Arial" w:cs="Arial"/>
                <w:spacing w:val="-3"/>
              </w:rPr>
            </w:pPr>
            <w:r>
              <w:rPr>
                <w:rFonts w:ascii="Arial" w:hAnsi="Arial" w:cs="Arial"/>
                <w:spacing w:val="-3"/>
              </w:rPr>
              <w:t>N/A</w:t>
            </w:r>
          </w:p>
          <w:p w:rsidRPr="0093183D" w:rsidR="00464498" w:rsidP="00464498" w:rsidRDefault="00464498" w14:paraId="60061E4C" w14:textId="77777777">
            <w:pPr>
              <w:suppressAutoHyphens/>
              <w:jc w:val="center"/>
              <w:rPr>
                <w:rFonts w:ascii="Arial" w:hAnsi="Arial" w:cs="Arial"/>
                <w:spacing w:val="-3"/>
              </w:rPr>
            </w:pPr>
          </w:p>
        </w:tc>
      </w:tr>
      <w:tr w:rsidRPr="002B100F" w:rsidR="00A63814" w:rsidTr="7B7DCDB2" w14:paraId="5C7B0CDC" w14:textId="77777777">
        <w:tc>
          <w:tcPr>
            <w:tcW w:w="9810"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D57CB4" w:rsidR="00A26B94" w:rsidP="00D57CB4" w:rsidRDefault="005B3A5C" w14:paraId="5B9E6B75" w14:textId="77777777">
            <w:pPr>
              <w:numPr>
                <w:ilvl w:val="0"/>
                <w:numId w:val="20"/>
              </w:numPr>
              <w:suppressAutoHyphens/>
              <w:ind w:left="601" w:hanging="567"/>
              <w:jc w:val="both"/>
              <w:rPr>
                <w:rFonts w:ascii="Arial" w:hAnsi="Arial" w:cs="Arial"/>
                <w:b/>
                <w:spacing w:val="-3"/>
              </w:rPr>
            </w:pPr>
            <w:r w:rsidRPr="001B0A47">
              <w:rPr>
                <w:rFonts w:ascii="Arial" w:hAnsi="Arial" w:cs="Arial"/>
                <w:b/>
                <w:spacing w:val="-3"/>
              </w:rPr>
              <w:t xml:space="preserve">GENERIC </w:t>
            </w:r>
            <w:r w:rsidRPr="001B0A47" w:rsidR="00A63814">
              <w:rPr>
                <w:rFonts w:ascii="Arial" w:hAnsi="Arial" w:cs="Arial"/>
                <w:b/>
                <w:spacing w:val="-3"/>
              </w:rPr>
              <w:t>KEY TASKS AND RESPONSIBILITIES</w:t>
            </w:r>
          </w:p>
        </w:tc>
      </w:tr>
      <w:tr w:rsidRPr="002B100F" w:rsidR="002E688C" w:rsidTr="7B7DCDB2" w14:paraId="76EFBED1" w14:textId="77777777">
        <w:trPr>
          <w:trHeight w:val="1261"/>
        </w:trPr>
        <w:tc>
          <w:tcPr>
            <w:tcW w:w="9810" w:type="dxa"/>
            <w:gridSpan w:val="2"/>
            <w:tcBorders>
              <w:top w:val="nil"/>
              <w:left w:val="single" w:color="auto" w:sz="6" w:space="0"/>
              <w:bottom w:val="single" w:color="auto" w:sz="4" w:space="0"/>
              <w:right w:val="single" w:color="auto" w:sz="6" w:space="0"/>
            </w:tcBorders>
            <w:tcMar/>
          </w:tcPr>
          <w:p w:rsidR="00173C95" w:rsidP="00D57CB4" w:rsidRDefault="00173C95" w14:paraId="44EAFD9C" w14:textId="77777777">
            <w:pPr>
              <w:suppressAutoHyphens/>
              <w:ind w:left="930" w:hanging="504"/>
              <w:jc w:val="both"/>
              <w:rPr>
                <w:rFonts w:ascii="Arial" w:hAnsi="Arial" w:cs="Arial"/>
                <w:spacing w:val="-3"/>
                <w:szCs w:val="24"/>
              </w:rPr>
            </w:pPr>
          </w:p>
          <w:p w:rsidRPr="003E4B8F" w:rsidR="004C4709" w:rsidP="003E4B8F" w:rsidRDefault="00740067" w14:paraId="0E3900E9" w14:textId="77777777">
            <w:pPr>
              <w:jc w:val="both"/>
              <w:rPr>
                <w:rFonts w:ascii="Arial" w:hAnsi="Arial" w:cs="Arial"/>
                <w:b/>
                <w:spacing w:val="-3"/>
                <w:szCs w:val="24"/>
              </w:rPr>
            </w:pPr>
            <w:r w:rsidRPr="003E4B8F">
              <w:rPr>
                <w:rFonts w:ascii="Arial" w:hAnsi="Arial" w:cs="Arial"/>
                <w:b/>
                <w:spacing w:val="-3"/>
                <w:szCs w:val="24"/>
              </w:rPr>
              <w:t>1</w:t>
            </w:r>
            <w:r w:rsidRPr="003E4B8F" w:rsidR="00D57CB4">
              <w:rPr>
                <w:rFonts w:ascii="Arial" w:hAnsi="Arial" w:cs="Arial"/>
                <w:b/>
                <w:spacing w:val="-3"/>
                <w:szCs w:val="24"/>
              </w:rPr>
              <w:tab/>
            </w:r>
            <w:r w:rsidRPr="003E4B8F" w:rsidR="00171404">
              <w:rPr>
                <w:rFonts w:ascii="Arial" w:hAnsi="Arial" w:cs="Arial"/>
                <w:b/>
                <w:spacing w:val="-3"/>
                <w:szCs w:val="24"/>
              </w:rPr>
              <w:t>U</w:t>
            </w:r>
            <w:r w:rsidRPr="003E4B8F" w:rsidR="004C4709">
              <w:rPr>
                <w:rFonts w:ascii="Arial" w:hAnsi="Arial" w:cs="Arial"/>
                <w:b/>
                <w:spacing w:val="-3"/>
                <w:szCs w:val="24"/>
              </w:rPr>
              <w:t xml:space="preserve">ndertake practical </w:t>
            </w:r>
            <w:r w:rsidR="00180B0E">
              <w:rPr>
                <w:rFonts w:ascii="Arial" w:hAnsi="Arial" w:cs="Arial"/>
                <w:b/>
                <w:spacing w:val="-3"/>
                <w:szCs w:val="24"/>
              </w:rPr>
              <w:t xml:space="preserve">teaching </w:t>
            </w:r>
            <w:r w:rsidRPr="003E4B8F" w:rsidR="004C4709">
              <w:rPr>
                <w:rFonts w:ascii="Arial" w:hAnsi="Arial" w:cs="Arial"/>
                <w:b/>
                <w:spacing w:val="-3"/>
                <w:szCs w:val="24"/>
              </w:rPr>
              <w:t>delivery and assessment to enable learners to succeed</w:t>
            </w:r>
            <w:r w:rsidRPr="003E4B8F">
              <w:rPr>
                <w:rFonts w:ascii="Arial" w:hAnsi="Arial" w:cs="Arial"/>
                <w:b/>
                <w:spacing w:val="-3"/>
                <w:szCs w:val="24"/>
              </w:rPr>
              <w:t>.</w:t>
            </w:r>
          </w:p>
          <w:p w:rsidRPr="003E4B8F" w:rsidR="001105F4" w:rsidP="003E4B8F" w:rsidRDefault="00740067" w14:paraId="041AB78C" w14:textId="77777777">
            <w:pPr>
              <w:jc w:val="both"/>
              <w:rPr>
                <w:rFonts w:ascii="Arial" w:hAnsi="Arial" w:cs="Arial"/>
                <w:b/>
                <w:spacing w:val="-3"/>
                <w:szCs w:val="24"/>
              </w:rPr>
            </w:pPr>
            <w:r w:rsidRPr="003E4B8F">
              <w:rPr>
                <w:rFonts w:ascii="Arial" w:hAnsi="Arial" w:cs="Arial"/>
                <w:b/>
                <w:spacing w:val="-3"/>
                <w:szCs w:val="24"/>
              </w:rPr>
              <w:t>2</w:t>
            </w:r>
            <w:r w:rsidRPr="003E4B8F" w:rsidR="00D57CB4">
              <w:rPr>
                <w:rFonts w:ascii="Arial" w:hAnsi="Arial" w:cs="Arial"/>
                <w:b/>
                <w:spacing w:val="-3"/>
                <w:szCs w:val="24"/>
              </w:rPr>
              <w:tab/>
            </w:r>
            <w:r w:rsidRPr="003E4B8F" w:rsidR="001B0A47">
              <w:rPr>
                <w:rFonts w:ascii="Arial" w:hAnsi="Arial" w:cs="Arial"/>
                <w:b/>
                <w:spacing w:val="-3"/>
                <w:szCs w:val="24"/>
              </w:rPr>
              <w:t>Prepare and maintain resources to expected standards</w:t>
            </w:r>
            <w:r w:rsidRPr="003E4B8F">
              <w:rPr>
                <w:rFonts w:ascii="Arial" w:hAnsi="Arial" w:cs="Arial"/>
                <w:b/>
                <w:spacing w:val="-3"/>
                <w:szCs w:val="24"/>
              </w:rPr>
              <w:t>.</w:t>
            </w:r>
          </w:p>
          <w:p w:rsidRPr="003E4B8F" w:rsidR="001B0A47" w:rsidP="003E4B8F" w:rsidRDefault="00D57CB4" w14:paraId="4BE3DEBE" w14:textId="77777777">
            <w:pPr>
              <w:jc w:val="both"/>
              <w:rPr>
                <w:rFonts w:ascii="Arial" w:hAnsi="Arial" w:cs="Arial"/>
                <w:b/>
                <w:spacing w:val="-3"/>
                <w:szCs w:val="24"/>
              </w:rPr>
            </w:pPr>
            <w:r w:rsidRPr="003E4B8F">
              <w:rPr>
                <w:rFonts w:ascii="Arial" w:hAnsi="Arial" w:cs="Arial"/>
                <w:b/>
                <w:spacing w:val="-3"/>
                <w:szCs w:val="24"/>
              </w:rPr>
              <w:t>3</w:t>
            </w:r>
            <w:r w:rsidRPr="003E4B8F">
              <w:rPr>
                <w:rFonts w:ascii="Arial" w:hAnsi="Arial" w:cs="Arial"/>
                <w:b/>
                <w:spacing w:val="-3"/>
                <w:szCs w:val="24"/>
              </w:rPr>
              <w:tab/>
            </w:r>
            <w:r w:rsidRPr="003E4B8F" w:rsidR="001B0A47">
              <w:rPr>
                <w:rFonts w:ascii="Arial" w:hAnsi="Arial" w:cs="Arial"/>
                <w:b/>
                <w:spacing w:val="-3"/>
                <w:szCs w:val="24"/>
              </w:rPr>
              <w:t xml:space="preserve">Support safe and effective utilisation of internal and external specialist </w:t>
            </w:r>
            <w:r w:rsidRPr="003E4B8F" w:rsidR="00655490">
              <w:rPr>
                <w:rFonts w:ascii="Arial" w:hAnsi="Arial" w:cs="Arial"/>
                <w:b/>
                <w:spacing w:val="-3"/>
                <w:szCs w:val="24"/>
              </w:rPr>
              <w:tab/>
            </w:r>
            <w:r w:rsidRPr="003E4B8F" w:rsidR="001B0A47">
              <w:rPr>
                <w:rFonts w:ascii="Arial" w:hAnsi="Arial" w:cs="Arial"/>
                <w:b/>
                <w:spacing w:val="-3"/>
                <w:szCs w:val="24"/>
              </w:rPr>
              <w:t>resources</w:t>
            </w:r>
            <w:r w:rsidRPr="003E4B8F" w:rsidR="00740067">
              <w:rPr>
                <w:rFonts w:ascii="Arial" w:hAnsi="Arial" w:cs="Arial"/>
                <w:b/>
                <w:spacing w:val="-3"/>
                <w:szCs w:val="24"/>
              </w:rPr>
              <w:t>.</w:t>
            </w:r>
          </w:p>
          <w:p w:rsidRPr="003E4B8F" w:rsidR="001B0A47" w:rsidP="003E4B8F" w:rsidRDefault="00740067" w14:paraId="26B4186F" w14:textId="77777777">
            <w:pPr>
              <w:jc w:val="both"/>
              <w:rPr>
                <w:rFonts w:ascii="Arial" w:hAnsi="Arial" w:cs="Arial"/>
                <w:b/>
                <w:spacing w:val="-3"/>
                <w:szCs w:val="24"/>
              </w:rPr>
            </w:pPr>
            <w:r w:rsidRPr="003E4B8F">
              <w:rPr>
                <w:rFonts w:ascii="Arial" w:hAnsi="Arial" w:cs="Arial"/>
                <w:b/>
                <w:spacing w:val="-3"/>
                <w:szCs w:val="24"/>
              </w:rPr>
              <w:t>4</w:t>
            </w:r>
            <w:r w:rsidRPr="003E4B8F" w:rsidR="00171404">
              <w:rPr>
                <w:rFonts w:ascii="Arial" w:hAnsi="Arial" w:cs="Arial"/>
                <w:b/>
                <w:spacing w:val="-3"/>
                <w:szCs w:val="24"/>
              </w:rPr>
              <w:tab/>
            </w:r>
            <w:r w:rsidRPr="003E4B8F" w:rsidR="001B0A47">
              <w:rPr>
                <w:rFonts w:ascii="Arial" w:hAnsi="Arial" w:cs="Arial"/>
                <w:b/>
                <w:spacing w:val="-3"/>
                <w:szCs w:val="24"/>
              </w:rPr>
              <w:t xml:space="preserve">Participate in </w:t>
            </w:r>
            <w:r w:rsidRPr="003E4B8F" w:rsidR="00776CE1">
              <w:rPr>
                <w:rFonts w:ascii="Arial" w:hAnsi="Arial" w:cs="Arial"/>
                <w:b/>
                <w:spacing w:val="-3"/>
                <w:szCs w:val="24"/>
              </w:rPr>
              <w:t>C</w:t>
            </w:r>
            <w:r w:rsidRPr="003E4B8F" w:rsidR="001B0A47">
              <w:rPr>
                <w:rFonts w:ascii="Arial" w:hAnsi="Arial" w:cs="Arial"/>
                <w:b/>
                <w:spacing w:val="-3"/>
                <w:szCs w:val="24"/>
              </w:rPr>
              <w:t>ollege promotional events</w:t>
            </w:r>
            <w:r w:rsidRPr="003E4B8F">
              <w:rPr>
                <w:rFonts w:ascii="Arial" w:hAnsi="Arial" w:cs="Arial"/>
                <w:b/>
                <w:spacing w:val="-3"/>
                <w:szCs w:val="24"/>
              </w:rPr>
              <w:t>.</w:t>
            </w:r>
          </w:p>
          <w:p w:rsidRPr="003E4B8F" w:rsidR="001B0A47" w:rsidP="003E4B8F" w:rsidRDefault="00740067" w14:paraId="106A8219" w14:textId="77777777">
            <w:pPr>
              <w:jc w:val="both"/>
              <w:rPr>
                <w:rFonts w:ascii="Arial" w:hAnsi="Arial" w:cs="Arial"/>
                <w:b/>
                <w:spacing w:val="-3"/>
                <w:szCs w:val="24"/>
              </w:rPr>
            </w:pPr>
            <w:r w:rsidRPr="003E4B8F">
              <w:rPr>
                <w:rFonts w:ascii="Arial" w:hAnsi="Arial" w:cs="Arial"/>
                <w:b/>
                <w:spacing w:val="-3"/>
                <w:szCs w:val="24"/>
              </w:rPr>
              <w:t>5</w:t>
            </w:r>
            <w:r w:rsidRPr="003E4B8F" w:rsidR="00D57CB4">
              <w:rPr>
                <w:rFonts w:ascii="Arial" w:hAnsi="Arial" w:cs="Arial"/>
                <w:b/>
                <w:spacing w:val="-3"/>
                <w:szCs w:val="24"/>
              </w:rPr>
              <w:tab/>
            </w:r>
            <w:r w:rsidRPr="003E4B8F" w:rsidR="001B0A47">
              <w:rPr>
                <w:rFonts w:ascii="Arial" w:hAnsi="Arial" w:cs="Arial"/>
                <w:b/>
                <w:spacing w:val="-3"/>
                <w:szCs w:val="24"/>
              </w:rPr>
              <w:t>Attend meetings as identified by Line Manager</w:t>
            </w:r>
            <w:r w:rsidRPr="003E4B8F">
              <w:rPr>
                <w:rFonts w:ascii="Arial" w:hAnsi="Arial" w:cs="Arial"/>
                <w:b/>
                <w:spacing w:val="-3"/>
                <w:szCs w:val="24"/>
              </w:rPr>
              <w:t>.</w:t>
            </w:r>
          </w:p>
          <w:p w:rsidRPr="003E4B8F" w:rsidR="001B0A47" w:rsidP="003E4B8F" w:rsidRDefault="00740067" w14:paraId="6704EE1C" w14:textId="77777777">
            <w:pPr>
              <w:ind w:left="567" w:hanging="567"/>
              <w:jc w:val="both"/>
              <w:rPr>
                <w:rFonts w:ascii="Arial" w:hAnsi="Arial" w:cs="Arial"/>
                <w:b/>
                <w:spacing w:val="-3"/>
                <w:szCs w:val="24"/>
              </w:rPr>
            </w:pPr>
            <w:r w:rsidRPr="003E4B8F">
              <w:rPr>
                <w:rFonts w:ascii="Arial" w:hAnsi="Arial" w:cs="Arial"/>
                <w:b/>
                <w:spacing w:val="-3"/>
                <w:szCs w:val="24"/>
              </w:rPr>
              <w:t>6</w:t>
            </w:r>
            <w:r w:rsidRPr="003E4B8F" w:rsidR="00D57CB4">
              <w:rPr>
                <w:rFonts w:ascii="Arial" w:hAnsi="Arial" w:cs="Arial"/>
                <w:b/>
                <w:spacing w:val="-3"/>
                <w:szCs w:val="24"/>
              </w:rPr>
              <w:tab/>
            </w:r>
            <w:r w:rsidRPr="003E4B8F" w:rsidR="001B0A47">
              <w:rPr>
                <w:rFonts w:ascii="Arial" w:hAnsi="Arial" w:cs="Arial"/>
                <w:b/>
                <w:spacing w:val="-3"/>
                <w:szCs w:val="24"/>
              </w:rPr>
              <w:t>Undertake continuing professional development i</w:t>
            </w:r>
            <w:r w:rsidRPr="003E4B8F" w:rsidR="005B4788">
              <w:rPr>
                <w:rFonts w:ascii="Arial" w:hAnsi="Arial" w:cs="Arial"/>
                <w:b/>
                <w:spacing w:val="-3"/>
                <w:szCs w:val="24"/>
              </w:rPr>
              <w:t xml:space="preserve">n order to meet College and </w:t>
            </w:r>
            <w:r w:rsidRPr="003E4B8F" w:rsidR="001B0A47">
              <w:rPr>
                <w:rFonts w:ascii="Arial" w:hAnsi="Arial" w:cs="Arial"/>
                <w:b/>
                <w:spacing w:val="-3"/>
                <w:szCs w:val="24"/>
              </w:rPr>
              <w:t>learning area objectives</w:t>
            </w:r>
            <w:r w:rsidRPr="003E4B8F">
              <w:rPr>
                <w:rFonts w:ascii="Arial" w:hAnsi="Arial" w:cs="Arial"/>
                <w:b/>
                <w:spacing w:val="-3"/>
                <w:szCs w:val="24"/>
              </w:rPr>
              <w:t>.</w:t>
            </w:r>
          </w:p>
          <w:p w:rsidR="001B0A47" w:rsidP="003E4B8F" w:rsidRDefault="00D57CB4" w14:paraId="1BB081DD" w14:textId="77777777">
            <w:pPr>
              <w:jc w:val="both"/>
              <w:rPr>
                <w:rFonts w:ascii="Arial" w:hAnsi="Arial" w:cs="Arial"/>
                <w:b/>
                <w:spacing w:val="-3"/>
                <w:szCs w:val="24"/>
              </w:rPr>
            </w:pPr>
            <w:r w:rsidRPr="003E4B8F">
              <w:rPr>
                <w:rFonts w:ascii="Arial" w:hAnsi="Arial" w:cs="Arial"/>
                <w:b/>
                <w:spacing w:val="-3"/>
                <w:szCs w:val="24"/>
              </w:rPr>
              <w:t>7</w:t>
            </w:r>
            <w:r w:rsidRPr="003E4B8F">
              <w:rPr>
                <w:rFonts w:ascii="Arial" w:hAnsi="Arial" w:cs="Arial"/>
                <w:b/>
                <w:spacing w:val="-3"/>
                <w:szCs w:val="24"/>
              </w:rPr>
              <w:tab/>
            </w:r>
            <w:r w:rsidRPr="003E4B8F" w:rsidR="001B0A47">
              <w:rPr>
                <w:rFonts w:ascii="Arial" w:hAnsi="Arial" w:cs="Arial"/>
                <w:b/>
                <w:spacing w:val="-3"/>
                <w:szCs w:val="24"/>
              </w:rPr>
              <w:t>Meet College standards</w:t>
            </w:r>
            <w:r w:rsidRPr="003E4B8F" w:rsidR="00740067">
              <w:rPr>
                <w:rFonts w:ascii="Arial" w:hAnsi="Arial" w:cs="Arial"/>
                <w:b/>
                <w:spacing w:val="-3"/>
                <w:szCs w:val="24"/>
              </w:rPr>
              <w:t>.</w:t>
            </w:r>
          </w:p>
          <w:p w:rsidRPr="002851B6" w:rsidR="00740067" w:rsidP="003E4B8F" w:rsidRDefault="00740067" w14:paraId="4B94D5A5" w14:textId="77777777">
            <w:pPr>
              <w:suppressAutoHyphens/>
              <w:ind w:firstLine="459"/>
              <w:jc w:val="both"/>
              <w:rPr>
                <w:rFonts w:ascii="Arial" w:hAnsi="Arial" w:cs="Arial"/>
                <w:spacing w:val="-3"/>
                <w:szCs w:val="24"/>
              </w:rPr>
            </w:pPr>
          </w:p>
        </w:tc>
      </w:tr>
      <w:tr w:rsidRPr="002B100F" w:rsidR="00C334FB" w:rsidTr="7B7DCDB2" w14:paraId="1A8081BE" w14:textId="77777777">
        <w:tc>
          <w:tcPr>
            <w:tcW w:w="9810"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2B100F" w:rsidR="00C334FB" w:rsidP="00D57CB4" w:rsidRDefault="00C334FB" w14:paraId="37130191" w14:textId="77777777">
            <w:pPr>
              <w:numPr>
                <w:ilvl w:val="0"/>
                <w:numId w:val="29"/>
              </w:numPr>
              <w:suppressAutoHyphens/>
              <w:ind w:left="601" w:hanging="567"/>
              <w:jc w:val="both"/>
              <w:rPr>
                <w:rFonts w:ascii="Arial" w:hAnsi="Arial" w:cs="Arial"/>
                <w:b/>
                <w:spacing w:val="-3"/>
              </w:rPr>
            </w:pPr>
            <w:r>
              <w:rPr>
                <w:rFonts w:ascii="Arial" w:hAnsi="Arial" w:cs="Arial"/>
                <w:b/>
                <w:spacing w:val="-3"/>
              </w:rPr>
              <w:t>DUTIES</w:t>
            </w:r>
          </w:p>
        </w:tc>
      </w:tr>
      <w:tr w:rsidRPr="006516D9" w:rsidR="003E4B8F" w:rsidTr="7B7DCDB2" w14:paraId="780F33ED" w14:textId="77777777">
        <w:tc>
          <w:tcPr>
            <w:tcW w:w="9810" w:type="dxa"/>
            <w:gridSpan w:val="2"/>
            <w:tcBorders>
              <w:top w:val="single" w:color="auto" w:sz="6" w:space="0"/>
              <w:left w:val="single" w:color="auto" w:sz="6" w:space="0"/>
              <w:bottom w:val="nil"/>
              <w:right w:val="single" w:color="auto" w:sz="6" w:space="0"/>
            </w:tcBorders>
            <w:tcMar/>
          </w:tcPr>
          <w:p w:rsidR="003E4B8F" w:rsidP="003E4B8F" w:rsidRDefault="003E4B8F" w14:paraId="55171A22" w14:textId="77777777">
            <w:pPr>
              <w:ind w:left="601" w:hanging="567"/>
              <w:jc w:val="both"/>
              <w:rPr>
                <w:rFonts w:ascii="Arial" w:hAnsi="Arial" w:cs="Arial"/>
                <w:b/>
                <w:spacing w:val="-3"/>
                <w:szCs w:val="24"/>
              </w:rPr>
            </w:pPr>
            <w:r>
              <w:rPr>
                <w:rFonts w:ascii="Arial" w:hAnsi="Arial" w:cs="Arial"/>
                <w:b/>
                <w:spacing w:val="-3"/>
                <w:szCs w:val="24"/>
              </w:rPr>
              <w:t>1</w:t>
            </w:r>
            <w:r>
              <w:rPr>
                <w:rFonts w:ascii="Arial" w:hAnsi="Arial" w:cs="Arial"/>
                <w:b/>
                <w:spacing w:val="-3"/>
                <w:szCs w:val="24"/>
              </w:rPr>
              <w:tab/>
            </w:r>
            <w:r w:rsidRPr="00072079">
              <w:rPr>
                <w:rFonts w:ascii="Arial" w:hAnsi="Arial" w:cs="Arial"/>
                <w:b/>
                <w:spacing w:val="-3"/>
                <w:szCs w:val="24"/>
              </w:rPr>
              <w:t xml:space="preserve">Undertake practical </w:t>
            </w:r>
            <w:r w:rsidR="00180B0E">
              <w:rPr>
                <w:rFonts w:ascii="Arial" w:hAnsi="Arial" w:cs="Arial"/>
                <w:b/>
                <w:spacing w:val="-3"/>
                <w:szCs w:val="24"/>
              </w:rPr>
              <w:t xml:space="preserve">teaching </w:t>
            </w:r>
            <w:r w:rsidRPr="00072079">
              <w:rPr>
                <w:rFonts w:ascii="Arial" w:hAnsi="Arial" w:cs="Arial"/>
                <w:b/>
                <w:spacing w:val="-3"/>
                <w:szCs w:val="24"/>
              </w:rPr>
              <w:t>delivery and assessment</w:t>
            </w:r>
            <w:r>
              <w:rPr>
                <w:rFonts w:ascii="Arial" w:hAnsi="Arial" w:cs="Arial"/>
                <w:b/>
                <w:spacing w:val="-3"/>
                <w:szCs w:val="24"/>
              </w:rPr>
              <w:t xml:space="preserve"> to enable learners to succeed</w:t>
            </w:r>
          </w:p>
          <w:p w:rsidR="003E4B8F" w:rsidP="003E4B8F" w:rsidRDefault="003E4B8F" w14:paraId="3DEEC669" w14:textId="77777777">
            <w:pPr>
              <w:ind w:left="930"/>
              <w:jc w:val="both"/>
              <w:rPr>
                <w:rFonts w:ascii="Arial" w:hAnsi="Arial" w:cs="Arial"/>
                <w:b/>
                <w:spacing w:val="-3"/>
                <w:szCs w:val="24"/>
              </w:rPr>
            </w:pPr>
          </w:p>
          <w:p w:rsidR="003E4B8F" w:rsidP="003E4B8F" w:rsidRDefault="003E4B8F" w14:paraId="146FDEB2" w14:textId="77777777">
            <w:pPr>
              <w:numPr>
                <w:ilvl w:val="0"/>
                <w:numId w:val="46"/>
              </w:numPr>
              <w:tabs>
                <w:tab w:val="left" w:pos="992"/>
              </w:tabs>
              <w:ind w:left="1027" w:hanging="426"/>
              <w:jc w:val="both"/>
              <w:rPr>
                <w:rFonts w:ascii="Arial" w:hAnsi="Arial" w:cs="Arial"/>
                <w:spacing w:val="-3"/>
                <w:szCs w:val="24"/>
              </w:rPr>
            </w:pPr>
            <w:r>
              <w:rPr>
                <w:rFonts w:ascii="Arial" w:hAnsi="Arial" w:cs="Arial"/>
                <w:spacing w:val="-3"/>
                <w:szCs w:val="24"/>
              </w:rPr>
              <w:t>Demonstrate practical skills complying with expected standards and prepared scheme of work to develop learner competence.</w:t>
            </w:r>
          </w:p>
          <w:p w:rsidR="003E4B8F" w:rsidP="003E4B8F" w:rsidRDefault="003E4B8F" w14:paraId="730F0C5A" w14:textId="25A4D288">
            <w:pPr>
              <w:numPr>
                <w:ilvl w:val="0"/>
                <w:numId w:val="46"/>
              </w:numPr>
              <w:tabs>
                <w:tab w:val="left" w:pos="992"/>
              </w:tabs>
              <w:ind w:left="1027" w:hanging="426"/>
              <w:jc w:val="both"/>
              <w:rPr>
                <w:rFonts w:ascii="Arial" w:hAnsi="Arial" w:cs="Arial"/>
                <w:spacing w:val="-3"/>
                <w:szCs w:val="24"/>
              </w:rPr>
            </w:pPr>
            <w:r>
              <w:rPr>
                <w:rFonts w:ascii="Arial" w:hAnsi="Arial" w:cs="Arial"/>
                <w:spacing w:val="-3"/>
                <w:szCs w:val="24"/>
              </w:rPr>
              <w:t>Assess learner practical ability to determine achievement of assessment criteria linked to practical skills demonstrated.</w:t>
            </w:r>
          </w:p>
          <w:p w:rsidR="00466987" w:rsidP="003E4B8F" w:rsidRDefault="00466987" w14:paraId="3F2D670D" w14:textId="6FD62B54">
            <w:pPr>
              <w:numPr>
                <w:ilvl w:val="0"/>
                <w:numId w:val="46"/>
              </w:numPr>
              <w:tabs>
                <w:tab w:val="left" w:pos="992"/>
              </w:tabs>
              <w:ind w:left="1027" w:hanging="426"/>
              <w:jc w:val="both"/>
              <w:rPr>
                <w:rFonts w:ascii="Arial" w:hAnsi="Arial" w:cs="Arial"/>
                <w:spacing w:val="-3"/>
                <w:szCs w:val="24"/>
              </w:rPr>
            </w:pPr>
            <w:r>
              <w:rPr>
                <w:rFonts w:ascii="Arial" w:hAnsi="Arial" w:cs="Arial"/>
                <w:spacing w:val="-3"/>
                <w:szCs w:val="24"/>
              </w:rPr>
              <w:t xml:space="preserve">Writing up </w:t>
            </w:r>
            <w:r w:rsidR="007962E8">
              <w:rPr>
                <w:rFonts w:ascii="Arial" w:hAnsi="Arial" w:cs="Arial"/>
                <w:spacing w:val="-3"/>
                <w:szCs w:val="24"/>
              </w:rPr>
              <w:t xml:space="preserve">student observation forms </w:t>
            </w:r>
            <w:r>
              <w:rPr>
                <w:rFonts w:ascii="Arial" w:hAnsi="Arial" w:cs="Arial"/>
                <w:spacing w:val="-3"/>
                <w:szCs w:val="24"/>
              </w:rPr>
              <w:t>related to practical assessment</w:t>
            </w:r>
            <w:r w:rsidR="007962E8">
              <w:rPr>
                <w:rFonts w:ascii="Arial" w:hAnsi="Arial" w:cs="Arial"/>
                <w:spacing w:val="-3"/>
                <w:szCs w:val="24"/>
              </w:rPr>
              <w:t>s</w:t>
            </w:r>
          </w:p>
          <w:p w:rsidR="003E4B8F" w:rsidP="00F50887" w:rsidRDefault="003E4B8F" w14:paraId="6B2ED253" w14:textId="77777777">
            <w:pPr>
              <w:numPr>
                <w:ilvl w:val="0"/>
                <w:numId w:val="46"/>
              </w:numPr>
              <w:tabs>
                <w:tab w:val="left" w:pos="992"/>
              </w:tabs>
              <w:ind w:left="1027" w:hanging="426"/>
              <w:jc w:val="both"/>
              <w:rPr>
                <w:rFonts w:ascii="Arial" w:hAnsi="Arial" w:cs="Arial"/>
                <w:bCs/>
                <w:spacing w:val="-3"/>
              </w:rPr>
            </w:pPr>
            <w:r>
              <w:rPr>
                <w:rFonts w:ascii="Arial" w:hAnsi="Arial" w:cs="Arial"/>
                <w:spacing w:val="-3"/>
                <w:szCs w:val="24"/>
              </w:rPr>
              <w:t>Maintain assessment tracking records in required time frames.</w:t>
            </w:r>
          </w:p>
        </w:tc>
      </w:tr>
      <w:tr w:rsidRPr="006516D9" w:rsidR="003E4B8F" w:rsidTr="7B7DCDB2" w14:paraId="3656B9AB" w14:textId="77777777">
        <w:tc>
          <w:tcPr>
            <w:tcW w:w="9810" w:type="dxa"/>
            <w:gridSpan w:val="2"/>
            <w:tcBorders>
              <w:top w:val="nil"/>
              <w:left w:val="single" w:color="auto" w:sz="6" w:space="0"/>
              <w:bottom w:val="single" w:color="auto" w:sz="4" w:space="0"/>
              <w:right w:val="single" w:color="auto" w:sz="6" w:space="0"/>
            </w:tcBorders>
            <w:tcMar/>
          </w:tcPr>
          <w:p w:rsidR="003E4B8F" w:rsidP="003E4B8F" w:rsidRDefault="003E4B8F" w14:paraId="45FB0818" w14:textId="77777777">
            <w:pPr>
              <w:ind w:left="567" w:hanging="567"/>
              <w:jc w:val="both"/>
              <w:rPr>
                <w:rFonts w:ascii="Arial" w:hAnsi="Arial" w:cs="Arial"/>
                <w:b/>
                <w:spacing w:val="-3"/>
                <w:szCs w:val="24"/>
              </w:rPr>
            </w:pPr>
          </w:p>
        </w:tc>
      </w:tr>
      <w:tr w:rsidRPr="006516D9" w:rsidR="003E4B8F" w:rsidTr="7B7DCDB2" w14:paraId="5B71C58C" w14:textId="77777777">
        <w:tc>
          <w:tcPr>
            <w:tcW w:w="9810" w:type="dxa"/>
            <w:gridSpan w:val="2"/>
            <w:tcBorders>
              <w:top w:val="single" w:color="auto" w:sz="4" w:space="0"/>
              <w:left w:val="single" w:color="auto" w:sz="6" w:space="0"/>
              <w:bottom w:val="nil"/>
              <w:right w:val="single" w:color="auto" w:sz="6" w:space="0"/>
            </w:tcBorders>
            <w:tcMar/>
          </w:tcPr>
          <w:p w:rsidRPr="001105F4" w:rsidR="003E4B8F" w:rsidP="003E4B8F" w:rsidRDefault="00C44ED0" w14:paraId="35501BC5" w14:textId="65F07216">
            <w:pPr>
              <w:ind w:left="567" w:hanging="567"/>
              <w:jc w:val="both"/>
              <w:rPr>
                <w:rFonts w:ascii="Arial" w:hAnsi="Arial" w:cs="Arial"/>
                <w:b/>
                <w:spacing w:val="-3"/>
                <w:szCs w:val="24"/>
              </w:rPr>
            </w:pPr>
            <w:r>
              <w:br w:type="page"/>
            </w:r>
            <w:r w:rsidR="003E4B8F">
              <w:rPr>
                <w:rFonts w:ascii="Arial" w:hAnsi="Arial" w:cs="Arial"/>
                <w:b/>
                <w:spacing w:val="-3"/>
                <w:szCs w:val="24"/>
              </w:rPr>
              <w:t>2</w:t>
            </w:r>
            <w:r w:rsidR="003E4B8F">
              <w:rPr>
                <w:rFonts w:ascii="Arial" w:hAnsi="Arial" w:cs="Arial"/>
                <w:b/>
                <w:spacing w:val="-3"/>
                <w:szCs w:val="24"/>
              </w:rPr>
              <w:tab/>
            </w:r>
            <w:r w:rsidRPr="001105F4" w:rsidR="003E4B8F">
              <w:rPr>
                <w:rFonts w:ascii="Arial" w:hAnsi="Arial" w:cs="Arial"/>
                <w:b/>
                <w:spacing w:val="-3"/>
                <w:szCs w:val="24"/>
              </w:rPr>
              <w:t>Prepare and maintain resources to expected standards</w:t>
            </w:r>
          </w:p>
          <w:p w:rsidR="003E4B8F" w:rsidP="003E4B8F" w:rsidRDefault="003E4B8F" w14:paraId="53128261" w14:textId="77777777">
            <w:pPr>
              <w:ind w:left="624"/>
              <w:jc w:val="both"/>
              <w:rPr>
                <w:rFonts w:ascii="Arial" w:hAnsi="Arial" w:cs="Arial"/>
                <w:b/>
                <w:spacing w:val="-3"/>
                <w:szCs w:val="24"/>
              </w:rPr>
            </w:pPr>
          </w:p>
          <w:p w:rsidRPr="00121527" w:rsidR="003E4B8F" w:rsidP="003E4B8F" w:rsidRDefault="003E4B8F" w14:paraId="0E7D4575" w14:textId="77777777">
            <w:pPr>
              <w:numPr>
                <w:ilvl w:val="0"/>
                <w:numId w:val="51"/>
              </w:numPr>
              <w:tabs>
                <w:tab w:val="left" w:pos="994"/>
              </w:tabs>
              <w:ind w:left="1027" w:hanging="426"/>
              <w:jc w:val="both"/>
              <w:rPr>
                <w:rFonts w:ascii="Arial" w:hAnsi="Arial" w:cs="Arial"/>
                <w:bCs/>
                <w:spacing w:val="-3"/>
              </w:rPr>
            </w:pPr>
            <w:r>
              <w:rPr>
                <w:rFonts w:ascii="Arial" w:hAnsi="Arial" w:cs="Arial"/>
                <w:spacing w:val="-3"/>
                <w:szCs w:val="24"/>
              </w:rPr>
              <w:t xml:space="preserve">Ensure sufficient and appropriate </w:t>
            </w:r>
            <w:r w:rsidRPr="00121527">
              <w:rPr>
                <w:rFonts w:ascii="Arial" w:hAnsi="Arial" w:cs="Arial"/>
                <w:spacing w:val="-3"/>
                <w:szCs w:val="24"/>
              </w:rPr>
              <w:t xml:space="preserve">resources </w:t>
            </w:r>
            <w:r>
              <w:rPr>
                <w:rFonts w:ascii="Arial" w:hAnsi="Arial" w:cs="Arial"/>
                <w:spacing w:val="-3"/>
                <w:szCs w:val="24"/>
              </w:rPr>
              <w:t xml:space="preserve">are prepared with timeliness </w:t>
            </w:r>
            <w:r w:rsidRPr="00121527">
              <w:rPr>
                <w:rFonts w:ascii="Arial" w:hAnsi="Arial" w:cs="Arial"/>
                <w:spacing w:val="-3"/>
                <w:szCs w:val="24"/>
              </w:rPr>
              <w:t>for</w:t>
            </w:r>
            <w:r>
              <w:rPr>
                <w:rFonts w:ascii="Arial" w:hAnsi="Arial" w:cs="Arial"/>
                <w:spacing w:val="-3"/>
                <w:szCs w:val="24"/>
              </w:rPr>
              <w:t xml:space="preserve"> identified learning sessions.</w:t>
            </w:r>
          </w:p>
          <w:p w:rsidRPr="00D57CB4" w:rsidR="003E4B8F" w:rsidP="003E4B8F" w:rsidRDefault="003E4B8F" w14:paraId="1C98446D" w14:textId="77777777">
            <w:pPr>
              <w:numPr>
                <w:ilvl w:val="0"/>
                <w:numId w:val="51"/>
              </w:numPr>
              <w:tabs>
                <w:tab w:val="left" w:pos="994"/>
              </w:tabs>
              <w:ind w:left="1027" w:hanging="426"/>
              <w:jc w:val="both"/>
              <w:rPr>
                <w:rFonts w:ascii="Arial" w:hAnsi="Arial" w:cs="Arial"/>
                <w:bCs/>
                <w:spacing w:val="-3"/>
              </w:rPr>
            </w:pPr>
            <w:r>
              <w:rPr>
                <w:rFonts w:ascii="Arial" w:hAnsi="Arial" w:cs="Arial"/>
                <w:spacing w:val="-3"/>
                <w:szCs w:val="24"/>
              </w:rPr>
              <w:t xml:space="preserve">Ensure resources are maintained to expected standards in order to be safe and fit </w:t>
            </w:r>
            <w:r w:rsidRPr="00D57CB4">
              <w:rPr>
                <w:rFonts w:ascii="Arial" w:hAnsi="Arial" w:cs="Arial"/>
                <w:spacing w:val="-3"/>
                <w:szCs w:val="24"/>
              </w:rPr>
              <w:t>for purpose for learning and assessment and College promotional events.</w:t>
            </w:r>
          </w:p>
          <w:p w:rsidRPr="003E4B8F" w:rsidR="003E4B8F" w:rsidP="00C334FB" w:rsidRDefault="003E4B8F" w14:paraId="6E1FBB22" w14:textId="77777777">
            <w:pPr>
              <w:numPr>
                <w:ilvl w:val="0"/>
                <w:numId w:val="51"/>
              </w:numPr>
              <w:tabs>
                <w:tab w:val="left" w:pos="992"/>
              </w:tabs>
              <w:ind w:left="1027" w:hanging="426"/>
              <w:jc w:val="both"/>
              <w:rPr>
                <w:rFonts w:ascii="Arial" w:hAnsi="Arial" w:cs="Arial"/>
                <w:bCs/>
                <w:spacing w:val="-3"/>
              </w:rPr>
            </w:pPr>
            <w:r w:rsidRPr="00D57CB4">
              <w:rPr>
                <w:rFonts w:ascii="Arial" w:hAnsi="Arial" w:cs="Arial"/>
                <w:spacing w:val="-3"/>
                <w:szCs w:val="24"/>
              </w:rPr>
              <w:t>Provide support for ou</w:t>
            </w:r>
            <w:r w:rsidR="00F01C9C">
              <w:rPr>
                <w:rFonts w:ascii="Arial" w:hAnsi="Arial" w:cs="Arial"/>
                <w:spacing w:val="-3"/>
                <w:szCs w:val="24"/>
              </w:rPr>
              <w:t>t</w:t>
            </w:r>
            <w:r w:rsidRPr="00D57CB4">
              <w:rPr>
                <w:rFonts w:ascii="Arial" w:hAnsi="Arial" w:cs="Arial"/>
                <w:spacing w:val="-3"/>
                <w:szCs w:val="24"/>
              </w:rPr>
              <w:t xml:space="preserve"> of hours maintenance.</w:t>
            </w:r>
          </w:p>
        </w:tc>
      </w:tr>
      <w:tr w:rsidRPr="006516D9" w:rsidR="003E4B8F" w:rsidTr="7B7DCDB2" w14:paraId="62486C05" w14:textId="77777777">
        <w:tc>
          <w:tcPr>
            <w:tcW w:w="9810" w:type="dxa"/>
            <w:gridSpan w:val="2"/>
            <w:tcBorders>
              <w:top w:val="nil"/>
              <w:left w:val="single" w:color="auto" w:sz="6" w:space="0"/>
              <w:bottom w:val="nil"/>
              <w:right w:val="single" w:color="auto" w:sz="6" w:space="0"/>
            </w:tcBorders>
            <w:tcMar/>
          </w:tcPr>
          <w:p w:rsidRPr="003E4B8F" w:rsidR="003E4B8F" w:rsidP="003E4B8F" w:rsidRDefault="003E4B8F" w14:paraId="4101652C" w14:textId="77777777">
            <w:pPr>
              <w:suppressAutoHyphens/>
              <w:ind w:left="567" w:hanging="567"/>
              <w:jc w:val="both"/>
              <w:rPr>
                <w:rFonts w:ascii="Arial" w:hAnsi="Arial" w:cs="Arial"/>
                <w:b/>
                <w:spacing w:val="-3"/>
                <w:szCs w:val="24"/>
              </w:rPr>
            </w:pPr>
          </w:p>
        </w:tc>
      </w:tr>
      <w:tr w:rsidRPr="006516D9" w:rsidR="003E4B8F" w:rsidTr="7B7DCDB2" w14:paraId="6474E42F" w14:textId="77777777">
        <w:tc>
          <w:tcPr>
            <w:tcW w:w="9810" w:type="dxa"/>
            <w:gridSpan w:val="2"/>
            <w:tcBorders>
              <w:top w:val="nil"/>
              <w:left w:val="single" w:color="auto" w:sz="6" w:space="0"/>
              <w:bottom w:val="nil"/>
              <w:right w:val="single" w:color="auto" w:sz="6" w:space="0"/>
            </w:tcBorders>
            <w:tcMar/>
          </w:tcPr>
          <w:p w:rsidR="003E4B8F" w:rsidP="003E4B8F" w:rsidRDefault="003E4B8F" w14:paraId="0A7E5C35" w14:textId="77777777">
            <w:pPr>
              <w:suppressAutoHyphens/>
              <w:ind w:left="567" w:hanging="567"/>
              <w:jc w:val="both"/>
              <w:rPr>
                <w:rFonts w:ascii="Arial" w:hAnsi="Arial" w:cs="Arial"/>
                <w:b/>
                <w:spacing w:val="-3"/>
                <w:szCs w:val="24"/>
              </w:rPr>
            </w:pPr>
            <w:r w:rsidRPr="003E4B8F">
              <w:rPr>
                <w:rFonts w:ascii="Arial" w:hAnsi="Arial" w:cs="Arial"/>
                <w:b/>
                <w:spacing w:val="-3"/>
                <w:szCs w:val="24"/>
              </w:rPr>
              <w:t>3</w:t>
            </w:r>
            <w:r w:rsidRPr="003E4B8F">
              <w:rPr>
                <w:rFonts w:ascii="Arial" w:hAnsi="Arial" w:cs="Arial"/>
                <w:b/>
                <w:spacing w:val="-3"/>
                <w:szCs w:val="24"/>
              </w:rPr>
              <w:tab/>
            </w:r>
            <w:r w:rsidRPr="00572AE7">
              <w:rPr>
                <w:rFonts w:ascii="Arial" w:hAnsi="Arial" w:cs="Arial"/>
                <w:b/>
                <w:spacing w:val="-3"/>
                <w:szCs w:val="24"/>
              </w:rPr>
              <w:t>Support safe and effective utilisation of internal and external specialist resources.</w:t>
            </w:r>
          </w:p>
          <w:p w:rsidR="003E4B8F" w:rsidP="003E4B8F" w:rsidRDefault="003E4B8F" w14:paraId="4B99056E" w14:textId="77777777">
            <w:pPr>
              <w:suppressAutoHyphens/>
              <w:ind w:left="930"/>
              <w:jc w:val="both"/>
              <w:rPr>
                <w:rFonts w:ascii="Arial" w:hAnsi="Arial" w:cs="Arial"/>
                <w:b/>
                <w:spacing w:val="-3"/>
                <w:szCs w:val="24"/>
              </w:rPr>
            </w:pPr>
          </w:p>
          <w:p w:rsidR="003E4B8F" w:rsidP="003E4B8F" w:rsidRDefault="003E4B8F" w14:paraId="7DD5624C" w14:textId="77777777">
            <w:pPr>
              <w:numPr>
                <w:ilvl w:val="0"/>
                <w:numId w:val="46"/>
              </w:numPr>
              <w:tabs>
                <w:tab w:val="left" w:pos="994"/>
              </w:tabs>
              <w:suppressAutoHyphens/>
              <w:ind w:left="1027" w:hanging="426"/>
              <w:jc w:val="both"/>
              <w:rPr>
                <w:rFonts w:ascii="Arial" w:hAnsi="Arial" w:cs="Arial"/>
                <w:spacing w:val="-3"/>
                <w:szCs w:val="24"/>
              </w:rPr>
            </w:pPr>
            <w:r>
              <w:rPr>
                <w:rFonts w:ascii="Arial" w:hAnsi="Arial" w:cs="Arial"/>
                <w:spacing w:val="-3"/>
                <w:szCs w:val="24"/>
              </w:rPr>
              <w:t>Assess practical skills</w:t>
            </w:r>
            <w:r w:rsidR="00180B0E">
              <w:rPr>
                <w:rFonts w:ascii="Arial" w:hAnsi="Arial" w:cs="Arial"/>
                <w:spacing w:val="-3"/>
                <w:szCs w:val="24"/>
              </w:rPr>
              <w:t xml:space="preserve"> and provide appropriate feedback on assessment as required by awarding bodies</w:t>
            </w:r>
          </w:p>
          <w:p w:rsidRPr="00D57CB4" w:rsidR="003E4B8F" w:rsidP="003E4B8F" w:rsidRDefault="003E4B8F" w14:paraId="68707660" w14:textId="77777777">
            <w:pPr>
              <w:numPr>
                <w:ilvl w:val="0"/>
                <w:numId w:val="46"/>
              </w:numPr>
              <w:tabs>
                <w:tab w:val="left" w:pos="992"/>
              </w:tabs>
              <w:suppressAutoHyphens/>
              <w:ind w:left="1027" w:hanging="426"/>
              <w:jc w:val="both"/>
              <w:rPr>
                <w:rFonts w:ascii="Arial" w:hAnsi="Arial" w:cs="Arial"/>
                <w:szCs w:val="24"/>
              </w:rPr>
            </w:pPr>
            <w:r>
              <w:rPr>
                <w:rFonts w:ascii="Arial" w:hAnsi="Arial" w:cs="Arial"/>
                <w:spacing w:val="-3"/>
                <w:szCs w:val="24"/>
              </w:rPr>
              <w:t>Support and develop learners using College resources for work                   experience/skills.</w:t>
            </w:r>
          </w:p>
          <w:p w:rsidR="003E4B8F" w:rsidP="003E4B8F" w:rsidRDefault="003E4B8F" w14:paraId="1FF162E1" w14:textId="77777777">
            <w:pPr>
              <w:numPr>
                <w:ilvl w:val="0"/>
                <w:numId w:val="46"/>
              </w:numPr>
              <w:tabs>
                <w:tab w:val="left" w:pos="994"/>
              </w:tabs>
              <w:ind w:left="1027" w:hanging="426"/>
              <w:jc w:val="both"/>
              <w:rPr>
                <w:rFonts w:ascii="Arial" w:hAnsi="Arial" w:cs="Arial"/>
                <w:bCs/>
                <w:spacing w:val="-3"/>
              </w:rPr>
            </w:pPr>
            <w:r w:rsidRPr="00572AE7">
              <w:rPr>
                <w:rFonts w:ascii="Arial" w:hAnsi="Arial" w:cs="Arial"/>
                <w:szCs w:val="24"/>
              </w:rPr>
              <w:t>Undertake Risk Assessments prior to learner visits to industry</w:t>
            </w:r>
            <w:r>
              <w:rPr>
                <w:rFonts w:ascii="Arial" w:hAnsi="Arial" w:cs="Arial"/>
                <w:szCs w:val="24"/>
              </w:rPr>
              <w:t>.</w:t>
            </w:r>
          </w:p>
        </w:tc>
      </w:tr>
      <w:tr w:rsidRPr="006516D9" w:rsidR="003E4B8F" w:rsidTr="7B7DCDB2" w14:paraId="1299C43A" w14:textId="77777777">
        <w:tc>
          <w:tcPr>
            <w:tcW w:w="9810" w:type="dxa"/>
            <w:gridSpan w:val="2"/>
            <w:tcBorders>
              <w:top w:val="nil"/>
              <w:left w:val="single" w:color="auto" w:sz="6" w:space="0"/>
              <w:bottom w:val="nil"/>
              <w:right w:val="single" w:color="auto" w:sz="6" w:space="0"/>
            </w:tcBorders>
            <w:tcMar/>
          </w:tcPr>
          <w:p w:rsidR="003E4B8F" w:rsidP="00C334FB" w:rsidRDefault="003E4B8F" w14:paraId="4DDBEF00" w14:textId="77777777">
            <w:pPr>
              <w:jc w:val="both"/>
              <w:rPr>
                <w:rFonts w:ascii="Arial" w:hAnsi="Arial" w:cs="Arial"/>
                <w:bCs/>
                <w:spacing w:val="-3"/>
              </w:rPr>
            </w:pPr>
          </w:p>
        </w:tc>
      </w:tr>
      <w:tr w:rsidRPr="002B100F" w:rsidR="00C334FB" w:rsidTr="7B7DCDB2" w14:paraId="61E34CFF" w14:textId="77777777">
        <w:tc>
          <w:tcPr>
            <w:tcW w:w="9810" w:type="dxa"/>
            <w:gridSpan w:val="2"/>
            <w:tcBorders>
              <w:top w:val="nil"/>
              <w:left w:val="single" w:color="auto" w:sz="6" w:space="0"/>
              <w:bottom w:val="nil"/>
              <w:right w:val="single" w:color="auto" w:sz="6" w:space="0"/>
            </w:tcBorders>
            <w:tcMar/>
          </w:tcPr>
          <w:p w:rsidR="00C334FB" w:rsidP="00D57CB4" w:rsidRDefault="00C334FB" w14:paraId="60D26548" w14:textId="77777777">
            <w:pPr>
              <w:numPr>
                <w:ilvl w:val="0"/>
                <w:numId w:val="53"/>
              </w:numPr>
              <w:suppressAutoHyphens/>
              <w:ind w:left="601" w:hanging="567"/>
              <w:jc w:val="both"/>
              <w:rPr>
                <w:rFonts w:ascii="Arial" w:hAnsi="Arial" w:cs="Arial"/>
                <w:b/>
                <w:spacing w:val="-3"/>
                <w:szCs w:val="24"/>
              </w:rPr>
            </w:pPr>
            <w:r w:rsidRPr="00EA5529">
              <w:rPr>
                <w:rFonts w:ascii="Arial" w:hAnsi="Arial" w:cs="Arial"/>
                <w:b/>
                <w:spacing w:val="-3"/>
                <w:szCs w:val="24"/>
              </w:rPr>
              <w:t>Participate in College promotional events</w:t>
            </w:r>
          </w:p>
          <w:p w:rsidR="00C334FB" w:rsidP="00C334FB" w:rsidRDefault="00C334FB" w14:paraId="3461D779" w14:textId="77777777">
            <w:pPr>
              <w:suppressAutoHyphens/>
              <w:jc w:val="both"/>
              <w:rPr>
                <w:rFonts w:ascii="Arial" w:hAnsi="Arial" w:cs="Arial"/>
                <w:b/>
                <w:spacing w:val="-3"/>
                <w:szCs w:val="24"/>
              </w:rPr>
            </w:pPr>
          </w:p>
          <w:p w:rsidRPr="00846E58" w:rsidR="00C334FB" w:rsidP="00D57CB4" w:rsidRDefault="00C334FB" w14:paraId="3515D954" w14:textId="77777777">
            <w:pPr>
              <w:numPr>
                <w:ilvl w:val="0"/>
                <w:numId w:val="17"/>
              </w:numPr>
              <w:tabs>
                <w:tab w:val="left" w:pos="992"/>
              </w:tabs>
              <w:suppressAutoHyphens/>
              <w:ind w:left="1027" w:hanging="426"/>
              <w:jc w:val="both"/>
              <w:rPr>
                <w:rFonts w:ascii="Arial" w:hAnsi="Arial" w:cs="Arial"/>
                <w:spacing w:val="-3"/>
              </w:rPr>
            </w:pPr>
            <w:r w:rsidRPr="47309032">
              <w:rPr>
                <w:rFonts w:ascii="Arial" w:hAnsi="Arial" w:cs="Arial"/>
                <w:spacing w:val="-3"/>
              </w:rPr>
              <w:t>Undertake tours of specialist resources with visitors involved with IAG or other  events</w:t>
            </w:r>
            <w:r w:rsidRPr="47309032" w:rsidR="62921D4D">
              <w:rPr>
                <w:rFonts w:ascii="Arial" w:hAnsi="Arial" w:cs="Arial"/>
                <w:spacing w:val="-3"/>
              </w:rPr>
              <w:t>.</w:t>
            </w:r>
          </w:p>
          <w:p w:rsidRPr="00551679" w:rsidR="002D4CE2" w:rsidP="00D57CB4" w:rsidRDefault="00C334FB" w14:paraId="7F8D91F4" w14:textId="77777777">
            <w:pPr>
              <w:numPr>
                <w:ilvl w:val="0"/>
                <w:numId w:val="17"/>
              </w:numPr>
              <w:tabs>
                <w:tab w:val="left" w:pos="992"/>
              </w:tabs>
              <w:suppressAutoHyphens/>
              <w:ind w:left="1027" w:hanging="426"/>
              <w:jc w:val="both"/>
              <w:rPr>
                <w:rFonts w:ascii="Arial" w:hAnsi="Arial" w:cs="Arial"/>
                <w:spacing w:val="-3"/>
              </w:rPr>
            </w:pPr>
            <w:r w:rsidRPr="00846E58">
              <w:rPr>
                <w:rFonts w:ascii="Arial" w:hAnsi="Arial" w:cs="Arial"/>
                <w:spacing w:val="-3"/>
                <w:szCs w:val="24"/>
              </w:rPr>
              <w:t xml:space="preserve">Showcase College learning area resources for College promotional events </w:t>
            </w:r>
            <w:r w:rsidR="003E4B8F">
              <w:rPr>
                <w:rFonts w:ascii="Arial" w:hAnsi="Arial" w:cs="Arial"/>
                <w:spacing w:val="-3"/>
                <w:szCs w:val="24"/>
              </w:rPr>
              <w:t xml:space="preserve">ie </w:t>
            </w:r>
            <w:r w:rsidRPr="006F3D27">
              <w:rPr>
                <w:rFonts w:ascii="Arial" w:hAnsi="Arial" w:cs="Arial"/>
                <w:spacing w:val="-3"/>
                <w:szCs w:val="24"/>
              </w:rPr>
              <w:t>Colle</w:t>
            </w:r>
            <w:r w:rsidRPr="00551679">
              <w:rPr>
                <w:rFonts w:ascii="Arial" w:hAnsi="Arial" w:cs="Arial"/>
                <w:spacing w:val="-3"/>
                <w:szCs w:val="24"/>
              </w:rPr>
              <w:t>ge Open day</w:t>
            </w:r>
            <w:r w:rsidRPr="00551679" w:rsidR="00173C95">
              <w:rPr>
                <w:rFonts w:ascii="Arial" w:hAnsi="Arial" w:cs="Arial"/>
                <w:spacing w:val="-3"/>
                <w:szCs w:val="24"/>
              </w:rPr>
              <w:t>.</w:t>
            </w:r>
          </w:p>
          <w:p w:rsidRPr="00EA5529" w:rsidR="00C334FB" w:rsidP="00D57CB4" w:rsidRDefault="00C334FB" w14:paraId="4509772A" w14:textId="77777777">
            <w:pPr>
              <w:numPr>
                <w:ilvl w:val="0"/>
                <w:numId w:val="17"/>
              </w:numPr>
              <w:tabs>
                <w:tab w:val="left" w:pos="992"/>
              </w:tabs>
              <w:suppressAutoHyphens/>
              <w:ind w:left="1027" w:hanging="426"/>
              <w:jc w:val="both"/>
              <w:rPr>
                <w:rFonts w:ascii="Arial" w:hAnsi="Arial" w:cs="Arial"/>
                <w:spacing w:val="-3"/>
              </w:rPr>
            </w:pPr>
            <w:r>
              <w:rPr>
                <w:rFonts w:ascii="Arial" w:hAnsi="Arial" w:cs="Arial"/>
                <w:spacing w:val="-3"/>
                <w:szCs w:val="24"/>
              </w:rPr>
              <w:t>Ensure learning area resources are presented to expected standards</w:t>
            </w:r>
            <w:r w:rsidR="003E4B8F">
              <w:rPr>
                <w:rFonts w:ascii="Arial" w:hAnsi="Arial" w:cs="Arial"/>
                <w:spacing w:val="-3"/>
                <w:szCs w:val="24"/>
              </w:rPr>
              <w:t>.</w:t>
            </w:r>
          </w:p>
        </w:tc>
      </w:tr>
      <w:tr w:rsidRPr="002B100F" w:rsidR="00D57CB4" w:rsidTr="7B7DCDB2" w14:paraId="3CF2D8B6" w14:textId="77777777">
        <w:tc>
          <w:tcPr>
            <w:tcW w:w="9810" w:type="dxa"/>
            <w:gridSpan w:val="2"/>
            <w:tcBorders>
              <w:top w:val="nil"/>
              <w:left w:val="single" w:color="auto" w:sz="6" w:space="0"/>
              <w:bottom w:val="nil"/>
              <w:right w:val="single" w:color="auto" w:sz="6" w:space="0"/>
            </w:tcBorders>
            <w:tcMar/>
          </w:tcPr>
          <w:p w:rsidRPr="002B100F" w:rsidR="00D57CB4" w:rsidP="00C334FB" w:rsidRDefault="00D57CB4" w14:paraId="0FB78278" w14:textId="77777777">
            <w:pPr>
              <w:suppressAutoHyphens/>
              <w:jc w:val="both"/>
              <w:rPr>
                <w:rFonts w:ascii="Arial" w:hAnsi="Arial" w:cs="Arial"/>
                <w:spacing w:val="-3"/>
              </w:rPr>
            </w:pPr>
          </w:p>
        </w:tc>
      </w:tr>
      <w:tr w:rsidRPr="002B100F" w:rsidR="00C44ED0" w:rsidTr="7B7DCDB2" w14:paraId="2ED69214" w14:textId="77777777">
        <w:tc>
          <w:tcPr>
            <w:tcW w:w="9810" w:type="dxa"/>
            <w:gridSpan w:val="2"/>
            <w:tcBorders>
              <w:top w:val="nil"/>
              <w:left w:val="single" w:color="auto" w:sz="6" w:space="0"/>
              <w:bottom w:val="nil"/>
              <w:right w:val="single" w:color="auto" w:sz="6" w:space="0"/>
            </w:tcBorders>
            <w:tcMar/>
          </w:tcPr>
          <w:p w:rsidRPr="001B0A47" w:rsidR="00C44ED0" w:rsidP="00C44ED0" w:rsidRDefault="00C44ED0" w14:paraId="3C8B61FF" w14:textId="77777777">
            <w:pPr>
              <w:suppressAutoHyphens/>
              <w:jc w:val="both"/>
              <w:rPr>
                <w:rFonts w:ascii="Arial" w:hAnsi="Arial" w:cs="Arial"/>
                <w:b/>
                <w:spacing w:val="-3"/>
                <w:szCs w:val="24"/>
              </w:rPr>
            </w:pPr>
            <w:r>
              <w:rPr>
                <w:rFonts w:ascii="Arial" w:hAnsi="Arial" w:cs="Arial"/>
                <w:b/>
                <w:spacing w:val="-3"/>
                <w:szCs w:val="24"/>
              </w:rPr>
              <w:t>5</w:t>
            </w:r>
            <w:r>
              <w:rPr>
                <w:rFonts w:ascii="Arial" w:hAnsi="Arial" w:cs="Arial"/>
                <w:b/>
                <w:spacing w:val="-3"/>
                <w:szCs w:val="24"/>
              </w:rPr>
              <w:tab/>
            </w:r>
            <w:r w:rsidRPr="001B0A47">
              <w:rPr>
                <w:rFonts w:ascii="Arial" w:hAnsi="Arial" w:cs="Arial"/>
                <w:b/>
                <w:spacing w:val="-3"/>
                <w:szCs w:val="24"/>
              </w:rPr>
              <w:t>Attend meetings as identified by Line Manager</w:t>
            </w:r>
          </w:p>
          <w:p w:rsidR="00C44ED0" w:rsidP="00C44ED0" w:rsidRDefault="00C44ED0" w14:paraId="1FC39945" w14:textId="77777777">
            <w:pPr>
              <w:suppressAutoHyphens/>
              <w:jc w:val="both"/>
              <w:rPr>
                <w:rFonts w:ascii="Arial" w:hAnsi="Arial" w:cs="Arial"/>
                <w:b/>
                <w:spacing w:val="-3"/>
                <w:szCs w:val="24"/>
              </w:rPr>
            </w:pPr>
          </w:p>
          <w:p w:rsidRPr="00551679" w:rsidR="00C44ED0" w:rsidP="00C44ED0" w:rsidRDefault="00C44ED0" w14:paraId="77EF786B" w14:textId="77777777">
            <w:pPr>
              <w:numPr>
                <w:ilvl w:val="0"/>
                <w:numId w:val="18"/>
              </w:numPr>
              <w:tabs>
                <w:tab w:val="left" w:pos="992"/>
              </w:tabs>
              <w:suppressAutoHyphens/>
              <w:ind w:left="1027" w:hanging="426"/>
              <w:jc w:val="both"/>
              <w:rPr>
                <w:rFonts w:ascii="Arial" w:hAnsi="Arial" w:cs="Arial"/>
                <w:spacing w:val="-3"/>
              </w:rPr>
            </w:pPr>
            <w:r w:rsidRPr="00846E58">
              <w:rPr>
                <w:rFonts w:ascii="Arial" w:hAnsi="Arial" w:cs="Arial"/>
                <w:spacing w:val="-3"/>
              </w:rPr>
              <w:t>Contribute to learning are</w:t>
            </w:r>
            <w:r w:rsidRPr="007E5079">
              <w:rPr>
                <w:rFonts w:ascii="Arial" w:hAnsi="Arial" w:cs="Arial"/>
                <w:spacing w:val="-3"/>
              </w:rPr>
              <w:t>a and course team meetings</w:t>
            </w:r>
            <w:r w:rsidRPr="006F3D27">
              <w:rPr>
                <w:rFonts w:ascii="Arial" w:hAnsi="Arial" w:cs="Arial"/>
                <w:spacing w:val="-3"/>
              </w:rPr>
              <w:t>.</w:t>
            </w:r>
          </w:p>
          <w:p w:rsidR="00C44ED0" w:rsidP="00C44ED0" w:rsidRDefault="00C44ED0" w14:paraId="0C6A6411" w14:textId="77777777">
            <w:pPr>
              <w:numPr>
                <w:ilvl w:val="0"/>
                <w:numId w:val="18"/>
              </w:numPr>
              <w:tabs>
                <w:tab w:val="left" w:pos="994"/>
              </w:tabs>
              <w:suppressAutoHyphens/>
              <w:ind w:left="1027" w:hanging="426"/>
              <w:jc w:val="both"/>
              <w:rPr>
                <w:rFonts w:ascii="Arial" w:hAnsi="Arial" w:cs="Arial"/>
                <w:spacing w:val="-3"/>
              </w:rPr>
            </w:pPr>
            <w:r>
              <w:rPr>
                <w:rFonts w:ascii="Arial" w:hAnsi="Arial" w:cs="Arial"/>
                <w:spacing w:val="-3"/>
              </w:rPr>
              <w:t>Attend staff performance management meetings.</w:t>
            </w:r>
          </w:p>
          <w:p w:rsidRPr="00C44ED0" w:rsidR="00C44ED0" w:rsidP="00C334FB" w:rsidRDefault="00C44ED0" w14:paraId="1D8F7721" w14:textId="77777777">
            <w:pPr>
              <w:numPr>
                <w:ilvl w:val="0"/>
                <w:numId w:val="18"/>
              </w:numPr>
              <w:tabs>
                <w:tab w:val="left" w:pos="994"/>
              </w:tabs>
              <w:suppressAutoHyphens/>
              <w:ind w:left="1027" w:hanging="426"/>
              <w:jc w:val="both"/>
              <w:rPr>
                <w:rFonts w:ascii="Arial" w:hAnsi="Arial" w:cs="Arial"/>
                <w:spacing w:val="-3"/>
              </w:rPr>
            </w:pPr>
            <w:r>
              <w:rPr>
                <w:rFonts w:ascii="Arial" w:hAnsi="Arial" w:cs="Arial"/>
                <w:spacing w:val="-3"/>
              </w:rPr>
              <w:t>Attend College meetings as directed by Line Manager.</w:t>
            </w:r>
          </w:p>
        </w:tc>
      </w:tr>
      <w:tr w:rsidRPr="002B100F" w:rsidR="00C44ED0" w:rsidTr="7B7DCDB2" w14:paraId="0562CB0E" w14:textId="77777777">
        <w:tc>
          <w:tcPr>
            <w:tcW w:w="9810" w:type="dxa"/>
            <w:gridSpan w:val="2"/>
            <w:tcBorders>
              <w:top w:val="nil"/>
              <w:left w:val="single" w:color="auto" w:sz="6" w:space="0"/>
              <w:bottom w:val="nil"/>
              <w:right w:val="single" w:color="auto" w:sz="6" w:space="0"/>
            </w:tcBorders>
            <w:tcMar/>
          </w:tcPr>
          <w:p w:rsidRPr="002B100F" w:rsidR="00C44ED0" w:rsidP="00C334FB" w:rsidRDefault="00C44ED0" w14:paraId="34CE0A41" w14:textId="77777777">
            <w:pPr>
              <w:suppressAutoHyphens/>
              <w:jc w:val="both"/>
              <w:rPr>
                <w:rFonts w:ascii="Arial" w:hAnsi="Arial" w:cs="Arial"/>
                <w:spacing w:val="-3"/>
              </w:rPr>
            </w:pPr>
          </w:p>
        </w:tc>
      </w:tr>
      <w:tr w:rsidRPr="002B100F" w:rsidR="00C44ED0" w:rsidTr="7B7DCDB2" w14:paraId="6F816C92" w14:textId="77777777">
        <w:tc>
          <w:tcPr>
            <w:tcW w:w="9810" w:type="dxa"/>
            <w:gridSpan w:val="2"/>
            <w:tcBorders>
              <w:top w:val="nil"/>
              <w:left w:val="single" w:color="auto" w:sz="6" w:space="0"/>
              <w:bottom w:val="nil"/>
              <w:right w:val="single" w:color="auto" w:sz="6" w:space="0"/>
            </w:tcBorders>
            <w:tcMar/>
          </w:tcPr>
          <w:p w:rsidRPr="00EA5529" w:rsidR="00C44ED0" w:rsidP="00C44ED0" w:rsidRDefault="00C44ED0" w14:paraId="3B3A7012" w14:textId="77777777">
            <w:pPr>
              <w:suppressAutoHyphens/>
              <w:ind w:left="567" w:hanging="567"/>
              <w:jc w:val="both"/>
              <w:rPr>
                <w:rFonts w:ascii="Arial" w:hAnsi="Arial" w:cs="Arial"/>
                <w:b/>
                <w:spacing w:val="-3"/>
                <w:szCs w:val="24"/>
              </w:rPr>
            </w:pPr>
            <w:r>
              <w:rPr>
                <w:rFonts w:ascii="Arial" w:hAnsi="Arial" w:cs="Arial"/>
                <w:b/>
                <w:spacing w:val="-3"/>
                <w:szCs w:val="24"/>
              </w:rPr>
              <w:t>6</w:t>
            </w:r>
            <w:r>
              <w:rPr>
                <w:rFonts w:ascii="Arial" w:hAnsi="Arial" w:cs="Arial"/>
                <w:b/>
                <w:spacing w:val="-3"/>
                <w:szCs w:val="24"/>
              </w:rPr>
              <w:tab/>
            </w:r>
            <w:r w:rsidRPr="00EA5529">
              <w:rPr>
                <w:rFonts w:ascii="Arial" w:hAnsi="Arial" w:cs="Arial"/>
                <w:b/>
                <w:spacing w:val="-3"/>
                <w:szCs w:val="24"/>
              </w:rPr>
              <w:t xml:space="preserve">Undertake continuing professional development in order to meet </w:t>
            </w:r>
            <w:r>
              <w:rPr>
                <w:rFonts w:ascii="Arial" w:hAnsi="Arial" w:cs="Arial"/>
                <w:b/>
                <w:spacing w:val="-3"/>
                <w:szCs w:val="24"/>
              </w:rPr>
              <w:tab/>
            </w:r>
            <w:r w:rsidRPr="00EA5529">
              <w:rPr>
                <w:rFonts w:ascii="Arial" w:hAnsi="Arial" w:cs="Arial"/>
                <w:b/>
                <w:spacing w:val="-3"/>
                <w:szCs w:val="24"/>
              </w:rPr>
              <w:t>College</w:t>
            </w:r>
            <w:r>
              <w:rPr>
                <w:rFonts w:ascii="Arial" w:hAnsi="Arial" w:cs="Arial"/>
                <w:b/>
                <w:spacing w:val="-3"/>
                <w:szCs w:val="24"/>
              </w:rPr>
              <w:t xml:space="preserve"> a</w:t>
            </w:r>
            <w:r w:rsidRPr="00EA5529">
              <w:rPr>
                <w:rFonts w:ascii="Arial" w:hAnsi="Arial" w:cs="Arial"/>
                <w:b/>
                <w:spacing w:val="-3"/>
                <w:szCs w:val="24"/>
              </w:rPr>
              <w:t>nd learning area objectives</w:t>
            </w:r>
          </w:p>
          <w:p w:rsidR="00C44ED0" w:rsidP="00C44ED0" w:rsidRDefault="00C44ED0" w14:paraId="62EBF3C5" w14:textId="77777777">
            <w:pPr>
              <w:suppressAutoHyphens/>
              <w:jc w:val="both"/>
              <w:rPr>
                <w:rFonts w:ascii="Arial" w:hAnsi="Arial" w:cs="Arial"/>
                <w:spacing w:val="-3"/>
                <w:szCs w:val="24"/>
              </w:rPr>
            </w:pPr>
          </w:p>
          <w:p w:rsidRPr="006F3D27" w:rsidR="00C44ED0" w:rsidP="00C44ED0" w:rsidRDefault="00C44ED0" w14:paraId="7ACDBD0B" w14:textId="77777777">
            <w:pPr>
              <w:numPr>
                <w:ilvl w:val="0"/>
                <w:numId w:val="19"/>
              </w:numPr>
              <w:tabs>
                <w:tab w:val="left" w:pos="992"/>
              </w:tabs>
              <w:suppressAutoHyphens/>
              <w:ind w:left="1027" w:hanging="426"/>
              <w:jc w:val="both"/>
              <w:rPr>
                <w:rFonts w:ascii="Arial" w:hAnsi="Arial" w:cs="Arial"/>
                <w:spacing w:val="-3"/>
              </w:rPr>
            </w:pPr>
            <w:r w:rsidRPr="00846E58">
              <w:rPr>
                <w:rFonts w:ascii="Arial" w:hAnsi="Arial" w:cs="Arial"/>
                <w:spacing w:val="-3"/>
              </w:rPr>
              <w:t>Attend C</w:t>
            </w:r>
            <w:r w:rsidRPr="007E5079">
              <w:rPr>
                <w:rFonts w:ascii="Arial" w:hAnsi="Arial" w:cs="Arial"/>
                <w:spacing w:val="-3"/>
              </w:rPr>
              <w:t>ollege CPD as directed by Line Manager, CPD or HR.</w:t>
            </w:r>
          </w:p>
          <w:p w:rsidRPr="00255F41" w:rsidR="00C44ED0" w:rsidP="00C44ED0" w:rsidRDefault="00C44ED0" w14:paraId="11A53DC8" w14:textId="77777777">
            <w:pPr>
              <w:numPr>
                <w:ilvl w:val="0"/>
                <w:numId w:val="19"/>
              </w:numPr>
              <w:tabs>
                <w:tab w:val="left" w:pos="994"/>
              </w:tabs>
              <w:suppressAutoHyphens/>
              <w:ind w:left="1027" w:hanging="426"/>
              <w:jc w:val="both"/>
              <w:rPr>
                <w:rFonts w:ascii="Arial" w:hAnsi="Arial" w:cs="Arial"/>
                <w:spacing w:val="-3"/>
              </w:rPr>
            </w:pPr>
            <w:r w:rsidRPr="00255F41">
              <w:rPr>
                <w:rFonts w:ascii="Arial" w:hAnsi="Arial" w:cs="Arial"/>
                <w:spacing w:val="-3"/>
              </w:rPr>
              <w:t>Undertake technical updating to ensure current industry standards are embedded in working practices.</w:t>
            </w:r>
          </w:p>
          <w:p w:rsidRPr="002B100F" w:rsidR="00C44ED0" w:rsidP="00C334FB" w:rsidRDefault="00C44ED0" w14:paraId="6D98A12B" w14:textId="77777777">
            <w:pPr>
              <w:suppressAutoHyphens/>
              <w:jc w:val="both"/>
              <w:rPr>
                <w:rFonts w:ascii="Arial" w:hAnsi="Arial" w:cs="Arial"/>
                <w:spacing w:val="-3"/>
              </w:rPr>
            </w:pPr>
          </w:p>
        </w:tc>
      </w:tr>
      <w:tr w:rsidRPr="002B100F" w:rsidR="00C44ED0" w:rsidTr="7B7DCDB2" w14:paraId="23D02AF2" w14:textId="77777777">
        <w:tc>
          <w:tcPr>
            <w:tcW w:w="9810" w:type="dxa"/>
            <w:gridSpan w:val="2"/>
            <w:tcBorders>
              <w:top w:val="nil"/>
              <w:left w:val="single" w:color="auto" w:sz="6" w:space="0"/>
              <w:bottom w:val="nil"/>
              <w:right w:val="single" w:color="auto" w:sz="6" w:space="0"/>
            </w:tcBorders>
            <w:tcMar/>
          </w:tcPr>
          <w:p w:rsidR="00C44ED0" w:rsidP="00C44ED0" w:rsidRDefault="00C44ED0" w14:paraId="256EC0C3" w14:textId="77777777">
            <w:pPr>
              <w:suppressAutoHyphens/>
              <w:jc w:val="both"/>
              <w:rPr>
                <w:rFonts w:ascii="Arial" w:hAnsi="Arial" w:cs="Arial"/>
                <w:spacing w:val="-3"/>
                <w:szCs w:val="24"/>
              </w:rPr>
            </w:pPr>
            <w:r>
              <w:rPr>
                <w:rFonts w:ascii="Arial" w:hAnsi="Arial" w:cs="Arial"/>
                <w:b/>
                <w:spacing w:val="-3"/>
                <w:szCs w:val="24"/>
              </w:rPr>
              <w:t>7</w:t>
            </w:r>
            <w:r>
              <w:rPr>
                <w:rFonts w:ascii="Arial" w:hAnsi="Arial" w:cs="Arial"/>
                <w:b/>
                <w:spacing w:val="-3"/>
                <w:szCs w:val="24"/>
              </w:rPr>
              <w:tab/>
            </w:r>
            <w:r w:rsidRPr="00F64038">
              <w:rPr>
                <w:rFonts w:ascii="Arial" w:hAnsi="Arial" w:cs="Arial"/>
                <w:b/>
                <w:spacing w:val="-3"/>
                <w:szCs w:val="24"/>
              </w:rPr>
              <w:t>Meet College standards</w:t>
            </w:r>
          </w:p>
          <w:p w:rsidRPr="00846E58" w:rsidR="00C44ED0" w:rsidP="00C44ED0" w:rsidRDefault="00C44ED0" w14:paraId="2F4F2086" w14:textId="77777777">
            <w:pPr>
              <w:numPr>
                <w:ilvl w:val="0"/>
                <w:numId w:val="24"/>
              </w:numPr>
              <w:tabs>
                <w:tab w:val="left" w:pos="992"/>
              </w:tabs>
              <w:suppressAutoHyphens/>
              <w:ind w:left="1027" w:hanging="426"/>
              <w:jc w:val="both"/>
              <w:rPr>
                <w:rFonts w:ascii="Arial" w:hAnsi="Arial" w:cs="Arial"/>
                <w:szCs w:val="24"/>
              </w:rPr>
            </w:pPr>
            <w:r w:rsidRPr="00846E58">
              <w:rPr>
                <w:rFonts w:ascii="Arial" w:hAnsi="Arial" w:cs="Arial"/>
                <w:spacing w:val="-3"/>
                <w:szCs w:val="24"/>
              </w:rPr>
              <w:t>To promote College sustainability policies and strategies by personal</w:t>
            </w:r>
            <w:r w:rsidRPr="007E5079">
              <w:rPr>
                <w:rFonts w:ascii="Arial" w:hAnsi="Arial" w:cs="Arial"/>
                <w:spacing w:val="-3"/>
                <w:szCs w:val="24"/>
              </w:rPr>
              <w:t xml:space="preserve"> </w:t>
            </w:r>
            <w:r w:rsidRPr="00551679">
              <w:rPr>
                <w:rFonts w:ascii="Arial" w:hAnsi="Arial" w:cs="Arial"/>
                <w:spacing w:val="-3"/>
                <w:szCs w:val="24"/>
              </w:rPr>
              <w:t>commitment and lead by example.</w:t>
            </w:r>
          </w:p>
          <w:p w:rsidR="00C44ED0" w:rsidP="00C44ED0" w:rsidRDefault="00C44ED0" w14:paraId="3E73CFAC" w14:textId="77777777">
            <w:pPr>
              <w:numPr>
                <w:ilvl w:val="0"/>
                <w:numId w:val="24"/>
              </w:numPr>
              <w:tabs>
                <w:tab w:val="left" w:pos="992"/>
              </w:tabs>
              <w:suppressAutoHyphens/>
              <w:ind w:left="1023" w:hanging="426"/>
              <w:jc w:val="both"/>
              <w:rPr>
                <w:rFonts w:ascii="Arial" w:hAnsi="Arial" w:cs="Arial"/>
                <w:b/>
                <w:spacing w:val="-3"/>
                <w:szCs w:val="24"/>
              </w:rPr>
            </w:pPr>
            <w:r w:rsidRPr="00DC29B3">
              <w:rPr>
                <w:rFonts w:ascii="Arial" w:hAnsi="Arial" w:cs="Arial"/>
                <w:spacing w:val="-3"/>
                <w:szCs w:val="24"/>
              </w:rPr>
              <w:t>To take an active role in all team activities to ensure full compliance with agreed safety, quality and environmental standards and expectations.</w:t>
            </w:r>
          </w:p>
        </w:tc>
      </w:tr>
      <w:tr w:rsidRPr="002B100F" w:rsidR="00C334FB" w:rsidTr="7B7DCDB2" w14:paraId="2946DB82" w14:textId="77777777">
        <w:tc>
          <w:tcPr>
            <w:tcW w:w="9810" w:type="dxa"/>
            <w:gridSpan w:val="2"/>
            <w:tcBorders>
              <w:top w:val="nil"/>
              <w:left w:val="single" w:color="auto" w:sz="6" w:space="0"/>
              <w:bottom w:val="single" w:color="auto" w:sz="6" w:space="0"/>
              <w:right w:val="single" w:color="auto" w:sz="6" w:space="0"/>
            </w:tcBorders>
            <w:tcMar/>
          </w:tcPr>
          <w:p w:rsidRPr="002B100F" w:rsidR="00066E7C" w:rsidP="00C44ED0" w:rsidRDefault="00066E7C" w14:paraId="5997CC1D" w14:textId="77777777">
            <w:pPr>
              <w:tabs>
                <w:tab w:val="left" w:pos="992"/>
              </w:tabs>
              <w:suppressAutoHyphens/>
              <w:jc w:val="both"/>
              <w:rPr>
                <w:rFonts w:ascii="Arial" w:hAnsi="Arial" w:cs="Arial"/>
                <w:spacing w:val="-3"/>
              </w:rPr>
            </w:pPr>
          </w:p>
        </w:tc>
      </w:tr>
      <w:tr w:rsidRPr="002B100F" w:rsidR="00C334FB" w:rsidTr="7B7DCDB2" w14:paraId="1C514B59" w14:textId="77777777">
        <w:trPr>
          <w:trHeight w:val="3600"/>
        </w:trPr>
        <w:tc>
          <w:tcPr>
            <w:tcW w:w="9810" w:type="dxa"/>
            <w:gridSpan w:val="2"/>
            <w:tcBorders>
              <w:top w:val="single" w:color="auto" w:sz="6" w:space="0"/>
              <w:left w:val="single" w:color="auto" w:sz="4" w:space="0"/>
              <w:bottom w:val="single" w:color="auto" w:sz="4" w:space="0"/>
              <w:right w:val="single" w:color="auto" w:sz="4" w:space="0"/>
            </w:tcBorders>
            <w:tcMar/>
          </w:tcPr>
          <w:p w:rsidR="001B0A47" w:rsidP="00C334FB" w:rsidRDefault="001B0A47" w14:paraId="110FFD37" w14:textId="77777777">
            <w:pPr>
              <w:suppressAutoHyphens/>
              <w:jc w:val="both"/>
              <w:rPr>
                <w:rFonts w:ascii="Arial" w:hAnsi="Arial" w:cs="Arial"/>
                <w:spacing w:val="-3"/>
              </w:rPr>
            </w:pPr>
          </w:p>
          <w:p w:rsidR="00DC29B3" w:rsidP="00C44ED0" w:rsidRDefault="00DC29B3" w14:paraId="18CE8E38" w14:textId="77777777">
            <w:pPr>
              <w:pStyle w:val="paragraph"/>
              <w:spacing w:before="0" w:beforeAutospacing="0" w:after="0" w:afterAutospacing="0"/>
              <w:textAlignment w:val="baseline"/>
              <w:rPr>
                <w:rStyle w:val="eop"/>
                <w:rFonts w:ascii="Arial" w:hAnsi="Arial" w:cs="Arial"/>
              </w:rPr>
            </w:pPr>
            <w:r w:rsidRPr="008B7157">
              <w:rPr>
                <w:rStyle w:val="normaltextrun"/>
                <w:rFonts w:ascii="Arial" w:hAnsi="Arial" w:cs="Arial"/>
              </w:rPr>
              <w:t>You</w:t>
            </w:r>
            <w:r w:rsidR="00C44ED0">
              <w:rPr>
                <w:rStyle w:val="normaltextrun"/>
                <w:rFonts w:ascii="Arial" w:hAnsi="Arial" w:cs="Arial"/>
              </w:rPr>
              <w:t xml:space="preserve"> </w:t>
            </w:r>
            <w:r w:rsidRPr="008B7157">
              <w:rPr>
                <w:rStyle w:val="normaltextrun"/>
                <w:rFonts w:ascii="Arial" w:hAnsi="Arial" w:cs="Arial"/>
              </w:rPr>
              <w:t>role model and promote the College values:</w:t>
            </w:r>
            <w:r w:rsidRPr="008B7157">
              <w:rPr>
                <w:rStyle w:val="eop"/>
                <w:rFonts w:ascii="Arial" w:hAnsi="Arial" w:cs="Arial"/>
              </w:rPr>
              <w:t> </w:t>
            </w:r>
            <w:r w:rsidRPr="008B7157">
              <w:rPr>
                <w:rStyle w:val="normaltextrun"/>
                <w:rFonts w:ascii="Arial" w:hAnsi="Arial" w:cs="Arial"/>
              </w:rPr>
              <w:t> </w:t>
            </w:r>
            <w:r w:rsidRPr="008B7157">
              <w:rPr>
                <w:rStyle w:val="eop"/>
                <w:rFonts w:ascii="Arial" w:hAnsi="Arial" w:cs="Arial"/>
              </w:rPr>
              <w:t> </w:t>
            </w:r>
          </w:p>
          <w:p w:rsidRPr="008B7157" w:rsidR="00DC29B3" w:rsidP="00DC29B3" w:rsidRDefault="00DC29B3" w14:paraId="6B699379" w14:textId="77777777">
            <w:pPr>
              <w:pStyle w:val="paragraph"/>
              <w:spacing w:before="0" w:beforeAutospacing="0" w:after="0" w:afterAutospacing="0"/>
              <w:ind w:left="750"/>
              <w:textAlignment w:val="baseline"/>
              <w:rPr>
                <w:rFonts w:ascii="Arial" w:hAnsi="Arial" w:cs="Arial"/>
              </w:rPr>
            </w:pPr>
          </w:p>
          <w:p w:rsidRPr="00991F8E" w:rsidR="00DC29B3" w:rsidP="00DC29B3" w:rsidRDefault="00DC29B3" w14:paraId="61BAF760" w14:textId="77777777">
            <w:pPr>
              <w:pStyle w:val="paragraph"/>
              <w:numPr>
                <w:ilvl w:val="0"/>
                <w:numId w:val="59"/>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color w:val="000000"/>
              </w:rPr>
              <w:t>Learning - </w:t>
            </w:r>
            <w:r w:rsidRPr="00991F8E">
              <w:rPr>
                <w:rStyle w:val="normaltextrun"/>
                <w:rFonts w:ascii="Arial" w:hAnsi="Arial" w:cs="Arial"/>
                <w:color w:val="000000"/>
              </w:rPr>
              <w:t>Our delivery will be high quality and innovative with students at the heart of decision making. </w:t>
            </w:r>
            <w:r w:rsidRPr="00991F8E">
              <w:rPr>
                <w:rStyle w:val="eop"/>
                <w:rFonts w:ascii="Arial" w:hAnsi="Arial" w:cs="Arial"/>
                <w:color w:val="000000"/>
              </w:rPr>
              <w:t> </w:t>
            </w:r>
          </w:p>
          <w:p w:rsidRPr="00991F8E" w:rsidR="00DC29B3" w:rsidP="00DC29B3" w:rsidRDefault="00DC29B3" w14:paraId="644B5BCD" w14:textId="77777777">
            <w:pPr>
              <w:pStyle w:val="paragraph"/>
              <w:numPr>
                <w:ilvl w:val="0"/>
                <w:numId w:val="59"/>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People - </w:t>
            </w:r>
            <w:r w:rsidRPr="00991F8E">
              <w:rPr>
                <w:rStyle w:val="normaltextrun"/>
                <w:rFonts w:ascii="Arial" w:hAnsi="Arial" w:cs="Arial"/>
                <w:color w:val="000000"/>
                <w:lang w:val="en-US"/>
              </w:rPr>
              <w:t>We will enable staff and students to fulfil their potential whilst promoting resilience, leadership, accountability and teamwork.</w:t>
            </w:r>
            <w:r w:rsidRPr="00991F8E">
              <w:rPr>
                <w:rStyle w:val="normaltextrun"/>
                <w:rFonts w:ascii="Arial" w:hAnsi="Arial" w:cs="Arial"/>
                <w:color w:val="000000"/>
              </w:rPr>
              <w:t> </w:t>
            </w:r>
            <w:r w:rsidRPr="00991F8E">
              <w:rPr>
                <w:rStyle w:val="eop"/>
                <w:rFonts w:ascii="Arial" w:hAnsi="Arial" w:cs="Arial"/>
                <w:color w:val="000000"/>
              </w:rPr>
              <w:t> </w:t>
            </w:r>
          </w:p>
          <w:p w:rsidRPr="00991F8E" w:rsidR="00DC29B3" w:rsidP="00DC29B3" w:rsidRDefault="00DC29B3" w14:paraId="2AEB09FC" w14:textId="77777777">
            <w:pPr>
              <w:pStyle w:val="paragraph"/>
              <w:numPr>
                <w:ilvl w:val="0"/>
                <w:numId w:val="59"/>
              </w:numPr>
              <w:spacing w:before="0" w:beforeAutospacing="0" w:after="0" w:afterAutospacing="0"/>
              <w:ind w:left="600" w:firstLine="0"/>
              <w:textAlignment w:val="baseline"/>
              <w:rPr>
                <w:rFonts w:ascii="Arial" w:hAnsi="Arial" w:cs="Arial"/>
              </w:rPr>
            </w:pPr>
            <w:r w:rsidRPr="00991F8E">
              <w:rPr>
                <w:rStyle w:val="normaltextrun"/>
                <w:rFonts w:ascii="Arial" w:hAnsi="Arial" w:cs="Arial"/>
                <w:b/>
                <w:bCs/>
              </w:rPr>
              <w:t>Sustainability - </w:t>
            </w:r>
            <w:r w:rsidRPr="00991F8E">
              <w:rPr>
                <w:rStyle w:val="normaltextrun"/>
                <w:rFonts w:ascii="Arial" w:hAnsi="Arial" w:cs="Arial"/>
                <w:color w:val="000000"/>
              </w:rPr>
              <w:t>We will provide a happy, healthy, safe, supportive and sustainable environment in which to live, work and study. </w:t>
            </w:r>
            <w:r w:rsidRPr="00991F8E">
              <w:rPr>
                <w:rStyle w:val="eop"/>
                <w:rFonts w:ascii="Arial" w:hAnsi="Arial" w:cs="Arial"/>
                <w:color w:val="000000"/>
              </w:rPr>
              <w:t> </w:t>
            </w:r>
          </w:p>
          <w:p w:rsidR="00DC29B3" w:rsidP="00DC29B3" w:rsidRDefault="00DC29B3" w14:paraId="7BA97ADC" w14:textId="77777777">
            <w:pPr>
              <w:pStyle w:val="paragraph"/>
              <w:numPr>
                <w:ilvl w:val="0"/>
                <w:numId w:val="59"/>
              </w:numPr>
              <w:spacing w:before="0" w:beforeAutospacing="0" w:after="0" w:afterAutospacing="0"/>
              <w:ind w:left="600" w:firstLine="0"/>
              <w:textAlignment w:val="baseline"/>
              <w:rPr>
                <w:rFonts w:ascii="Arial" w:hAnsi="Arial" w:cs="Arial"/>
              </w:rPr>
            </w:pPr>
            <w:r w:rsidRPr="008B7157">
              <w:rPr>
                <w:rStyle w:val="normaltextrun"/>
                <w:rFonts w:ascii="Arial" w:hAnsi="Arial" w:cs="Arial"/>
                <w:b/>
                <w:bCs/>
              </w:rPr>
              <w:t>FREDIE</w:t>
            </w:r>
            <w:r w:rsidRPr="008B7157">
              <w:rPr>
                <w:rStyle w:val="normaltextrun"/>
                <w:rFonts w:ascii="Arial" w:hAnsi="Arial" w:cs="Arial"/>
              </w:rPr>
              <w:t> - </w:t>
            </w:r>
            <w:r w:rsidRPr="008B7157">
              <w:rPr>
                <w:rStyle w:val="normaltextrun"/>
                <w:rFonts w:ascii="Arial" w:hAnsi="Arial" w:cs="Arial"/>
                <w:color w:val="000000"/>
              </w:rPr>
              <w:t>We will advance </w:t>
            </w:r>
            <w:r w:rsidRPr="008B7157">
              <w:rPr>
                <w:rStyle w:val="normaltextrun"/>
                <w:rFonts w:ascii="Arial" w:hAnsi="Arial" w:cs="Arial"/>
                <w:b/>
                <w:bCs/>
                <w:color w:val="000000"/>
              </w:rPr>
              <w:t>FREDIE</w:t>
            </w:r>
            <w:r w:rsidRPr="008B7157">
              <w:rPr>
                <w:rStyle w:val="normaltextrun"/>
                <w:rFonts w:ascii="Arial" w:hAnsi="Arial" w:cs="Arial"/>
                <w:color w:val="000000"/>
              </w:rPr>
              <w:t>:  Fairness, respect, equality, diversity, inclusion, engagement in all we do.</w:t>
            </w:r>
            <w:r w:rsidRPr="008B7157">
              <w:rPr>
                <w:rStyle w:val="eop"/>
                <w:rFonts w:ascii="Arial" w:hAnsi="Arial" w:cs="Arial"/>
                <w:color w:val="000000"/>
              </w:rPr>
              <w:t> </w:t>
            </w:r>
            <w:r w:rsidRPr="008B7157">
              <w:rPr>
                <w:rFonts w:ascii="Arial" w:hAnsi="Arial" w:cs="Arial"/>
              </w:rPr>
              <w:t xml:space="preserve"> </w:t>
            </w:r>
          </w:p>
          <w:p w:rsidR="00DC29B3" w:rsidP="00DC29B3" w:rsidRDefault="00DC29B3" w14:paraId="3FE9F23F" w14:textId="77777777">
            <w:pPr>
              <w:pStyle w:val="paragraph"/>
              <w:spacing w:before="0" w:beforeAutospacing="0" w:after="0" w:afterAutospacing="0"/>
              <w:ind w:left="600"/>
              <w:textAlignment w:val="baseline"/>
              <w:rPr>
                <w:rFonts w:ascii="Arial" w:hAnsi="Arial" w:cs="Arial"/>
              </w:rPr>
            </w:pPr>
          </w:p>
          <w:p w:rsidRPr="00EE2EE2" w:rsidR="00DC29B3" w:rsidP="00DC29B3" w:rsidRDefault="00DC29B3" w14:paraId="56E9B7DE" w14:textId="77777777">
            <w:pPr>
              <w:suppressAutoHyphens/>
              <w:jc w:val="both"/>
              <w:rPr>
                <w:rFonts w:ascii="Arial" w:hAnsi="Arial" w:cs="Arial"/>
                <w:spacing w:val="-3"/>
              </w:rPr>
            </w:pPr>
            <w:r w:rsidRPr="00EE2EE2">
              <w:rPr>
                <w:rFonts w:ascii="Arial" w:hAnsi="Arial" w:cs="Arial"/>
                <w:spacing w:val="-3"/>
              </w:rPr>
              <w:t>Promote College sustainability policies and strategies by personal commitment and leading by example and complying with all quality and environmental standards and expectations. This includes active involvement in carbon reduction, embedding of carbon reduction practices (lights off, heating down etc.) and being vigilant in relation to the College’s approach to Reduce, Reuse and Recycle ethos.</w:t>
            </w:r>
          </w:p>
          <w:p w:rsidRPr="00EE2EE2" w:rsidR="00DC29B3" w:rsidP="00DC29B3" w:rsidRDefault="00DC29B3" w14:paraId="1F72F646" w14:textId="77777777">
            <w:pPr>
              <w:suppressAutoHyphens/>
              <w:jc w:val="both"/>
              <w:rPr>
                <w:rFonts w:ascii="Arial" w:hAnsi="Arial" w:cs="Arial"/>
                <w:spacing w:val="-3"/>
              </w:rPr>
            </w:pPr>
          </w:p>
          <w:p w:rsidRPr="00EE2EE2" w:rsidR="00DC29B3" w:rsidP="00DC29B3" w:rsidRDefault="00DC29B3" w14:paraId="6CE5491E" w14:textId="77777777">
            <w:pPr>
              <w:suppressAutoHyphens/>
              <w:jc w:val="both"/>
              <w:rPr>
                <w:rFonts w:ascii="Arial" w:hAnsi="Arial" w:cs="Arial"/>
                <w:spacing w:val="-3"/>
              </w:rPr>
            </w:pPr>
            <w:r w:rsidRPr="00EE2EE2">
              <w:rPr>
                <w:rFonts w:ascii="Arial" w:hAnsi="Arial" w:cs="Arial"/>
                <w:spacing w:val="-3"/>
              </w:rPr>
              <w:t>Actively participate in the Annual Review and Development process in line with individual needs and College strategic plan priorities. Agree objectives with the Line Manager and ensure they are achieved.</w:t>
            </w:r>
          </w:p>
          <w:p w:rsidRPr="00EE2EE2" w:rsidR="00DC29B3" w:rsidP="00DC29B3" w:rsidRDefault="00DC29B3" w14:paraId="1FE9DDAD" w14:textId="77777777">
            <w:pPr>
              <w:suppressAutoHyphens/>
              <w:jc w:val="both"/>
              <w:rPr>
                <w:rFonts w:ascii="Arial" w:hAnsi="Arial" w:cs="Arial"/>
                <w:spacing w:val="-3"/>
              </w:rPr>
            </w:pPr>
            <w:r w:rsidRPr="00EE2EE2">
              <w:rPr>
                <w:rFonts w:ascii="Arial" w:hAnsi="Arial" w:cs="Arial"/>
                <w:spacing w:val="-3"/>
              </w:rPr>
              <w:t>Be responsible for promoting and safeguarding the welfare of children, young people and vulnerable adults at all times in line with the College’s own Safeguarding Policy and practices.</w:t>
            </w:r>
          </w:p>
          <w:p w:rsidRPr="00EE2EE2" w:rsidR="00DC29B3" w:rsidP="00DC29B3" w:rsidRDefault="00DC29B3" w14:paraId="08CE6F91" w14:textId="77777777">
            <w:pPr>
              <w:suppressAutoHyphens/>
              <w:jc w:val="both"/>
              <w:rPr>
                <w:rFonts w:ascii="Arial" w:hAnsi="Arial" w:cs="Arial"/>
                <w:spacing w:val="-3"/>
              </w:rPr>
            </w:pPr>
          </w:p>
          <w:p w:rsidR="00DC29B3" w:rsidP="00DC29B3" w:rsidRDefault="00DC29B3" w14:paraId="510A7927" w14:textId="77777777">
            <w:pPr>
              <w:suppressAutoHyphens/>
              <w:jc w:val="both"/>
              <w:rPr>
                <w:rFonts w:ascii="Arial" w:hAnsi="Arial" w:cs="Arial"/>
                <w:spacing w:val="-3"/>
              </w:rPr>
            </w:pPr>
            <w:r w:rsidRPr="00EE2EE2">
              <w:rPr>
                <w:rFonts w:ascii="Arial" w:hAnsi="Arial" w:cs="Arial"/>
                <w:spacing w:val="-3"/>
              </w:rPr>
              <w:t xml:space="preserve">Be thoroughly aware of College Health and Safety policies and procedures, attend mandatory health and safety training appropriate to the role and ensure the full implementation of College policies, procedures across all areas of responsibility. Ensure that employees within line management are also compliant with the policies, procedures and training requirements including reporting and recording all accidents and near misses. </w:t>
            </w:r>
          </w:p>
          <w:p w:rsidRPr="00EE2EE2" w:rsidR="00DC29B3" w:rsidP="00DC29B3" w:rsidRDefault="00DC29B3" w14:paraId="61CDCEAD" w14:textId="77777777">
            <w:pPr>
              <w:suppressAutoHyphens/>
              <w:jc w:val="both"/>
              <w:rPr>
                <w:rFonts w:ascii="Arial" w:hAnsi="Arial" w:cs="Arial"/>
                <w:spacing w:val="-3"/>
              </w:rPr>
            </w:pPr>
          </w:p>
          <w:p w:rsidRPr="00DC29B3" w:rsidR="00DC29B3" w:rsidP="00DC29B3" w:rsidRDefault="00DC29B3" w14:paraId="5990F69F" w14:textId="77777777">
            <w:pPr>
              <w:suppressAutoHyphens/>
              <w:jc w:val="both"/>
              <w:rPr>
                <w:rFonts w:ascii="Arial" w:hAnsi="Arial" w:cs="Arial"/>
                <w:spacing w:val="-3"/>
              </w:rPr>
            </w:pPr>
            <w:r w:rsidRPr="00DC29B3">
              <w:rPr>
                <w:rFonts w:ascii="Arial" w:hAnsi="Arial" w:cs="Arial"/>
                <w:spacing w:val="-3"/>
              </w:rPr>
              <w:t>Ensure full adherence to and implementation of the Data Protection Act 1998, the General Data Protection Regulations 25 May 2018 and the College Data Protection Policy and Procedure and ensure that employees within their responsibility.</w:t>
            </w:r>
          </w:p>
          <w:p w:rsidRPr="00DC29B3" w:rsidR="00DC29B3" w:rsidP="00DC29B3" w:rsidRDefault="00DC29B3" w14:paraId="6BB9E253" w14:textId="77777777">
            <w:pPr>
              <w:suppressAutoHyphens/>
              <w:jc w:val="both"/>
              <w:rPr>
                <w:rFonts w:ascii="Arial" w:hAnsi="Arial" w:cs="Arial"/>
                <w:spacing w:val="-3"/>
              </w:rPr>
            </w:pPr>
          </w:p>
          <w:p w:rsidRPr="00DC29B3" w:rsidR="00DC29B3" w:rsidP="00DC29B3" w:rsidRDefault="00DC29B3" w14:paraId="7123E862" w14:textId="77777777">
            <w:pPr>
              <w:suppressAutoHyphens/>
              <w:jc w:val="both"/>
              <w:rPr>
                <w:rFonts w:ascii="Arial" w:hAnsi="Arial" w:cs="Arial"/>
                <w:spacing w:val="-3"/>
              </w:rPr>
            </w:pPr>
            <w:r w:rsidRPr="00DC29B3">
              <w:rPr>
                <w:rFonts w:ascii="Arial" w:hAnsi="Arial" w:cs="Arial"/>
                <w:spacing w:val="-3"/>
              </w:rPr>
              <w:t>Any other duties that may reasonably be required by Line Management and the Chief Executive &amp; Principal.</w:t>
            </w:r>
          </w:p>
          <w:p w:rsidRPr="002B100F" w:rsidR="002D4CE2" w:rsidP="00DC29B3" w:rsidRDefault="002D4CE2" w14:paraId="23DE523C" w14:textId="77777777">
            <w:pPr>
              <w:pStyle w:val="BodyTextIndent"/>
              <w:tabs>
                <w:tab w:val="clear" w:pos="540"/>
                <w:tab w:val="left" w:pos="992"/>
              </w:tabs>
              <w:rPr>
                <w:rFonts w:ascii="Arial" w:hAnsi="Arial" w:cs="Arial"/>
              </w:rPr>
            </w:pPr>
          </w:p>
        </w:tc>
      </w:tr>
      <w:tr w:rsidRPr="002B100F" w:rsidR="00CE1DCD" w:rsidTr="7B7DCDB2" w14:paraId="0CCB26A7" w14:textId="77777777">
        <w:tc>
          <w:tcPr>
            <w:tcW w:w="9810" w:type="dxa"/>
            <w:gridSpan w:val="2"/>
            <w:tcBorders>
              <w:top w:val="single" w:color="auto" w:sz="4" w:space="0"/>
              <w:left w:val="single" w:color="auto" w:sz="6" w:space="0"/>
              <w:bottom w:val="single" w:color="auto" w:sz="2" w:space="0"/>
              <w:right w:val="single" w:color="auto" w:sz="6" w:space="0"/>
            </w:tcBorders>
            <w:shd w:val="clear" w:color="auto" w:fill="D9D9D9" w:themeFill="background1" w:themeFillShade="D9"/>
            <w:tcMar/>
          </w:tcPr>
          <w:p w:rsidRPr="00DC29B3" w:rsidR="00CE1DCD" w:rsidP="00DC29B3" w:rsidRDefault="00CE1DCD" w14:paraId="35065FC5" w14:textId="77777777">
            <w:pPr>
              <w:numPr>
                <w:ilvl w:val="0"/>
                <w:numId w:val="20"/>
              </w:numPr>
              <w:suppressAutoHyphens/>
              <w:ind w:left="601" w:hanging="567"/>
              <w:jc w:val="both"/>
              <w:rPr>
                <w:rFonts w:ascii="Arial" w:hAnsi="Arial" w:cs="Arial"/>
                <w:szCs w:val="24"/>
              </w:rPr>
            </w:pPr>
            <w:r w:rsidRPr="00DC29B3">
              <w:rPr>
                <w:rFonts w:ascii="Arial" w:hAnsi="Arial" w:cs="Arial"/>
                <w:b/>
                <w:spacing w:val="-3"/>
                <w:szCs w:val="24"/>
              </w:rPr>
              <w:t>KEY TASKS AND RESPONSBILITIES</w:t>
            </w:r>
            <w:r w:rsidRPr="00DC29B3">
              <w:rPr>
                <w:rFonts w:ascii="Arial" w:hAnsi="Arial" w:cs="Arial"/>
                <w:spacing w:val="-3"/>
                <w:szCs w:val="24"/>
              </w:rPr>
              <w:t xml:space="preserve"> </w:t>
            </w:r>
            <w:r w:rsidRPr="00DC29B3">
              <w:rPr>
                <w:rFonts w:ascii="Arial" w:hAnsi="Arial" w:cs="Arial"/>
                <w:b/>
                <w:spacing w:val="-3"/>
                <w:szCs w:val="24"/>
              </w:rPr>
              <w:t xml:space="preserve">SPECIFIC TO LEARNING AREA </w:t>
            </w:r>
          </w:p>
        </w:tc>
      </w:tr>
      <w:tr w:rsidRPr="00D65B76" w:rsidR="00451D56" w:rsidTr="7B7DCDB2" w14:paraId="5BF6D30B" w14:textId="77777777">
        <w:tc>
          <w:tcPr>
            <w:tcW w:w="9810" w:type="dxa"/>
            <w:gridSpan w:val="2"/>
            <w:tcBorders>
              <w:top w:val="nil"/>
              <w:left w:val="single" w:color="auto" w:sz="6" w:space="0"/>
              <w:bottom w:val="nil"/>
              <w:right w:val="single" w:color="auto" w:sz="6" w:space="0"/>
            </w:tcBorders>
            <w:tcMar/>
          </w:tcPr>
          <w:p w:rsidRPr="00313661" w:rsidR="00313661" w:rsidP="00313661" w:rsidRDefault="00313661" w14:paraId="34668152" w14:textId="77777777">
            <w:pPr>
              <w:suppressAutoHyphens/>
              <w:jc w:val="both"/>
              <w:rPr>
                <w:rFonts w:ascii="Arial" w:hAnsi="Arial" w:cs="Arial"/>
                <w:spacing w:val="-3"/>
                <w:szCs w:val="24"/>
              </w:rPr>
            </w:pPr>
            <w:r w:rsidRPr="00313661">
              <w:rPr>
                <w:rFonts w:ascii="Arial" w:hAnsi="Arial" w:cs="Arial"/>
                <w:spacing w:val="-3"/>
                <w:szCs w:val="24"/>
              </w:rPr>
              <w:t>1</w:t>
            </w:r>
            <w:r w:rsidRPr="00313661">
              <w:rPr>
                <w:rFonts w:ascii="Arial" w:hAnsi="Arial" w:cs="Arial"/>
                <w:spacing w:val="-3"/>
                <w:szCs w:val="24"/>
              </w:rPr>
              <w:tab/>
            </w:r>
            <w:r w:rsidRPr="00313661">
              <w:rPr>
                <w:rFonts w:ascii="Arial" w:hAnsi="Arial" w:cs="Arial"/>
                <w:spacing w:val="-3"/>
                <w:szCs w:val="24"/>
              </w:rPr>
              <w:t>Maintain expected standards of animal welfare.</w:t>
            </w:r>
          </w:p>
          <w:p w:rsidRPr="00313661" w:rsidR="00313661" w:rsidP="00C44ED0" w:rsidRDefault="00313661" w14:paraId="7B092465" w14:textId="61637B07">
            <w:pPr>
              <w:suppressAutoHyphens/>
              <w:ind w:left="567" w:hanging="567"/>
              <w:jc w:val="both"/>
              <w:rPr>
                <w:rFonts w:ascii="Arial" w:hAnsi="Arial" w:cs="Arial"/>
                <w:spacing w:val="-3"/>
                <w:szCs w:val="24"/>
              </w:rPr>
            </w:pPr>
            <w:r w:rsidRPr="00313661">
              <w:rPr>
                <w:rFonts w:ascii="Arial" w:hAnsi="Arial" w:cs="Arial"/>
                <w:spacing w:val="-3"/>
                <w:szCs w:val="24"/>
              </w:rPr>
              <w:t>2</w:t>
            </w:r>
            <w:r w:rsidRPr="00313661">
              <w:rPr>
                <w:rFonts w:ascii="Arial" w:hAnsi="Arial" w:cs="Arial"/>
                <w:spacing w:val="-3"/>
                <w:szCs w:val="24"/>
              </w:rPr>
              <w:tab/>
            </w:r>
            <w:r w:rsidRPr="00313661">
              <w:rPr>
                <w:rFonts w:ascii="Arial" w:hAnsi="Arial" w:cs="Arial"/>
                <w:spacing w:val="-3"/>
                <w:szCs w:val="24"/>
              </w:rPr>
              <w:t>Implement specific Codes of Practice required to maintain industry standards under</w:t>
            </w:r>
            <w:r>
              <w:rPr>
                <w:rFonts w:ascii="Arial" w:hAnsi="Arial" w:cs="Arial"/>
                <w:spacing w:val="-3"/>
                <w:szCs w:val="24"/>
              </w:rPr>
              <w:t xml:space="preserve"> </w:t>
            </w:r>
            <w:r w:rsidRPr="00313661">
              <w:rPr>
                <w:rFonts w:ascii="Arial" w:hAnsi="Arial" w:cs="Arial"/>
                <w:spacing w:val="-3"/>
                <w:szCs w:val="24"/>
              </w:rPr>
              <w:t>the direction of Line Manager.</w:t>
            </w:r>
          </w:p>
          <w:p w:rsidRPr="00DC29B3" w:rsidR="00451D56" w:rsidP="00DC29B3" w:rsidRDefault="00313661" w14:paraId="4E882002" w14:textId="77777777">
            <w:pPr>
              <w:suppressAutoHyphens/>
              <w:jc w:val="both"/>
              <w:rPr>
                <w:rFonts w:ascii="Arial" w:hAnsi="Arial" w:cs="Arial"/>
                <w:szCs w:val="24"/>
              </w:rPr>
            </w:pPr>
            <w:r w:rsidRPr="00313661">
              <w:rPr>
                <w:rFonts w:ascii="Arial" w:hAnsi="Arial" w:cs="Arial"/>
                <w:spacing w:val="-3"/>
                <w:szCs w:val="24"/>
              </w:rPr>
              <w:t>3</w:t>
            </w:r>
            <w:r w:rsidRPr="00313661">
              <w:rPr>
                <w:rFonts w:ascii="Arial" w:hAnsi="Arial" w:cs="Arial"/>
                <w:spacing w:val="-3"/>
                <w:szCs w:val="24"/>
              </w:rPr>
              <w:tab/>
            </w:r>
            <w:r w:rsidRPr="00313661">
              <w:rPr>
                <w:rFonts w:ascii="Arial" w:hAnsi="Arial" w:cs="Arial"/>
                <w:spacing w:val="-3"/>
                <w:szCs w:val="24"/>
              </w:rPr>
              <w:t>Support Income Generation Activities.</w:t>
            </w:r>
          </w:p>
        </w:tc>
      </w:tr>
      <w:tr w:rsidRPr="00D65B76" w:rsidR="00C44ED0" w:rsidTr="7B7DCDB2" w14:paraId="52E56223" w14:textId="77777777">
        <w:tc>
          <w:tcPr>
            <w:tcW w:w="9810" w:type="dxa"/>
            <w:gridSpan w:val="2"/>
            <w:tcBorders>
              <w:top w:val="nil"/>
              <w:left w:val="single" w:color="auto" w:sz="6" w:space="0"/>
              <w:bottom w:val="nil"/>
              <w:right w:val="single" w:color="auto" w:sz="6" w:space="0"/>
            </w:tcBorders>
            <w:tcMar/>
          </w:tcPr>
          <w:p w:rsidRPr="00313661" w:rsidR="00C44ED0" w:rsidP="00313661" w:rsidRDefault="00C44ED0" w14:paraId="07547A01" w14:textId="77777777">
            <w:pPr>
              <w:suppressAutoHyphens/>
              <w:jc w:val="both"/>
              <w:rPr>
                <w:rFonts w:ascii="Arial" w:hAnsi="Arial" w:cs="Arial"/>
                <w:spacing w:val="-3"/>
                <w:szCs w:val="24"/>
              </w:rPr>
            </w:pPr>
          </w:p>
        </w:tc>
      </w:tr>
      <w:tr w:rsidRPr="002B100F" w:rsidR="00451D56" w:rsidTr="7B7DCDB2" w14:paraId="77F0B916" w14:textId="77777777">
        <w:trPr>
          <w:hidden/>
        </w:trPr>
        <w:tc>
          <w:tcPr>
            <w:tcW w:w="9810" w:type="dxa"/>
            <w:gridSpan w:val="2"/>
            <w:tcBorders>
              <w:top w:val="single" w:color="auto" w:sz="2" w:space="0"/>
              <w:left w:val="single" w:color="auto" w:sz="6" w:space="0"/>
              <w:bottom w:val="single" w:color="auto" w:sz="2" w:space="0"/>
              <w:right w:val="single" w:color="auto" w:sz="6" w:space="0"/>
            </w:tcBorders>
            <w:shd w:val="clear" w:color="auto" w:fill="D9D9D9" w:themeFill="background1" w:themeFillShade="D9"/>
            <w:tcMar/>
          </w:tcPr>
          <w:p w:rsidRPr="00DC29B3" w:rsidR="00451D56" w:rsidP="00DC29B3" w:rsidRDefault="00451D56" w14:paraId="7C10C4B0" w14:textId="77777777">
            <w:pPr>
              <w:numPr>
                <w:ilvl w:val="0"/>
                <w:numId w:val="29"/>
              </w:numPr>
              <w:suppressAutoHyphens/>
              <w:ind w:left="601" w:hanging="567"/>
              <w:jc w:val="both"/>
              <w:rPr>
                <w:rFonts w:ascii="Arial" w:hAnsi="Arial" w:cs="Arial"/>
              </w:rPr>
            </w:pPr>
            <w:r w:rsidRPr="00DC29B3">
              <w:rPr>
                <w:vanish/>
              </w:rPr>
              <w:br w:type="page"/>
            </w:r>
            <w:r w:rsidRPr="00DC29B3">
              <w:rPr>
                <w:rFonts w:ascii="Arial" w:hAnsi="Arial" w:cs="Arial"/>
                <w:b/>
                <w:spacing w:val="-3"/>
                <w:szCs w:val="24"/>
              </w:rPr>
              <w:t>DUTIES</w:t>
            </w:r>
          </w:p>
        </w:tc>
      </w:tr>
      <w:tr w:rsidRPr="002B100F" w:rsidR="00C44ED0" w:rsidTr="7B7DCDB2" w14:paraId="77C6631C" w14:textId="77777777">
        <w:tc>
          <w:tcPr>
            <w:tcW w:w="9810" w:type="dxa"/>
            <w:gridSpan w:val="2"/>
            <w:tcBorders>
              <w:top w:val="single" w:color="auto" w:sz="2" w:space="0"/>
              <w:left w:val="single" w:color="auto" w:sz="6" w:space="0"/>
              <w:bottom w:val="single" w:color="auto" w:sz="4" w:space="0"/>
              <w:right w:val="single" w:color="auto" w:sz="6" w:space="0"/>
            </w:tcBorders>
            <w:tcMar/>
          </w:tcPr>
          <w:p w:rsidRPr="00271EE1" w:rsidR="00C44ED0" w:rsidP="00C44ED0" w:rsidRDefault="00C44ED0" w14:paraId="0E77FBBF" w14:textId="77777777">
            <w:pPr>
              <w:suppressAutoHyphens/>
              <w:jc w:val="both"/>
              <w:rPr>
                <w:rFonts w:ascii="Arial" w:hAnsi="Arial" w:cs="Arial"/>
                <w:spacing w:val="-3"/>
                <w:szCs w:val="24"/>
              </w:rPr>
            </w:pPr>
            <w:r w:rsidRPr="00271EE1">
              <w:rPr>
                <w:rFonts w:ascii="Arial" w:hAnsi="Arial" w:cs="Arial"/>
                <w:spacing w:val="-3"/>
                <w:szCs w:val="24"/>
              </w:rPr>
              <w:t>Set, promote and maintain high standards of care, health &amp; welfare for all the animals on the Animal Studies Centre and report as required to Unit Manager or Head of Animal studies in the case of concerns.</w:t>
            </w:r>
          </w:p>
          <w:p w:rsidRPr="00271EE1" w:rsidR="00C44ED0" w:rsidP="00313661" w:rsidRDefault="00C44ED0" w14:paraId="5043CB0F" w14:textId="77777777">
            <w:pPr>
              <w:suppressAutoHyphens/>
              <w:jc w:val="both"/>
              <w:rPr>
                <w:rFonts w:ascii="Arial" w:hAnsi="Arial" w:cs="Arial"/>
                <w:spacing w:val="-3"/>
                <w:szCs w:val="24"/>
              </w:rPr>
            </w:pPr>
          </w:p>
        </w:tc>
      </w:tr>
    </w:tbl>
    <w:p w:rsidR="00C44ED0" w:rsidRDefault="00C44ED0" w14:paraId="07459315" w14:textId="77777777">
      <w:r>
        <w:br w:type="page"/>
      </w:r>
    </w:p>
    <w:tbl>
      <w:tblPr>
        <w:tblW w:w="9810" w:type="dxa"/>
        <w:tblInd w:w="-34"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9810"/>
      </w:tblGrid>
      <w:tr w:rsidRPr="002B100F" w:rsidR="00451D56" w:rsidTr="47309032" w14:paraId="7AD52353" w14:textId="77777777">
        <w:tc>
          <w:tcPr>
            <w:tcW w:w="9810" w:type="dxa"/>
            <w:tcBorders>
              <w:top w:val="single" w:color="auto" w:sz="4" w:space="0"/>
              <w:left w:val="single" w:color="auto" w:sz="6" w:space="0"/>
              <w:bottom w:val="nil"/>
              <w:right w:val="single" w:color="auto" w:sz="6" w:space="0"/>
            </w:tcBorders>
          </w:tcPr>
          <w:p w:rsidRPr="00271EE1" w:rsidR="00313661" w:rsidP="00313661" w:rsidRDefault="00313661" w14:paraId="6537F28F" w14:textId="77777777">
            <w:pPr>
              <w:suppressAutoHyphens/>
              <w:jc w:val="both"/>
              <w:rPr>
                <w:rFonts w:ascii="Arial" w:hAnsi="Arial" w:cs="Arial"/>
                <w:spacing w:val="-3"/>
                <w:szCs w:val="24"/>
              </w:rPr>
            </w:pPr>
          </w:p>
          <w:p w:rsidRPr="00271EE1" w:rsidR="00313661" w:rsidP="00313661" w:rsidRDefault="00E11C28" w14:paraId="36C2823B" w14:textId="77777777">
            <w:pPr>
              <w:suppressAutoHyphens/>
              <w:jc w:val="both"/>
              <w:rPr>
                <w:rFonts w:ascii="Arial" w:hAnsi="Arial" w:cs="Arial"/>
                <w:spacing w:val="-3"/>
                <w:szCs w:val="24"/>
              </w:rPr>
            </w:pPr>
            <w:r w:rsidRPr="00271EE1">
              <w:rPr>
                <w:rFonts w:ascii="Arial" w:hAnsi="Arial" w:cs="Arial"/>
                <w:spacing w:val="-3"/>
                <w:szCs w:val="24"/>
              </w:rPr>
              <w:t xml:space="preserve">Set, promote and maintain welfare </w:t>
            </w:r>
            <w:r w:rsidRPr="00271EE1" w:rsidR="00313661">
              <w:rPr>
                <w:rFonts w:ascii="Arial" w:hAnsi="Arial" w:cs="Arial"/>
                <w:spacing w:val="-3"/>
                <w:szCs w:val="24"/>
              </w:rPr>
              <w:t xml:space="preserve">standards according to and in compliance with relevant animal welfare legislation AWA 2006, DEFRA </w:t>
            </w:r>
            <w:r w:rsidR="003F6250">
              <w:rPr>
                <w:rFonts w:ascii="Arial" w:hAnsi="Arial" w:cs="Arial"/>
                <w:spacing w:val="-3"/>
                <w:szCs w:val="24"/>
              </w:rPr>
              <w:t>and relevant Codes of Practice.</w:t>
            </w:r>
          </w:p>
          <w:p w:rsidRPr="00271EE1" w:rsidR="00E11C28" w:rsidP="00313661" w:rsidRDefault="00E11C28" w14:paraId="6DFB9E20" w14:textId="77777777">
            <w:pPr>
              <w:suppressAutoHyphens/>
              <w:jc w:val="both"/>
              <w:rPr>
                <w:rFonts w:ascii="Arial" w:hAnsi="Arial" w:cs="Arial"/>
                <w:spacing w:val="-3"/>
                <w:szCs w:val="24"/>
              </w:rPr>
            </w:pPr>
          </w:p>
          <w:p w:rsidRPr="00710670" w:rsidR="00E11C28" w:rsidP="00313661" w:rsidRDefault="00E11C28" w14:paraId="24189D99" w14:textId="77777777">
            <w:pPr>
              <w:suppressAutoHyphens/>
              <w:jc w:val="both"/>
              <w:rPr>
                <w:rFonts w:ascii="Arial" w:hAnsi="Arial" w:cs="Arial"/>
                <w:spacing w:val="-3"/>
                <w:szCs w:val="24"/>
              </w:rPr>
            </w:pPr>
            <w:r w:rsidRPr="00271EE1">
              <w:rPr>
                <w:rFonts w:ascii="Arial" w:hAnsi="Arial" w:cs="Arial"/>
                <w:spacing w:val="-3"/>
                <w:szCs w:val="24"/>
              </w:rPr>
              <w:t>Contribute to accurate maintenance of animal health records.</w:t>
            </w:r>
            <w:r>
              <w:rPr>
                <w:rFonts w:ascii="Arial" w:hAnsi="Arial" w:cs="Arial"/>
                <w:spacing w:val="-3"/>
                <w:szCs w:val="24"/>
              </w:rPr>
              <w:t xml:space="preserve"> </w:t>
            </w:r>
          </w:p>
          <w:p w:rsidRPr="00710670" w:rsidR="00313661" w:rsidP="00313661" w:rsidRDefault="00313661" w14:paraId="70DF9E56" w14:textId="77777777">
            <w:pPr>
              <w:suppressAutoHyphens/>
              <w:jc w:val="both"/>
              <w:rPr>
                <w:rFonts w:ascii="Arial" w:hAnsi="Arial" w:cs="Arial"/>
                <w:spacing w:val="-3"/>
                <w:szCs w:val="24"/>
              </w:rPr>
            </w:pPr>
          </w:p>
          <w:p w:rsidRPr="00710670" w:rsidR="00313661" w:rsidP="00313661" w:rsidRDefault="00313661" w14:paraId="3357A07C" w14:textId="77777777">
            <w:pPr>
              <w:suppressAutoHyphens/>
              <w:jc w:val="both"/>
              <w:rPr>
                <w:rFonts w:ascii="Arial" w:hAnsi="Arial" w:cs="Arial"/>
                <w:spacing w:val="-3"/>
                <w:szCs w:val="24"/>
              </w:rPr>
            </w:pPr>
            <w:r w:rsidRPr="00710670">
              <w:rPr>
                <w:rFonts w:ascii="Arial" w:hAnsi="Arial" w:cs="Arial"/>
                <w:spacing w:val="-3"/>
                <w:szCs w:val="24"/>
              </w:rPr>
              <w:t>Contribute to course team meetings and learning area meetings as required.</w:t>
            </w:r>
          </w:p>
          <w:p w:rsidRPr="00710670" w:rsidR="00313661" w:rsidP="00313661" w:rsidRDefault="00313661" w14:paraId="44E871BC" w14:textId="77777777">
            <w:pPr>
              <w:suppressAutoHyphens/>
              <w:jc w:val="both"/>
              <w:rPr>
                <w:rFonts w:ascii="Arial" w:hAnsi="Arial" w:cs="Arial"/>
                <w:spacing w:val="-3"/>
                <w:szCs w:val="24"/>
              </w:rPr>
            </w:pPr>
          </w:p>
          <w:p w:rsidRPr="00710670" w:rsidR="00313661" w:rsidP="00313661" w:rsidRDefault="00313661" w14:paraId="480BEFFF" w14:textId="77777777">
            <w:pPr>
              <w:suppressAutoHyphens/>
              <w:jc w:val="both"/>
              <w:rPr>
                <w:rFonts w:ascii="Arial" w:hAnsi="Arial" w:cs="Arial"/>
                <w:spacing w:val="-3"/>
                <w:szCs w:val="24"/>
              </w:rPr>
            </w:pPr>
            <w:r w:rsidRPr="00710670">
              <w:rPr>
                <w:rFonts w:ascii="Arial" w:hAnsi="Arial" w:cs="Arial"/>
                <w:spacing w:val="-3"/>
                <w:szCs w:val="24"/>
              </w:rPr>
              <w:t>To take an active role in all team activities to ensure full compliance with agreed safety, quality and environmental standards and expectations.</w:t>
            </w:r>
          </w:p>
          <w:p w:rsidRPr="00710670" w:rsidR="00313661" w:rsidP="00313661" w:rsidRDefault="00313661" w14:paraId="144A5D23" w14:textId="77777777">
            <w:pPr>
              <w:suppressAutoHyphens/>
              <w:jc w:val="both"/>
              <w:rPr>
                <w:rFonts w:ascii="Arial" w:hAnsi="Arial" w:cs="Arial"/>
                <w:spacing w:val="-3"/>
                <w:szCs w:val="24"/>
              </w:rPr>
            </w:pPr>
          </w:p>
          <w:p w:rsidRPr="00710670" w:rsidR="00C44ED0" w:rsidP="47309032" w:rsidRDefault="00C44ED0" w14:paraId="49783F15" w14:textId="77777777">
            <w:pPr>
              <w:suppressAutoHyphens/>
              <w:jc w:val="both"/>
              <w:rPr>
                <w:rFonts w:ascii="Arial" w:hAnsi="Arial" w:cs="Arial"/>
                <w:spacing w:val="-3"/>
              </w:rPr>
            </w:pPr>
            <w:r w:rsidRPr="47309032">
              <w:rPr>
                <w:rFonts w:ascii="Arial" w:hAnsi="Arial" w:cs="Arial"/>
                <w:spacing w:val="-3"/>
              </w:rPr>
              <w:t xml:space="preserve">Assist on </w:t>
            </w:r>
            <w:r w:rsidRPr="47309032" w:rsidR="00180B0E">
              <w:rPr>
                <w:rFonts w:ascii="Arial" w:hAnsi="Arial" w:cs="Arial"/>
                <w:spacing w:val="-3"/>
              </w:rPr>
              <w:t xml:space="preserve">the </w:t>
            </w:r>
            <w:r w:rsidRPr="47309032">
              <w:rPr>
                <w:rFonts w:ascii="Arial" w:hAnsi="Arial" w:cs="Arial"/>
                <w:spacing w:val="-3"/>
              </w:rPr>
              <w:t xml:space="preserve">Animal unit </w:t>
            </w:r>
            <w:r w:rsidRPr="47309032" w:rsidR="00180B0E">
              <w:rPr>
                <w:rFonts w:ascii="Arial" w:hAnsi="Arial" w:cs="Arial"/>
                <w:spacing w:val="-3"/>
              </w:rPr>
              <w:t xml:space="preserve">and at Lodge Farm Animal Studies </w:t>
            </w:r>
            <w:r w:rsidRPr="47309032">
              <w:rPr>
                <w:rFonts w:ascii="Arial" w:hAnsi="Arial" w:cs="Arial"/>
                <w:spacing w:val="-3"/>
              </w:rPr>
              <w:t xml:space="preserve">during </w:t>
            </w:r>
            <w:r w:rsidRPr="47309032" w:rsidR="00180B0E">
              <w:rPr>
                <w:rFonts w:ascii="Arial" w:hAnsi="Arial" w:cs="Arial"/>
                <w:spacing w:val="-3"/>
              </w:rPr>
              <w:t xml:space="preserve">all </w:t>
            </w:r>
            <w:r w:rsidRPr="47309032">
              <w:rPr>
                <w:rFonts w:ascii="Arial" w:hAnsi="Arial" w:cs="Arial"/>
                <w:spacing w:val="-3"/>
              </w:rPr>
              <w:t xml:space="preserve">holiday periods and </w:t>
            </w:r>
            <w:r w:rsidRPr="47309032" w:rsidR="00180B0E">
              <w:rPr>
                <w:rFonts w:ascii="Arial" w:hAnsi="Arial" w:cs="Arial"/>
                <w:spacing w:val="-3"/>
              </w:rPr>
              <w:t xml:space="preserve">to support cover for </w:t>
            </w:r>
            <w:r w:rsidRPr="47309032">
              <w:rPr>
                <w:rFonts w:ascii="Arial" w:hAnsi="Arial" w:cs="Arial"/>
                <w:spacing w:val="-3"/>
              </w:rPr>
              <w:t>staff absences</w:t>
            </w:r>
            <w:r w:rsidRPr="47309032" w:rsidR="00180B0E">
              <w:rPr>
                <w:rFonts w:ascii="Arial" w:hAnsi="Arial" w:cs="Arial"/>
                <w:spacing w:val="-3"/>
              </w:rPr>
              <w:t xml:space="preserve"> which may include weekends </w:t>
            </w:r>
          </w:p>
          <w:p w:rsidRPr="00710670" w:rsidR="00C44ED0" w:rsidP="00C44ED0" w:rsidRDefault="00C44ED0" w14:paraId="738610EB" w14:textId="77777777">
            <w:pPr>
              <w:suppressAutoHyphens/>
              <w:jc w:val="both"/>
              <w:rPr>
                <w:rFonts w:ascii="Arial" w:hAnsi="Arial" w:cs="Arial"/>
                <w:spacing w:val="-3"/>
                <w:szCs w:val="24"/>
              </w:rPr>
            </w:pPr>
          </w:p>
          <w:p w:rsidRPr="006E6AE1" w:rsidR="00D65B76" w:rsidP="00313661" w:rsidRDefault="00313661" w14:paraId="36AC25CE" w14:textId="77777777">
            <w:pPr>
              <w:suppressAutoHyphens/>
              <w:jc w:val="both"/>
              <w:rPr>
                <w:rFonts w:ascii="Arial" w:hAnsi="Arial" w:cs="Arial"/>
                <w:b/>
                <w:spacing w:val="-3"/>
                <w:szCs w:val="24"/>
              </w:rPr>
            </w:pPr>
            <w:r w:rsidRPr="00710670">
              <w:rPr>
                <w:rFonts w:ascii="Arial" w:hAnsi="Arial" w:cs="Arial"/>
                <w:spacing w:val="-3"/>
                <w:szCs w:val="24"/>
              </w:rPr>
              <w:t>To drive college minibus for student visits as required.</w:t>
            </w:r>
          </w:p>
        </w:tc>
      </w:tr>
      <w:tr w:rsidRPr="002B100F" w:rsidR="00451D56" w:rsidTr="47309032" w14:paraId="637805D2" w14:textId="77777777">
        <w:tc>
          <w:tcPr>
            <w:tcW w:w="9810" w:type="dxa"/>
            <w:tcBorders>
              <w:top w:val="nil"/>
              <w:left w:val="single" w:color="auto" w:sz="6" w:space="0"/>
              <w:bottom w:val="single" w:color="auto" w:sz="6" w:space="0"/>
              <w:right w:val="single" w:color="auto" w:sz="6" w:space="0"/>
            </w:tcBorders>
          </w:tcPr>
          <w:p w:rsidR="00451D56" w:rsidP="0045630C" w:rsidRDefault="00451D56" w14:paraId="463F29E8" w14:textId="77777777">
            <w:pPr>
              <w:rPr>
                <w:rFonts w:ascii="Arial" w:hAnsi="Arial" w:cs="Arial"/>
                <w:b/>
                <w:spacing w:val="-3"/>
                <w:szCs w:val="24"/>
              </w:rPr>
            </w:pPr>
          </w:p>
        </w:tc>
      </w:tr>
    </w:tbl>
    <w:p w:rsidR="002E688C" w:rsidP="00451D56" w:rsidRDefault="002E688C" w14:paraId="3B7B4B86" w14:textId="77777777">
      <w:pPr>
        <w:suppressAutoHyphens/>
        <w:rPr>
          <w:rFonts w:ascii="Arial" w:hAnsi="Arial" w:cs="Arial"/>
          <w:spacing w:val="-3"/>
        </w:rPr>
      </w:pPr>
    </w:p>
    <w:p w:rsidR="006B2461" w:rsidP="006B2461" w:rsidRDefault="006B2461" w14:paraId="3A0FF5F2" w14:textId="77777777">
      <w:pPr>
        <w:suppressAutoHyphens/>
        <w:jc w:val="both"/>
        <w:rPr>
          <w:rFonts w:ascii="Arial" w:hAnsi="Arial" w:cs="Arial"/>
          <w:spacing w:val="-3"/>
        </w:rPr>
      </w:pPr>
    </w:p>
    <w:p w:rsidRPr="002233CF" w:rsidR="00D71056" w:rsidP="00D71056" w:rsidRDefault="00D71056" w14:paraId="0CB89E8D" w14:textId="77777777">
      <w:pPr>
        <w:pStyle w:val="BodyText"/>
        <w:rPr>
          <w:rFonts w:ascii="Arial" w:hAnsi="Arial" w:cs="Arial"/>
          <w:b/>
          <w:bCs/>
          <w:szCs w:val="24"/>
        </w:rPr>
      </w:pPr>
      <w:r w:rsidRPr="002233CF">
        <w:rPr>
          <w:rFonts w:ascii="Arial" w:hAnsi="Arial" w:cs="Arial"/>
          <w:b/>
          <w:bCs/>
          <w:szCs w:val="24"/>
        </w:rPr>
        <w:t>Location of work</w:t>
      </w:r>
    </w:p>
    <w:p w:rsidRPr="002233CF" w:rsidR="00D71056" w:rsidP="00D71056" w:rsidRDefault="00D71056" w14:paraId="07E2C6C5" w14:textId="77777777">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rsidRPr="002233CF" w:rsidR="00D71056" w:rsidP="00D71056" w:rsidRDefault="00D71056" w14:paraId="5630AD66" w14:textId="77777777">
      <w:pPr>
        <w:pStyle w:val="BodyText"/>
        <w:rPr>
          <w:rFonts w:ascii="Arial" w:hAnsi="Arial" w:cs="Arial"/>
          <w:szCs w:val="24"/>
        </w:rPr>
      </w:pPr>
    </w:p>
    <w:p w:rsidRPr="002233CF" w:rsidR="00D71056" w:rsidP="00D71056" w:rsidRDefault="00D71056" w14:paraId="1124D9A4" w14:textId="77777777">
      <w:pPr>
        <w:ind w:left="720" w:hanging="720"/>
        <w:jc w:val="both"/>
        <w:rPr>
          <w:rFonts w:ascii="Arial" w:hAnsi="Arial" w:cs="Arial"/>
          <w:b/>
          <w:bCs/>
          <w:szCs w:val="24"/>
          <w:lang w:val="en-US"/>
        </w:rPr>
      </w:pPr>
      <w:r w:rsidRPr="002233CF">
        <w:rPr>
          <w:rFonts w:ascii="Arial" w:hAnsi="Arial" w:cs="Arial"/>
          <w:b/>
          <w:bCs/>
        </w:rPr>
        <w:t>Variation to this Job Description</w:t>
      </w:r>
    </w:p>
    <w:p w:rsidRPr="002233CF" w:rsidR="00D71056" w:rsidP="00D71056" w:rsidRDefault="00D71056" w14:paraId="27C26FF8" w14:textId="77777777">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rsidR="00A63EF0" w:rsidP="00A63EF0" w:rsidRDefault="00A63EF0" w14:paraId="61829076" w14:textId="77777777">
      <w:pPr>
        <w:suppressAutoHyphens/>
        <w:rPr>
          <w:rFonts w:ascii="Arial" w:hAnsi="Arial" w:cs="Arial"/>
          <w:spacing w:val="-3"/>
        </w:rPr>
      </w:pPr>
    </w:p>
    <w:p w:rsidR="00A63EF0" w:rsidP="00A63EF0" w:rsidRDefault="00A63EF0" w14:paraId="2BA226A1" w14:textId="77777777">
      <w:pPr>
        <w:suppressAutoHyphens/>
        <w:rPr>
          <w:rFonts w:ascii="Arial" w:hAnsi="Arial" w:cs="Arial"/>
          <w:spacing w:val="-3"/>
        </w:rPr>
      </w:pPr>
    </w:p>
    <w:p w:rsidR="00A63EF0" w:rsidP="00A63EF0" w:rsidRDefault="00A63EF0" w14:paraId="17AD93B2" w14:textId="77777777">
      <w:pPr>
        <w:suppressAutoHyphens/>
        <w:rPr>
          <w:rFonts w:ascii="Arial" w:hAnsi="Arial" w:cs="Arial"/>
          <w:spacing w:val="-3"/>
        </w:rPr>
      </w:pPr>
    </w:p>
    <w:p w:rsidR="004D2895" w:rsidP="00A63EF0" w:rsidRDefault="004D2895" w14:paraId="0DE4B5B7" w14:textId="77777777">
      <w:pPr>
        <w:suppressAutoHyphens/>
        <w:rPr>
          <w:rFonts w:ascii="Arial" w:hAnsi="Arial" w:cs="Arial"/>
          <w:spacing w:val="-3"/>
        </w:rPr>
      </w:pPr>
    </w:p>
    <w:p w:rsidR="004D2895" w:rsidP="00A63EF0" w:rsidRDefault="004D2895" w14:paraId="66204FF1" w14:textId="77777777">
      <w:pPr>
        <w:suppressAutoHyphens/>
        <w:rPr>
          <w:rFonts w:ascii="Arial" w:hAnsi="Arial" w:cs="Arial"/>
          <w:spacing w:val="-3"/>
        </w:rPr>
      </w:pPr>
    </w:p>
    <w:p w:rsidR="004D2895" w:rsidP="00A63EF0" w:rsidRDefault="004D2895" w14:paraId="2DBF0D7D" w14:textId="77777777">
      <w:pPr>
        <w:suppressAutoHyphens/>
        <w:rPr>
          <w:rFonts w:ascii="Arial" w:hAnsi="Arial" w:cs="Arial"/>
          <w:spacing w:val="-3"/>
        </w:rPr>
      </w:pPr>
    </w:p>
    <w:p w:rsidR="004D2895" w:rsidP="00A63EF0" w:rsidRDefault="004D2895" w14:paraId="6B62F1B3" w14:textId="77777777">
      <w:pPr>
        <w:suppressAutoHyphens/>
        <w:rPr>
          <w:rFonts w:ascii="Arial" w:hAnsi="Arial" w:cs="Arial"/>
          <w:spacing w:val="-3"/>
        </w:rPr>
      </w:pPr>
    </w:p>
    <w:p w:rsidR="004D2895" w:rsidP="00A63EF0" w:rsidRDefault="004D2895" w14:paraId="02F2C34E" w14:textId="77777777">
      <w:pPr>
        <w:suppressAutoHyphens/>
        <w:rPr>
          <w:rFonts w:ascii="Arial" w:hAnsi="Arial" w:cs="Arial"/>
          <w:spacing w:val="-3"/>
        </w:rPr>
      </w:pPr>
    </w:p>
    <w:p w:rsidR="00A63EF0" w:rsidP="00A63EF0" w:rsidRDefault="00A63EF0" w14:paraId="680A4E5D" w14:textId="77777777">
      <w:pPr>
        <w:suppressAutoHyphens/>
        <w:rPr>
          <w:rFonts w:ascii="Arial" w:hAnsi="Arial" w:cs="Arial"/>
          <w:spacing w:val="-3"/>
        </w:rPr>
      </w:pPr>
    </w:p>
    <w:p w:rsidR="004D2895" w:rsidP="00A63EF0" w:rsidRDefault="004D2895" w14:paraId="19219836" w14:textId="77777777">
      <w:pPr>
        <w:suppressAutoHyphens/>
        <w:jc w:val="center"/>
        <w:rPr>
          <w:rFonts w:ascii="Arial" w:hAnsi="Arial" w:cs="Arial"/>
          <w:b/>
          <w:spacing w:val="-3"/>
        </w:rPr>
      </w:pPr>
    </w:p>
    <w:p w:rsidRPr="002B100F" w:rsidR="0032796D" w:rsidP="00A63EF0" w:rsidRDefault="00C44ED0" w14:paraId="2E6D8865" w14:textId="77777777">
      <w:pPr>
        <w:suppressAutoHyphens/>
        <w:jc w:val="center"/>
        <w:rPr>
          <w:rFonts w:ascii="Arial" w:hAnsi="Arial" w:cs="Arial"/>
          <w:spacing w:val="-3"/>
        </w:rPr>
      </w:pPr>
      <w:r>
        <w:rPr>
          <w:rFonts w:ascii="Arial" w:hAnsi="Arial" w:cs="Arial"/>
          <w:b/>
          <w:spacing w:val="-3"/>
        </w:rPr>
        <w:br w:type="page"/>
      </w:r>
      <w:r w:rsidRPr="002B100F" w:rsidR="0032796D">
        <w:rPr>
          <w:rFonts w:ascii="Arial" w:hAnsi="Arial" w:cs="Arial"/>
          <w:b/>
          <w:spacing w:val="-3"/>
        </w:rPr>
        <w:t>EMPLOYEE SPECIFICATION</w:t>
      </w:r>
    </w:p>
    <w:p w:rsidRPr="00E3248D" w:rsidR="0032796D" w:rsidP="0032796D" w:rsidRDefault="0032796D" w14:paraId="296FEF7D" w14:textId="77777777">
      <w:pPr>
        <w:suppressAutoHyphens/>
        <w:jc w:val="both"/>
        <w:rPr>
          <w:rFonts w:ascii="Arial" w:hAnsi="Arial" w:cs="Arial"/>
          <w:spacing w:val="-3"/>
          <w:sz w:val="16"/>
          <w:szCs w:val="16"/>
        </w:rPr>
      </w:pPr>
    </w:p>
    <w:p w:rsidRPr="00E3248D" w:rsidR="0032796D" w:rsidP="0032796D" w:rsidRDefault="0032796D" w14:paraId="11E05F3D" w14:textId="77777777">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r>
      <w:r w:rsidRPr="00E3248D">
        <w:rPr>
          <w:rFonts w:ascii="Arial" w:hAnsi="Arial" w:cs="Arial"/>
          <w:spacing w:val="-3"/>
          <w:sz w:val="22"/>
          <w:szCs w:val="22"/>
        </w:rPr>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 I )</w:t>
      </w:r>
      <w:r w:rsidRPr="00E3248D">
        <w:rPr>
          <w:rFonts w:ascii="Arial" w:hAnsi="Arial" w:cs="Arial"/>
          <w:spacing w:val="-3"/>
          <w:sz w:val="22"/>
          <w:szCs w:val="22"/>
        </w:rPr>
        <w:tab/>
      </w:r>
      <w:r w:rsidRPr="00E3248D">
        <w:rPr>
          <w:rFonts w:ascii="Arial" w:hAnsi="Arial" w:cs="Arial"/>
          <w:spacing w:val="-3"/>
          <w:sz w:val="22"/>
          <w:szCs w:val="22"/>
        </w:rPr>
        <w:t>Assessed via Interview</w:t>
      </w:r>
    </w:p>
    <w:p w:rsidRPr="00E3248D" w:rsidR="0032796D" w:rsidP="0032796D" w:rsidRDefault="0032796D" w14:paraId="71B708EC" w14:textId="77777777">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r>
      <w:r w:rsidRPr="00E3248D">
        <w:rPr>
          <w:rFonts w:ascii="Arial" w:hAnsi="Arial" w:cs="Arial"/>
          <w:spacing w:val="-3"/>
          <w:sz w:val="22"/>
          <w:szCs w:val="22"/>
        </w:rPr>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(T)</w:t>
      </w:r>
      <w:r w:rsidRPr="00E3248D">
        <w:rPr>
          <w:rFonts w:ascii="Arial" w:hAnsi="Arial" w:cs="Arial"/>
          <w:spacing w:val="-3"/>
          <w:sz w:val="22"/>
          <w:szCs w:val="22"/>
        </w:rPr>
        <w:tab/>
      </w:r>
      <w:r w:rsidRPr="00E3248D">
        <w:rPr>
          <w:rFonts w:ascii="Arial" w:hAnsi="Arial" w:cs="Arial"/>
          <w:spacing w:val="-3"/>
          <w:sz w:val="22"/>
          <w:szCs w:val="22"/>
        </w:rPr>
        <w:t>Assessed via Test</w:t>
      </w:r>
    </w:p>
    <w:tbl>
      <w:tblPr>
        <w:tblW w:w="10206"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812"/>
        <w:gridCol w:w="4394"/>
      </w:tblGrid>
      <w:tr w:rsidRPr="00691FD6" w:rsidR="0032796D" w:rsidTr="009646E5" w14:paraId="3042C198" w14:textId="77777777">
        <w:tc>
          <w:tcPr>
            <w:tcW w:w="5812" w:type="dxa"/>
            <w:tcBorders>
              <w:bottom w:val="single" w:color="000000" w:sz="4" w:space="0"/>
            </w:tcBorders>
          </w:tcPr>
          <w:p w:rsidRPr="00691FD6" w:rsidR="0032796D" w:rsidP="009646E5" w:rsidRDefault="0032796D" w14:paraId="3E2B1C74" w14:textId="77777777">
            <w:pPr>
              <w:suppressAutoHyphens/>
              <w:jc w:val="center"/>
              <w:rPr>
                <w:rFonts w:ascii="Arial" w:hAnsi="Arial" w:cs="Arial"/>
                <w:spacing w:val="-3"/>
                <w:sz w:val="22"/>
                <w:szCs w:val="22"/>
              </w:rPr>
            </w:pPr>
            <w:r w:rsidRPr="00691FD6">
              <w:rPr>
                <w:rFonts w:ascii="Arial" w:hAnsi="Arial" w:cs="Arial"/>
                <w:b/>
                <w:spacing w:val="-3"/>
                <w:sz w:val="22"/>
                <w:szCs w:val="22"/>
              </w:rPr>
              <w:t>ESSENTIAL CRITERIA:</w:t>
            </w:r>
          </w:p>
        </w:tc>
        <w:tc>
          <w:tcPr>
            <w:tcW w:w="4394" w:type="dxa"/>
            <w:tcBorders>
              <w:bottom w:val="single" w:color="000000" w:sz="4" w:space="0"/>
            </w:tcBorders>
          </w:tcPr>
          <w:p w:rsidRPr="00691FD6" w:rsidR="0032796D" w:rsidP="009646E5" w:rsidRDefault="0032796D" w14:paraId="4363C153" w14:textId="77777777">
            <w:pPr>
              <w:suppressAutoHyphens/>
              <w:jc w:val="center"/>
              <w:rPr>
                <w:rFonts w:ascii="Arial" w:hAnsi="Arial" w:cs="Arial"/>
                <w:spacing w:val="-3"/>
                <w:sz w:val="22"/>
                <w:szCs w:val="22"/>
              </w:rPr>
            </w:pPr>
            <w:r w:rsidRPr="00691FD6">
              <w:rPr>
                <w:rFonts w:ascii="Arial" w:hAnsi="Arial" w:cs="Arial"/>
                <w:b/>
                <w:spacing w:val="-3"/>
                <w:sz w:val="22"/>
                <w:szCs w:val="22"/>
              </w:rPr>
              <w:t>DESIRABLE CRITERIA:</w:t>
            </w:r>
          </w:p>
        </w:tc>
      </w:tr>
      <w:tr w:rsidRPr="00691FD6" w:rsidR="0032796D" w:rsidTr="00AB6C4D" w14:paraId="6AD743D5" w14:textId="77777777">
        <w:tc>
          <w:tcPr>
            <w:tcW w:w="10206" w:type="dxa"/>
            <w:gridSpan w:val="2"/>
            <w:shd w:val="clear" w:color="auto" w:fill="D9D9D9"/>
          </w:tcPr>
          <w:p w:rsidRPr="00691FD6" w:rsidR="0032796D" w:rsidP="009646E5" w:rsidRDefault="0032796D" w14:paraId="45903DD1" w14:textId="77777777">
            <w:pPr>
              <w:suppressAutoHyphens/>
              <w:jc w:val="both"/>
              <w:rPr>
                <w:rFonts w:ascii="Arial" w:hAnsi="Arial" w:cs="Arial"/>
                <w:i/>
                <w:spacing w:val="-3"/>
                <w:sz w:val="22"/>
                <w:szCs w:val="22"/>
              </w:rPr>
            </w:pPr>
            <w:r w:rsidRPr="00691FD6">
              <w:rPr>
                <w:rFonts w:ascii="Arial" w:hAnsi="Arial" w:cs="Arial"/>
                <w:b/>
                <w:i/>
                <w:spacing w:val="-3"/>
                <w:sz w:val="22"/>
                <w:szCs w:val="22"/>
              </w:rPr>
              <w:t>Personal Attributes</w:t>
            </w:r>
          </w:p>
        </w:tc>
      </w:tr>
      <w:tr w:rsidRPr="00691FD6" w:rsidR="0032796D" w:rsidTr="009646E5" w14:paraId="79C769BD" w14:textId="77777777">
        <w:tc>
          <w:tcPr>
            <w:tcW w:w="5812" w:type="dxa"/>
            <w:tcBorders>
              <w:bottom w:val="single" w:color="000000" w:sz="4" w:space="0"/>
            </w:tcBorders>
          </w:tcPr>
          <w:p w:rsidRPr="00255F41" w:rsidR="00387ADA" w:rsidP="00387ADA" w:rsidRDefault="00387ADA" w14:paraId="6AD79636" w14:textId="77777777">
            <w:pPr>
              <w:suppressAutoHyphens/>
              <w:rPr>
                <w:rFonts w:ascii="Arial" w:hAnsi="Arial" w:cs="Arial"/>
                <w:spacing w:val="-3"/>
                <w:sz w:val="21"/>
                <w:szCs w:val="21"/>
              </w:rPr>
            </w:pPr>
            <w:r w:rsidRPr="00255F41">
              <w:rPr>
                <w:rFonts w:ascii="Arial" w:hAnsi="Arial" w:cs="Arial"/>
                <w:spacing w:val="-3"/>
                <w:sz w:val="21"/>
                <w:szCs w:val="21"/>
              </w:rPr>
              <w:t>Presentable and professional appearance  (I)</w:t>
            </w:r>
          </w:p>
          <w:p w:rsidRPr="00255F41" w:rsidR="00387ADA" w:rsidP="00387ADA" w:rsidRDefault="00387ADA" w14:paraId="50D09A9A" w14:textId="77777777">
            <w:pPr>
              <w:suppressAutoHyphens/>
              <w:rPr>
                <w:rFonts w:ascii="Arial" w:hAnsi="Arial" w:cs="Arial"/>
                <w:spacing w:val="-3"/>
                <w:sz w:val="21"/>
                <w:szCs w:val="21"/>
              </w:rPr>
            </w:pPr>
            <w:r w:rsidRPr="00255F41">
              <w:rPr>
                <w:rFonts w:ascii="Arial" w:hAnsi="Arial" w:cs="Arial"/>
                <w:spacing w:val="-3"/>
                <w:sz w:val="21"/>
                <w:szCs w:val="21"/>
              </w:rPr>
              <w:t>Ability to work as part of a team  (A/I)</w:t>
            </w:r>
          </w:p>
          <w:p w:rsidRPr="00255F41" w:rsidR="00387ADA" w:rsidP="00387ADA" w:rsidRDefault="00387ADA" w14:paraId="2BA8217D" w14:textId="77777777">
            <w:pPr>
              <w:suppressAutoHyphens/>
              <w:rPr>
                <w:rFonts w:ascii="Arial" w:hAnsi="Arial" w:cs="Arial"/>
                <w:spacing w:val="-3"/>
                <w:sz w:val="21"/>
                <w:szCs w:val="21"/>
              </w:rPr>
            </w:pPr>
            <w:r w:rsidRPr="00255F41">
              <w:rPr>
                <w:rFonts w:ascii="Arial" w:hAnsi="Arial" w:cs="Arial"/>
                <w:spacing w:val="-3"/>
                <w:sz w:val="21"/>
                <w:szCs w:val="21"/>
              </w:rPr>
              <w:t>Ability to work to quality standards  (A/I)</w:t>
            </w:r>
          </w:p>
          <w:p w:rsidRPr="00255F41" w:rsidR="00387ADA" w:rsidP="00387ADA" w:rsidRDefault="00387ADA" w14:paraId="42427F65" w14:textId="77777777">
            <w:pPr>
              <w:suppressAutoHyphens/>
              <w:rPr>
                <w:rFonts w:ascii="Arial" w:hAnsi="Arial" w:cs="Arial"/>
                <w:spacing w:val="-3"/>
                <w:sz w:val="21"/>
                <w:szCs w:val="21"/>
              </w:rPr>
            </w:pPr>
            <w:r w:rsidRPr="00255F41">
              <w:rPr>
                <w:rFonts w:ascii="Arial" w:hAnsi="Arial" w:cs="Arial"/>
                <w:spacing w:val="-3"/>
                <w:sz w:val="21"/>
                <w:szCs w:val="21"/>
              </w:rPr>
              <w:t>Good command of the English language  (A/I)</w:t>
            </w:r>
          </w:p>
          <w:p w:rsidRPr="00255F41" w:rsidR="00387ADA" w:rsidP="00387ADA" w:rsidRDefault="00387ADA" w14:paraId="66DE93F6" w14:textId="77777777">
            <w:pPr>
              <w:suppressAutoHyphens/>
              <w:rPr>
                <w:rFonts w:ascii="Arial" w:hAnsi="Arial" w:cs="Arial"/>
                <w:spacing w:val="-3"/>
                <w:sz w:val="21"/>
                <w:szCs w:val="21"/>
              </w:rPr>
            </w:pPr>
            <w:r w:rsidRPr="00255F41">
              <w:rPr>
                <w:rFonts w:ascii="Arial" w:hAnsi="Arial" w:cs="Arial"/>
                <w:spacing w:val="-3"/>
                <w:sz w:val="21"/>
                <w:szCs w:val="21"/>
              </w:rPr>
              <w:t>Good attendance at work record  (A/I)</w:t>
            </w:r>
          </w:p>
          <w:p w:rsidRPr="00691FD6" w:rsidR="00691FD6" w:rsidP="00387ADA" w:rsidRDefault="00387ADA" w14:paraId="1AE38AE5" w14:textId="77777777">
            <w:pPr>
              <w:suppressAutoHyphens/>
              <w:rPr>
                <w:rFonts w:ascii="Arial" w:hAnsi="Arial" w:cs="Arial"/>
                <w:spacing w:val="-3"/>
                <w:sz w:val="22"/>
                <w:szCs w:val="22"/>
              </w:rPr>
            </w:pPr>
            <w:r w:rsidRPr="00255F41">
              <w:rPr>
                <w:rFonts w:ascii="Arial" w:hAnsi="Arial" w:cs="Arial"/>
                <w:sz w:val="21"/>
                <w:szCs w:val="21"/>
              </w:rPr>
              <w:t>Appropriate level of physical and mental fitness  (PI)</w:t>
            </w:r>
          </w:p>
        </w:tc>
        <w:tc>
          <w:tcPr>
            <w:tcW w:w="4394" w:type="dxa"/>
            <w:tcBorders>
              <w:bottom w:val="single" w:color="000000" w:sz="4" w:space="0"/>
            </w:tcBorders>
          </w:tcPr>
          <w:p w:rsidRPr="00691FD6" w:rsidR="0032796D" w:rsidP="009646E5" w:rsidRDefault="0032796D" w14:paraId="7194DBDC" w14:textId="77777777">
            <w:pPr>
              <w:suppressAutoHyphens/>
              <w:jc w:val="both"/>
              <w:rPr>
                <w:rFonts w:ascii="Arial" w:hAnsi="Arial" w:cs="Arial"/>
                <w:spacing w:val="-3"/>
                <w:sz w:val="22"/>
                <w:szCs w:val="22"/>
              </w:rPr>
            </w:pPr>
          </w:p>
        </w:tc>
      </w:tr>
      <w:tr w:rsidRPr="00691FD6" w:rsidR="0032796D" w:rsidTr="00AB6C4D" w14:paraId="598232D1" w14:textId="77777777">
        <w:tc>
          <w:tcPr>
            <w:tcW w:w="10206" w:type="dxa"/>
            <w:gridSpan w:val="2"/>
            <w:shd w:val="clear" w:color="auto" w:fill="D9D9D9"/>
          </w:tcPr>
          <w:p w:rsidRPr="00255F41" w:rsidR="0032796D" w:rsidP="009646E5" w:rsidRDefault="0032796D" w14:paraId="12D40446" w14:textId="77777777">
            <w:pPr>
              <w:suppressAutoHyphens/>
              <w:jc w:val="both"/>
              <w:rPr>
                <w:rFonts w:ascii="Arial" w:hAnsi="Arial" w:cs="Arial"/>
                <w:i/>
                <w:spacing w:val="-3"/>
                <w:sz w:val="21"/>
                <w:szCs w:val="21"/>
              </w:rPr>
            </w:pPr>
            <w:r w:rsidRPr="00255F41">
              <w:rPr>
                <w:rFonts w:ascii="Arial" w:hAnsi="Arial" w:cs="Arial"/>
                <w:b/>
                <w:i/>
                <w:spacing w:val="-3"/>
                <w:sz w:val="21"/>
                <w:szCs w:val="21"/>
              </w:rPr>
              <w:t>Attainments</w:t>
            </w:r>
          </w:p>
        </w:tc>
      </w:tr>
      <w:tr w:rsidRPr="00691FD6" w:rsidR="0032796D" w:rsidTr="009646E5" w14:paraId="504268D0" w14:textId="77777777">
        <w:tc>
          <w:tcPr>
            <w:tcW w:w="5812" w:type="dxa"/>
            <w:tcBorders>
              <w:bottom w:val="single" w:color="000000" w:sz="4" w:space="0"/>
            </w:tcBorders>
          </w:tcPr>
          <w:p w:rsidRPr="008049E2" w:rsidR="009375FB" w:rsidP="009375FB" w:rsidRDefault="009375FB" w14:paraId="23D83EE3" w14:textId="34316B89">
            <w:pPr>
              <w:suppressAutoHyphens/>
              <w:rPr>
                <w:rFonts w:ascii="Arial" w:hAnsi="Arial" w:cs="Arial"/>
                <w:spacing w:val="-3"/>
                <w:sz w:val="20"/>
              </w:rPr>
            </w:pPr>
            <w:r w:rsidRPr="008049E2">
              <w:rPr>
                <w:rFonts w:ascii="Arial" w:hAnsi="Arial" w:cs="Arial"/>
                <w:spacing w:val="-3"/>
                <w:sz w:val="20"/>
              </w:rPr>
              <w:t xml:space="preserve">Level 3 FE qualification – Diploma in Animal Management (A) following completion of 2-year </w:t>
            </w:r>
            <w:r w:rsidR="008049E2">
              <w:rPr>
                <w:rFonts w:ascii="Arial" w:hAnsi="Arial" w:cs="Arial"/>
                <w:spacing w:val="-3"/>
                <w:sz w:val="20"/>
              </w:rPr>
              <w:t>course of study</w:t>
            </w:r>
            <w:r w:rsidRPr="008049E2">
              <w:rPr>
                <w:rFonts w:ascii="Arial" w:hAnsi="Arial" w:cs="Arial"/>
                <w:spacing w:val="-3"/>
                <w:sz w:val="20"/>
              </w:rPr>
              <w:t xml:space="preserve"> at Merit / Distinction grade eg C &amp; G , BTec </w:t>
            </w:r>
          </w:p>
          <w:p w:rsidRPr="008049E2" w:rsidR="0040162E" w:rsidP="0040162E" w:rsidRDefault="00092D97" w14:paraId="73B0A581" w14:textId="66F72FE6">
            <w:pPr>
              <w:suppressAutoHyphens/>
              <w:rPr>
                <w:rFonts w:ascii="Arial" w:hAnsi="Arial" w:cs="Arial"/>
                <w:spacing w:val="-3"/>
                <w:sz w:val="20"/>
              </w:rPr>
            </w:pPr>
            <w:r w:rsidRPr="008049E2">
              <w:rPr>
                <w:rFonts w:ascii="Arial" w:hAnsi="Arial" w:cs="Arial"/>
                <w:spacing w:val="-3"/>
                <w:sz w:val="20"/>
              </w:rPr>
              <w:t>Some a</w:t>
            </w:r>
            <w:r w:rsidRPr="008049E2" w:rsidR="009375FB">
              <w:rPr>
                <w:rFonts w:ascii="Arial" w:hAnsi="Arial" w:cs="Arial"/>
                <w:spacing w:val="-3"/>
                <w:sz w:val="20"/>
              </w:rPr>
              <w:t xml:space="preserve">nimal management experience </w:t>
            </w:r>
            <w:r w:rsidRPr="008049E2">
              <w:rPr>
                <w:rFonts w:ascii="Arial" w:hAnsi="Arial" w:cs="Arial"/>
                <w:spacing w:val="-3"/>
                <w:sz w:val="20"/>
              </w:rPr>
              <w:t xml:space="preserve">post-qualification </w:t>
            </w:r>
            <w:r w:rsidRPr="008049E2" w:rsidR="0040162E">
              <w:rPr>
                <w:rFonts w:ascii="Arial" w:hAnsi="Arial" w:cs="Arial"/>
                <w:spacing w:val="-3"/>
                <w:sz w:val="20"/>
              </w:rPr>
              <w:t>working with animal collections relating to either companion or zoo animal</w:t>
            </w:r>
            <w:r w:rsidRPr="008049E2">
              <w:rPr>
                <w:rFonts w:ascii="Arial" w:hAnsi="Arial" w:cs="Arial"/>
                <w:spacing w:val="-3"/>
                <w:sz w:val="20"/>
              </w:rPr>
              <w:t xml:space="preserve"> or </w:t>
            </w:r>
            <w:r w:rsidRPr="008049E2" w:rsidR="0040162E">
              <w:rPr>
                <w:rFonts w:ascii="Arial" w:hAnsi="Arial" w:cs="Arial"/>
                <w:spacing w:val="-3"/>
                <w:sz w:val="20"/>
              </w:rPr>
              <w:t>exotic animal or farm livestock(A/I/P/T)</w:t>
            </w:r>
          </w:p>
          <w:p w:rsidRPr="008049E2" w:rsidR="009375FB" w:rsidP="009375FB" w:rsidRDefault="009375FB" w14:paraId="77A2AF8E" w14:textId="77777777">
            <w:pPr>
              <w:suppressAutoHyphens/>
              <w:rPr>
                <w:rFonts w:ascii="Arial" w:hAnsi="Arial" w:cs="Arial"/>
                <w:spacing w:val="-3"/>
                <w:sz w:val="20"/>
              </w:rPr>
            </w:pPr>
            <w:r w:rsidRPr="008049E2">
              <w:rPr>
                <w:rFonts w:ascii="Arial" w:hAnsi="Arial" w:cs="Arial"/>
                <w:spacing w:val="-3"/>
                <w:sz w:val="20"/>
              </w:rPr>
              <w:t>OR</w:t>
            </w:r>
          </w:p>
          <w:p w:rsidRPr="008049E2" w:rsidR="009375FB" w:rsidP="00092D97" w:rsidRDefault="009375FB" w14:paraId="7C7400FA" w14:textId="33F56F2F">
            <w:pPr>
              <w:suppressAutoHyphens/>
              <w:rPr>
                <w:rFonts w:ascii="Arial" w:hAnsi="Arial" w:cs="Arial"/>
                <w:spacing w:val="-3"/>
                <w:sz w:val="20"/>
              </w:rPr>
            </w:pPr>
            <w:r w:rsidRPr="008049E2">
              <w:rPr>
                <w:rFonts w:ascii="Arial" w:hAnsi="Arial" w:cs="Arial"/>
                <w:spacing w:val="-3"/>
                <w:sz w:val="20"/>
              </w:rPr>
              <w:t xml:space="preserve">Significant industry experience / </w:t>
            </w:r>
            <w:r w:rsidRPr="008049E2" w:rsidR="00092D97">
              <w:rPr>
                <w:rFonts w:ascii="Arial" w:hAnsi="Arial" w:cs="Arial"/>
                <w:spacing w:val="-3"/>
                <w:sz w:val="20"/>
              </w:rPr>
              <w:t xml:space="preserve">time worked </w:t>
            </w:r>
            <w:r w:rsidRPr="008049E2" w:rsidR="008049E2">
              <w:rPr>
                <w:rFonts w:ascii="Arial" w:hAnsi="Arial" w:cs="Arial"/>
                <w:spacing w:val="-3"/>
                <w:sz w:val="20"/>
              </w:rPr>
              <w:t xml:space="preserve">within animal collections in the </w:t>
            </w:r>
            <w:r w:rsidRPr="008049E2" w:rsidR="00092D97">
              <w:rPr>
                <w:rFonts w:ascii="Arial" w:hAnsi="Arial" w:cs="Arial"/>
                <w:spacing w:val="-3"/>
                <w:sz w:val="20"/>
              </w:rPr>
              <w:t xml:space="preserve">sector </w:t>
            </w:r>
            <w:r w:rsidRPr="008049E2">
              <w:rPr>
                <w:rFonts w:ascii="Arial" w:hAnsi="Arial" w:cs="Arial"/>
                <w:spacing w:val="-3"/>
                <w:sz w:val="20"/>
              </w:rPr>
              <w:t xml:space="preserve">relating to a range of species eg.  companion </w:t>
            </w:r>
            <w:r w:rsidRPr="008049E2" w:rsidR="008049E2">
              <w:rPr>
                <w:rFonts w:ascii="Arial" w:hAnsi="Arial" w:cs="Arial"/>
                <w:spacing w:val="-3"/>
                <w:sz w:val="20"/>
              </w:rPr>
              <w:t xml:space="preserve">or </w:t>
            </w:r>
            <w:r w:rsidRPr="008049E2">
              <w:rPr>
                <w:rFonts w:ascii="Arial" w:hAnsi="Arial" w:cs="Arial"/>
                <w:spacing w:val="-3"/>
                <w:sz w:val="20"/>
              </w:rPr>
              <w:t xml:space="preserve"> zoo</w:t>
            </w:r>
            <w:r w:rsidRPr="008049E2" w:rsidR="008049E2">
              <w:rPr>
                <w:rFonts w:ascii="Arial" w:hAnsi="Arial" w:cs="Arial"/>
                <w:spacing w:val="-3"/>
                <w:sz w:val="20"/>
              </w:rPr>
              <w:t xml:space="preserve"> or </w:t>
            </w:r>
            <w:r w:rsidRPr="008049E2">
              <w:rPr>
                <w:rFonts w:ascii="Arial" w:hAnsi="Arial" w:cs="Arial"/>
                <w:spacing w:val="-3"/>
                <w:sz w:val="20"/>
              </w:rPr>
              <w:t xml:space="preserve"> exotic animal  or farm livestock(A/I/P/T) </w:t>
            </w:r>
          </w:p>
          <w:p w:rsidRPr="008049E2" w:rsidR="00092D97" w:rsidP="00092D97" w:rsidRDefault="00092D97" w14:paraId="4E0335B5" w14:textId="77777777">
            <w:pPr>
              <w:suppressAutoHyphens/>
              <w:rPr>
                <w:rFonts w:ascii="Arial" w:hAnsi="Arial" w:cs="Arial"/>
                <w:spacing w:val="-3"/>
                <w:sz w:val="20"/>
              </w:rPr>
            </w:pPr>
            <w:r w:rsidRPr="008049E2">
              <w:rPr>
                <w:rFonts w:ascii="Arial" w:hAnsi="Arial" w:cs="Arial"/>
                <w:spacing w:val="-3"/>
                <w:sz w:val="20"/>
              </w:rPr>
              <w:t>GCSE English and Maths at Grade C /4 or above (or equivalent)  (A)</w:t>
            </w:r>
          </w:p>
          <w:p w:rsidRPr="00255F41" w:rsidR="009375FB" w:rsidP="008049E2" w:rsidRDefault="00092D97" w14:paraId="1E8D6B5F" w14:textId="7EA70B0A">
            <w:pPr>
              <w:suppressAutoHyphens/>
              <w:rPr>
                <w:rFonts w:ascii="Arial" w:hAnsi="Arial" w:cs="Arial"/>
                <w:spacing w:val="-3"/>
                <w:sz w:val="21"/>
                <w:szCs w:val="21"/>
              </w:rPr>
            </w:pPr>
            <w:bookmarkStart w:name="_Hlk53404500" w:id="0"/>
            <w:r w:rsidRPr="008049E2">
              <w:rPr>
                <w:rFonts w:ascii="Arial" w:hAnsi="Arial" w:cs="Arial"/>
                <w:spacing w:val="-3"/>
                <w:sz w:val="20"/>
              </w:rPr>
              <w:t xml:space="preserve">Preparatory </w:t>
            </w:r>
            <w:bookmarkEnd w:id="0"/>
            <w:r w:rsidRPr="008049E2">
              <w:rPr>
                <w:rFonts w:ascii="Arial" w:hAnsi="Arial" w:cs="Arial"/>
                <w:spacing w:val="-3"/>
                <w:sz w:val="20"/>
              </w:rPr>
              <w:t>Certificate in Education and Training (formally PTLLS) or Assessor Training Assessment Quality Assurance (TAQA) qualifications, or be willing to undertake within agreed time period (A/I)</w:t>
            </w:r>
          </w:p>
        </w:tc>
        <w:tc>
          <w:tcPr>
            <w:tcW w:w="4394" w:type="dxa"/>
            <w:tcBorders>
              <w:bottom w:val="single" w:color="000000" w:sz="4" w:space="0"/>
            </w:tcBorders>
          </w:tcPr>
          <w:p w:rsidRPr="00255F41" w:rsidR="009617CC" w:rsidP="0045630C" w:rsidRDefault="00180B0E" w14:paraId="260B25B9" w14:textId="77777777">
            <w:pPr>
              <w:suppressAutoHyphens/>
              <w:rPr>
                <w:rFonts w:ascii="Arial" w:hAnsi="Arial" w:cs="Arial"/>
                <w:spacing w:val="-3"/>
                <w:sz w:val="21"/>
                <w:szCs w:val="21"/>
              </w:rPr>
            </w:pPr>
            <w:r>
              <w:rPr>
                <w:rFonts w:ascii="Arial" w:hAnsi="Arial" w:cs="Arial"/>
                <w:spacing w:val="-3"/>
                <w:sz w:val="21"/>
                <w:szCs w:val="21"/>
              </w:rPr>
              <w:t xml:space="preserve">Foundation degree Animal Health  / Management / Welfare </w:t>
            </w:r>
            <w:r w:rsidRPr="00255F41" w:rsidR="009617CC">
              <w:rPr>
                <w:rFonts w:ascii="Arial" w:hAnsi="Arial" w:cs="Arial"/>
                <w:spacing w:val="-3"/>
                <w:sz w:val="21"/>
                <w:szCs w:val="21"/>
              </w:rPr>
              <w:t xml:space="preserve"> (A/I)</w:t>
            </w:r>
          </w:p>
          <w:p w:rsidRPr="00255F41" w:rsidR="009617CC" w:rsidP="0045630C" w:rsidRDefault="009617CC" w14:paraId="5CF324CC" w14:textId="77777777">
            <w:pPr>
              <w:suppressAutoHyphens/>
              <w:rPr>
                <w:rFonts w:ascii="Arial" w:hAnsi="Arial" w:cs="Arial"/>
                <w:spacing w:val="-3"/>
                <w:sz w:val="21"/>
                <w:szCs w:val="21"/>
              </w:rPr>
            </w:pPr>
            <w:r w:rsidRPr="00255F41">
              <w:rPr>
                <w:rFonts w:ascii="Arial" w:hAnsi="Arial" w:cs="Arial"/>
                <w:spacing w:val="-3"/>
                <w:sz w:val="21"/>
                <w:szCs w:val="21"/>
              </w:rPr>
              <w:t>Teaching Qualification (A/I)</w:t>
            </w:r>
          </w:p>
          <w:p w:rsidRPr="00255F41" w:rsidR="00313661" w:rsidP="00313661" w:rsidRDefault="00313661" w14:paraId="34E5F354" w14:textId="77777777">
            <w:pPr>
              <w:suppressAutoHyphens/>
              <w:rPr>
                <w:rFonts w:ascii="Arial" w:hAnsi="Arial" w:cs="Arial"/>
                <w:spacing w:val="-3"/>
                <w:sz w:val="21"/>
                <w:szCs w:val="21"/>
              </w:rPr>
            </w:pPr>
            <w:r w:rsidRPr="00255F41">
              <w:rPr>
                <w:rFonts w:ascii="Arial" w:hAnsi="Arial" w:cs="Arial"/>
                <w:spacing w:val="-3"/>
                <w:sz w:val="21"/>
                <w:szCs w:val="21"/>
              </w:rPr>
              <w:t>First Aid Certificate  (A)</w:t>
            </w:r>
          </w:p>
          <w:p w:rsidRPr="00255F41" w:rsidR="00313661" w:rsidP="00313661" w:rsidRDefault="00313661" w14:paraId="793EE870" w14:textId="77777777">
            <w:pPr>
              <w:suppressAutoHyphens/>
              <w:rPr>
                <w:rFonts w:ascii="Arial" w:hAnsi="Arial" w:cs="Arial"/>
                <w:spacing w:val="-3"/>
                <w:sz w:val="21"/>
                <w:szCs w:val="21"/>
              </w:rPr>
            </w:pPr>
            <w:r w:rsidRPr="00255F41">
              <w:rPr>
                <w:rFonts w:ascii="Arial" w:hAnsi="Arial" w:cs="Arial"/>
                <w:spacing w:val="-3"/>
                <w:sz w:val="21"/>
                <w:szCs w:val="21"/>
              </w:rPr>
              <w:t>Assessor Qualification  (A)</w:t>
            </w:r>
          </w:p>
          <w:p w:rsidRPr="00255F41" w:rsidR="00EF3408" w:rsidP="00313661" w:rsidRDefault="00313661" w14:paraId="43878A8F" w14:textId="77777777">
            <w:pPr>
              <w:suppressAutoHyphens/>
              <w:rPr>
                <w:rFonts w:ascii="Arial" w:hAnsi="Arial" w:cs="Arial"/>
                <w:spacing w:val="-3"/>
                <w:sz w:val="21"/>
                <w:szCs w:val="21"/>
              </w:rPr>
            </w:pPr>
            <w:r w:rsidRPr="00255F41">
              <w:rPr>
                <w:rFonts w:ascii="Arial" w:hAnsi="Arial" w:cs="Arial"/>
                <w:spacing w:val="-3"/>
                <w:sz w:val="21"/>
                <w:szCs w:val="21"/>
              </w:rPr>
              <w:t>H&amp;S Award</w:t>
            </w:r>
          </w:p>
        </w:tc>
      </w:tr>
      <w:tr w:rsidRPr="00691FD6" w:rsidR="0032796D" w:rsidTr="00AB6C4D" w14:paraId="2780A110" w14:textId="77777777">
        <w:tc>
          <w:tcPr>
            <w:tcW w:w="10206" w:type="dxa"/>
            <w:gridSpan w:val="2"/>
            <w:shd w:val="clear" w:color="auto" w:fill="D9D9D9"/>
          </w:tcPr>
          <w:p w:rsidRPr="00691FD6" w:rsidR="0032796D" w:rsidP="009646E5" w:rsidRDefault="0032796D" w14:paraId="7EF60062" w14:textId="77777777">
            <w:pPr>
              <w:suppressAutoHyphens/>
              <w:jc w:val="both"/>
              <w:rPr>
                <w:rFonts w:ascii="Arial" w:hAnsi="Arial" w:cs="Arial"/>
                <w:i/>
                <w:spacing w:val="-3"/>
                <w:sz w:val="22"/>
                <w:szCs w:val="22"/>
              </w:rPr>
            </w:pPr>
            <w:r w:rsidRPr="00691FD6">
              <w:rPr>
                <w:rFonts w:ascii="Arial" w:hAnsi="Arial" w:cs="Arial"/>
                <w:b/>
                <w:i/>
                <w:spacing w:val="-3"/>
                <w:sz w:val="22"/>
                <w:szCs w:val="22"/>
              </w:rPr>
              <w:t>General Intelligence</w:t>
            </w:r>
          </w:p>
        </w:tc>
      </w:tr>
      <w:tr w:rsidRPr="00691FD6" w:rsidR="0032796D" w:rsidTr="009646E5" w14:paraId="048A934C" w14:textId="77777777">
        <w:tc>
          <w:tcPr>
            <w:tcW w:w="5812" w:type="dxa"/>
            <w:tcBorders>
              <w:bottom w:val="single" w:color="000000" w:sz="4" w:space="0"/>
            </w:tcBorders>
          </w:tcPr>
          <w:p w:rsidRPr="00255F41" w:rsidR="0032796D" w:rsidP="009646E5" w:rsidRDefault="00691FD6" w14:paraId="1C736AAA" w14:textId="77777777">
            <w:pPr>
              <w:suppressAutoHyphens/>
              <w:jc w:val="both"/>
              <w:rPr>
                <w:rFonts w:ascii="Arial" w:hAnsi="Arial" w:cs="Arial"/>
                <w:b/>
                <w:spacing w:val="-3"/>
                <w:sz w:val="21"/>
                <w:szCs w:val="21"/>
              </w:rPr>
            </w:pPr>
            <w:r w:rsidRPr="00255F41">
              <w:rPr>
                <w:rFonts w:ascii="Arial" w:hAnsi="Arial" w:cs="Arial"/>
                <w:sz w:val="21"/>
                <w:szCs w:val="21"/>
              </w:rPr>
              <w:t>Enthusiastic and self-motivated  (A/I)</w:t>
            </w:r>
          </w:p>
        </w:tc>
        <w:tc>
          <w:tcPr>
            <w:tcW w:w="4394" w:type="dxa"/>
            <w:tcBorders>
              <w:bottom w:val="single" w:color="000000" w:sz="4" w:space="0"/>
            </w:tcBorders>
          </w:tcPr>
          <w:p w:rsidRPr="00691FD6" w:rsidR="0032796D" w:rsidP="009646E5" w:rsidRDefault="0032796D" w14:paraId="54CD245A" w14:textId="77777777">
            <w:pPr>
              <w:suppressAutoHyphens/>
              <w:jc w:val="both"/>
              <w:rPr>
                <w:rFonts w:ascii="Arial" w:hAnsi="Arial" w:cs="Arial"/>
                <w:spacing w:val="-3"/>
                <w:sz w:val="22"/>
                <w:szCs w:val="22"/>
              </w:rPr>
            </w:pPr>
          </w:p>
        </w:tc>
      </w:tr>
      <w:tr w:rsidRPr="00691FD6" w:rsidR="0032796D" w:rsidTr="00AB6C4D" w14:paraId="06AB4F9A" w14:textId="77777777">
        <w:tc>
          <w:tcPr>
            <w:tcW w:w="10206" w:type="dxa"/>
            <w:gridSpan w:val="2"/>
            <w:shd w:val="clear" w:color="auto" w:fill="D9D9D9"/>
          </w:tcPr>
          <w:p w:rsidRPr="00691FD6" w:rsidR="0032796D" w:rsidP="009646E5" w:rsidRDefault="0032796D" w14:paraId="4AE505B1" w14:textId="77777777">
            <w:pPr>
              <w:suppressAutoHyphens/>
              <w:jc w:val="both"/>
              <w:rPr>
                <w:rFonts w:ascii="Arial" w:hAnsi="Arial" w:cs="Arial"/>
                <w:i/>
                <w:spacing w:val="-3"/>
                <w:sz w:val="22"/>
                <w:szCs w:val="22"/>
              </w:rPr>
            </w:pPr>
            <w:r w:rsidRPr="00691FD6">
              <w:rPr>
                <w:rFonts w:ascii="Arial" w:hAnsi="Arial" w:cs="Arial"/>
                <w:b/>
                <w:i/>
                <w:spacing w:val="-3"/>
                <w:sz w:val="22"/>
                <w:szCs w:val="22"/>
              </w:rPr>
              <w:t>Special Aptitudes</w:t>
            </w:r>
          </w:p>
        </w:tc>
      </w:tr>
      <w:tr w:rsidRPr="00691FD6" w:rsidR="00691FD6" w:rsidTr="009646E5" w14:paraId="3AA5C06F" w14:textId="77777777">
        <w:tc>
          <w:tcPr>
            <w:tcW w:w="5812" w:type="dxa"/>
            <w:tcBorders>
              <w:bottom w:val="single" w:color="000000" w:sz="4" w:space="0"/>
            </w:tcBorders>
          </w:tcPr>
          <w:p w:rsidRPr="00255F41" w:rsidR="00691FD6" w:rsidP="00776CE1" w:rsidRDefault="00691FD6" w14:paraId="28B5EAD6" w14:textId="77777777">
            <w:pPr>
              <w:suppressAutoHyphens/>
              <w:rPr>
                <w:rFonts w:ascii="Arial" w:hAnsi="Arial" w:cs="Arial"/>
                <w:spacing w:val="-3"/>
                <w:sz w:val="21"/>
                <w:szCs w:val="21"/>
              </w:rPr>
            </w:pPr>
            <w:r w:rsidRPr="00255F41">
              <w:rPr>
                <w:rFonts w:ascii="Arial" w:hAnsi="Arial" w:cs="Arial"/>
                <w:spacing w:val="-3"/>
                <w:sz w:val="21"/>
                <w:szCs w:val="21"/>
              </w:rPr>
              <w:t xml:space="preserve">Desire to demonstrate good practice </w:t>
            </w:r>
            <w:r w:rsidRPr="00255F41" w:rsidR="009E61C3">
              <w:rPr>
                <w:rFonts w:ascii="Arial" w:hAnsi="Arial" w:cs="Arial"/>
                <w:spacing w:val="-3"/>
                <w:sz w:val="21"/>
                <w:szCs w:val="21"/>
              </w:rPr>
              <w:t xml:space="preserve">and high standards </w:t>
            </w:r>
            <w:r w:rsidRPr="00255F41">
              <w:rPr>
                <w:rFonts w:ascii="Arial" w:hAnsi="Arial" w:cs="Arial"/>
                <w:spacing w:val="-3"/>
                <w:sz w:val="21"/>
                <w:szCs w:val="21"/>
              </w:rPr>
              <w:t>within sector  (A/I)</w:t>
            </w:r>
          </w:p>
        </w:tc>
        <w:tc>
          <w:tcPr>
            <w:tcW w:w="4394" w:type="dxa"/>
            <w:tcBorders>
              <w:bottom w:val="single" w:color="000000" w:sz="4" w:space="0"/>
            </w:tcBorders>
          </w:tcPr>
          <w:p w:rsidRPr="00691FD6" w:rsidR="00691FD6" w:rsidP="009646E5" w:rsidRDefault="00691FD6" w14:paraId="1231BE67" w14:textId="77777777">
            <w:pPr>
              <w:suppressAutoHyphens/>
              <w:jc w:val="both"/>
              <w:rPr>
                <w:rFonts w:ascii="Arial" w:hAnsi="Arial" w:cs="Arial"/>
                <w:spacing w:val="-3"/>
                <w:sz w:val="22"/>
                <w:szCs w:val="22"/>
              </w:rPr>
            </w:pPr>
          </w:p>
        </w:tc>
      </w:tr>
      <w:tr w:rsidRPr="00691FD6" w:rsidR="00691FD6" w:rsidTr="00AB6C4D" w14:paraId="70DA8861" w14:textId="77777777">
        <w:tc>
          <w:tcPr>
            <w:tcW w:w="10206" w:type="dxa"/>
            <w:gridSpan w:val="2"/>
            <w:shd w:val="clear" w:color="auto" w:fill="D9D9D9"/>
          </w:tcPr>
          <w:p w:rsidRPr="00691FD6" w:rsidR="00691FD6" w:rsidP="009646E5" w:rsidRDefault="00691FD6" w14:paraId="057CE404" w14:textId="77777777">
            <w:pPr>
              <w:suppressAutoHyphens/>
              <w:jc w:val="both"/>
              <w:rPr>
                <w:rFonts w:ascii="Arial" w:hAnsi="Arial" w:cs="Arial"/>
                <w:i/>
                <w:spacing w:val="-3"/>
                <w:sz w:val="22"/>
                <w:szCs w:val="22"/>
              </w:rPr>
            </w:pPr>
            <w:r w:rsidRPr="00691FD6">
              <w:rPr>
                <w:rFonts w:ascii="Arial" w:hAnsi="Arial" w:cs="Arial"/>
                <w:b/>
                <w:i/>
                <w:spacing w:val="-3"/>
                <w:sz w:val="22"/>
                <w:szCs w:val="22"/>
              </w:rPr>
              <w:t>Interests</w:t>
            </w:r>
          </w:p>
        </w:tc>
      </w:tr>
      <w:tr w:rsidRPr="00691FD6" w:rsidR="00691FD6" w:rsidTr="009646E5" w14:paraId="1D7FF9D6" w14:textId="77777777">
        <w:tc>
          <w:tcPr>
            <w:tcW w:w="5812" w:type="dxa"/>
            <w:tcBorders>
              <w:bottom w:val="single" w:color="000000" w:sz="4" w:space="0"/>
            </w:tcBorders>
          </w:tcPr>
          <w:p w:rsidRPr="00255F41" w:rsidR="009617CC" w:rsidP="009617CC" w:rsidRDefault="009617CC" w14:paraId="437A8242" w14:textId="77777777">
            <w:pPr>
              <w:suppressAutoHyphens/>
              <w:rPr>
                <w:rFonts w:ascii="Arial" w:hAnsi="Arial" w:cs="Arial"/>
                <w:spacing w:val="-3"/>
                <w:sz w:val="21"/>
                <w:szCs w:val="21"/>
              </w:rPr>
            </w:pPr>
            <w:r w:rsidRPr="00255F41">
              <w:rPr>
                <w:rFonts w:ascii="Arial" w:hAnsi="Arial" w:cs="Arial"/>
                <w:spacing w:val="-3"/>
                <w:sz w:val="21"/>
                <w:szCs w:val="21"/>
              </w:rPr>
              <w:t>Continued professional development within sector  (A/I)</w:t>
            </w:r>
          </w:p>
          <w:p w:rsidRPr="00255F41" w:rsidR="009617CC" w:rsidP="009617CC" w:rsidRDefault="009617CC" w14:paraId="393647A8" w14:textId="77777777">
            <w:pPr>
              <w:suppressAutoHyphens/>
              <w:rPr>
                <w:rFonts w:ascii="Arial" w:hAnsi="Arial" w:cs="Arial"/>
                <w:spacing w:val="-3"/>
                <w:sz w:val="21"/>
                <w:szCs w:val="21"/>
              </w:rPr>
            </w:pPr>
            <w:r w:rsidRPr="00255F41">
              <w:rPr>
                <w:rFonts w:ascii="Arial" w:hAnsi="Arial" w:cs="Arial"/>
                <w:spacing w:val="-3"/>
                <w:sz w:val="21"/>
                <w:szCs w:val="21"/>
              </w:rPr>
              <w:t xml:space="preserve">Interest in </w:t>
            </w:r>
            <w:r w:rsidRPr="00255F41" w:rsidR="00313661">
              <w:rPr>
                <w:rFonts w:ascii="Arial" w:hAnsi="Arial" w:cs="Arial"/>
                <w:spacing w:val="-3"/>
                <w:sz w:val="21"/>
                <w:szCs w:val="21"/>
              </w:rPr>
              <w:t xml:space="preserve">animal </w:t>
            </w:r>
            <w:r w:rsidRPr="00255F41">
              <w:rPr>
                <w:rFonts w:ascii="Arial" w:hAnsi="Arial" w:cs="Arial"/>
                <w:spacing w:val="-3"/>
                <w:sz w:val="21"/>
                <w:szCs w:val="21"/>
              </w:rPr>
              <w:t>related topics  (A/I)</w:t>
            </w:r>
          </w:p>
          <w:p w:rsidRPr="00691FD6" w:rsidR="009617CC" w:rsidP="009617CC" w:rsidRDefault="009617CC" w14:paraId="711E0AC0" w14:textId="77777777">
            <w:pPr>
              <w:suppressAutoHyphens/>
              <w:rPr>
                <w:rFonts w:ascii="Arial" w:hAnsi="Arial" w:cs="Arial"/>
                <w:spacing w:val="-3"/>
                <w:sz w:val="22"/>
                <w:szCs w:val="22"/>
              </w:rPr>
            </w:pPr>
            <w:r w:rsidRPr="00255F41">
              <w:rPr>
                <w:rFonts w:ascii="Arial" w:hAnsi="Arial" w:cs="Arial"/>
                <w:spacing w:val="-3"/>
                <w:sz w:val="21"/>
                <w:szCs w:val="21"/>
              </w:rPr>
              <w:t>Interest in the work of students  (A/I)</w:t>
            </w:r>
          </w:p>
        </w:tc>
        <w:tc>
          <w:tcPr>
            <w:tcW w:w="4394" w:type="dxa"/>
            <w:tcBorders>
              <w:bottom w:val="single" w:color="000000" w:sz="4" w:space="0"/>
            </w:tcBorders>
          </w:tcPr>
          <w:p w:rsidRPr="00691FD6" w:rsidR="00691FD6" w:rsidP="00236D89" w:rsidRDefault="00691FD6" w14:paraId="36FEB5B0" w14:textId="77777777">
            <w:pPr>
              <w:suppressAutoHyphens/>
              <w:jc w:val="both"/>
              <w:rPr>
                <w:rFonts w:ascii="Arial" w:hAnsi="Arial" w:cs="Arial"/>
                <w:spacing w:val="-3"/>
                <w:sz w:val="22"/>
                <w:szCs w:val="22"/>
              </w:rPr>
            </w:pPr>
          </w:p>
        </w:tc>
      </w:tr>
      <w:tr w:rsidRPr="00691FD6" w:rsidR="00691FD6" w:rsidTr="00AB6C4D" w14:paraId="28CB9442" w14:textId="77777777">
        <w:tc>
          <w:tcPr>
            <w:tcW w:w="10206" w:type="dxa"/>
            <w:gridSpan w:val="2"/>
            <w:shd w:val="clear" w:color="auto" w:fill="D9D9D9"/>
          </w:tcPr>
          <w:p w:rsidRPr="00691FD6" w:rsidR="00691FD6" w:rsidP="009646E5" w:rsidRDefault="00691FD6" w14:paraId="4C3ECB2A" w14:textId="77777777">
            <w:pPr>
              <w:suppressAutoHyphens/>
              <w:jc w:val="both"/>
              <w:rPr>
                <w:rFonts w:ascii="Arial" w:hAnsi="Arial" w:cs="Arial"/>
                <w:i/>
                <w:spacing w:val="-3"/>
                <w:sz w:val="22"/>
                <w:szCs w:val="22"/>
              </w:rPr>
            </w:pPr>
            <w:r w:rsidRPr="00691FD6">
              <w:rPr>
                <w:rFonts w:ascii="Arial" w:hAnsi="Arial" w:cs="Arial"/>
                <w:b/>
                <w:i/>
                <w:spacing w:val="-3"/>
                <w:sz w:val="22"/>
                <w:szCs w:val="22"/>
              </w:rPr>
              <w:t>Disposition</w:t>
            </w:r>
          </w:p>
        </w:tc>
      </w:tr>
      <w:tr w:rsidRPr="00691FD6" w:rsidR="00691FD6" w:rsidTr="009646E5" w14:paraId="55F3D3BC" w14:textId="77777777">
        <w:tc>
          <w:tcPr>
            <w:tcW w:w="5812" w:type="dxa"/>
            <w:tcBorders>
              <w:bottom w:val="single" w:color="000000" w:sz="4" w:space="0"/>
            </w:tcBorders>
          </w:tcPr>
          <w:p w:rsidRPr="00255F41" w:rsidR="00691FD6" w:rsidP="009646E5" w:rsidRDefault="00691FD6" w14:paraId="42EAD2F5" w14:textId="77777777">
            <w:pPr>
              <w:suppressAutoHyphens/>
              <w:jc w:val="both"/>
              <w:rPr>
                <w:rFonts w:ascii="Arial" w:hAnsi="Arial" w:cs="Arial"/>
                <w:spacing w:val="-3"/>
                <w:sz w:val="21"/>
                <w:szCs w:val="21"/>
              </w:rPr>
            </w:pPr>
            <w:r w:rsidRPr="00255F41">
              <w:rPr>
                <w:rFonts w:ascii="Arial" w:hAnsi="Arial" w:cs="Arial"/>
                <w:spacing w:val="-3"/>
                <w:sz w:val="21"/>
                <w:szCs w:val="21"/>
              </w:rPr>
              <w:t>Excellent interpersonal skills  (I)</w:t>
            </w:r>
          </w:p>
          <w:p w:rsidRPr="00255F41" w:rsidR="00691FD6" w:rsidP="009646E5" w:rsidRDefault="00691FD6" w14:paraId="142D91BF" w14:textId="77777777">
            <w:pPr>
              <w:suppressAutoHyphens/>
              <w:jc w:val="both"/>
              <w:rPr>
                <w:rFonts w:ascii="Arial" w:hAnsi="Arial" w:cs="Arial"/>
                <w:spacing w:val="-3"/>
                <w:sz w:val="21"/>
                <w:szCs w:val="21"/>
              </w:rPr>
            </w:pPr>
            <w:r w:rsidRPr="00255F41">
              <w:rPr>
                <w:rFonts w:ascii="Arial" w:hAnsi="Arial" w:cs="Arial"/>
                <w:spacing w:val="-3"/>
                <w:sz w:val="21"/>
                <w:szCs w:val="21"/>
              </w:rPr>
              <w:t>Good communication skills  (I)</w:t>
            </w:r>
          </w:p>
          <w:p w:rsidRPr="00255F41" w:rsidR="00691FD6" w:rsidP="009646E5" w:rsidRDefault="00691FD6" w14:paraId="0FF564A3" w14:textId="77777777">
            <w:pPr>
              <w:suppressAutoHyphens/>
              <w:jc w:val="both"/>
              <w:rPr>
                <w:rFonts w:ascii="Arial" w:hAnsi="Arial" w:cs="Arial"/>
                <w:spacing w:val="-3"/>
                <w:sz w:val="21"/>
                <w:szCs w:val="21"/>
              </w:rPr>
            </w:pPr>
            <w:r w:rsidRPr="00255F41">
              <w:rPr>
                <w:rFonts w:ascii="Arial" w:hAnsi="Arial" w:cs="Arial"/>
                <w:spacing w:val="-3"/>
                <w:sz w:val="21"/>
                <w:szCs w:val="21"/>
              </w:rPr>
              <w:t>Approachable  (I)</w:t>
            </w:r>
          </w:p>
          <w:p w:rsidRPr="00255F41" w:rsidR="00691FD6" w:rsidP="00776CE1" w:rsidRDefault="00691FD6" w14:paraId="76B0359C" w14:textId="77777777">
            <w:pPr>
              <w:suppressAutoHyphens/>
              <w:jc w:val="both"/>
              <w:rPr>
                <w:rFonts w:ascii="Arial" w:hAnsi="Arial" w:cs="Arial"/>
                <w:spacing w:val="-3"/>
                <w:sz w:val="21"/>
                <w:szCs w:val="21"/>
              </w:rPr>
            </w:pPr>
            <w:r w:rsidRPr="00255F41">
              <w:rPr>
                <w:rFonts w:ascii="Arial" w:hAnsi="Arial" w:cs="Arial"/>
                <w:spacing w:val="-3"/>
                <w:sz w:val="21"/>
                <w:szCs w:val="21"/>
              </w:rPr>
              <w:t>Person centred approach  (I)</w:t>
            </w:r>
          </w:p>
        </w:tc>
        <w:tc>
          <w:tcPr>
            <w:tcW w:w="4394" w:type="dxa"/>
            <w:tcBorders>
              <w:bottom w:val="single" w:color="000000" w:sz="4" w:space="0"/>
            </w:tcBorders>
          </w:tcPr>
          <w:p w:rsidRPr="00691FD6" w:rsidR="00691FD6" w:rsidP="009646E5" w:rsidRDefault="00691FD6" w14:paraId="30D7AA69" w14:textId="77777777">
            <w:pPr>
              <w:suppressAutoHyphens/>
              <w:jc w:val="both"/>
              <w:rPr>
                <w:rFonts w:ascii="Arial" w:hAnsi="Arial" w:cs="Arial"/>
                <w:spacing w:val="-3"/>
                <w:sz w:val="22"/>
                <w:szCs w:val="22"/>
              </w:rPr>
            </w:pPr>
          </w:p>
        </w:tc>
      </w:tr>
      <w:tr w:rsidRPr="00691FD6" w:rsidR="00691FD6" w:rsidTr="00AB6C4D" w14:paraId="74F795F1" w14:textId="77777777">
        <w:tc>
          <w:tcPr>
            <w:tcW w:w="10206" w:type="dxa"/>
            <w:gridSpan w:val="2"/>
            <w:shd w:val="clear" w:color="auto" w:fill="D9D9D9"/>
          </w:tcPr>
          <w:p w:rsidRPr="00255F41" w:rsidR="00691FD6" w:rsidP="009646E5" w:rsidRDefault="00691FD6" w14:paraId="4CB830D1" w14:textId="77777777">
            <w:pPr>
              <w:suppressAutoHyphens/>
              <w:jc w:val="both"/>
              <w:rPr>
                <w:rFonts w:ascii="Arial" w:hAnsi="Arial" w:cs="Arial"/>
                <w:i/>
                <w:spacing w:val="-3"/>
                <w:sz w:val="21"/>
                <w:szCs w:val="21"/>
              </w:rPr>
            </w:pPr>
            <w:r w:rsidRPr="00255F41">
              <w:rPr>
                <w:rFonts w:ascii="Arial" w:hAnsi="Arial" w:cs="Arial"/>
                <w:b/>
                <w:i/>
                <w:spacing w:val="-3"/>
                <w:sz w:val="21"/>
                <w:szCs w:val="21"/>
              </w:rPr>
              <w:t>General</w:t>
            </w:r>
          </w:p>
        </w:tc>
      </w:tr>
      <w:tr w:rsidRPr="00691FD6" w:rsidR="00691FD6" w:rsidTr="009646E5" w14:paraId="6153FD8D" w14:textId="77777777">
        <w:tc>
          <w:tcPr>
            <w:tcW w:w="5812" w:type="dxa"/>
            <w:tcBorders>
              <w:bottom w:val="single" w:color="000000" w:sz="4" w:space="0"/>
            </w:tcBorders>
          </w:tcPr>
          <w:p w:rsidRPr="00255F41" w:rsidR="00255F41" w:rsidP="00255F41" w:rsidRDefault="00255F41" w14:paraId="37D27E56" w14:textId="77777777">
            <w:pPr>
              <w:suppressAutoHyphens/>
              <w:rPr>
                <w:rFonts w:ascii="Arial" w:hAnsi="Arial" w:cs="Arial"/>
                <w:spacing w:val="-3"/>
                <w:sz w:val="21"/>
                <w:szCs w:val="21"/>
              </w:rPr>
            </w:pPr>
            <w:r w:rsidRPr="00255F41">
              <w:rPr>
                <w:rFonts w:ascii="Arial" w:hAnsi="Arial" w:cs="Arial"/>
                <w:spacing w:val="-3"/>
                <w:sz w:val="21"/>
                <w:szCs w:val="21"/>
              </w:rPr>
              <w:t>An understanding of “safeguarding” and its importance within the College *  (A/I)</w:t>
            </w:r>
          </w:p>
          <w:p w:rsidRPr="00255F41" w:rsidR="00255F41" w:rsidP="00255F41" w:rsidRDefault="00255F41" w14:paraId="7FFEC1B4" w14:textId="77777777">
            <w:pPr>
              <w:suppressAutoHyphens/>
              <w:rPr>
                <w:rFonts w:ascii="Arial" w:hAnsi="Arial" w:cs="Arial"/>
                <w:spacing w:val="-3"/>
                <w:sz w:val="21"/>
                <w:szCs w:val="21"/>
              </w:rPr>
            </w:pPr>
            <w:r w:rsidRPr="00255F41">
              <w:rPr>
                <w:rFonts w:ascii="Arial" w:hAnsi="Arial" w:cs="Arial"/>
                <w:spacing w:val="-3"/>
                <w:sz w:val="21"/>
                <w:szCs w:val="21"/>
              </w:rPr>
              <w:t>An understanding of health and safety requirements of a working environment  (A/I)</w:t>
            </w:r>
          </w:p>
          <w:p w:rsidRPr="00255F41" w:rsidR="00BA5BA3" w:rsidP="00255F41" w:rsidRDefault="00255F41" w14:paraId="77ADDBC7" w14:textId="77777777">
            <w:pPr>
              <w:suppressAutoHyphens/>
              <w:jc w:val="both"/>
              <w:rPr>
                <w:rFonts w:ascii="Arial" w:hAnsi="Arial" w:cs="Arial"/>
                <w:spacing w:val="-3"/>
                <w:sz w:val="21"/>
                <w:szCs w:val="21"/>
              </w:rPr>
            </w:pPr>
            <w:r w:rsidRPr="00255F41">
              <w:rPr>
                <w:rFonts w:ascii="Arial" w:hAnsi="Arial" w:cs="Arial"/>
                <w:spacing w:val="-3"/>
                <w:sz w:val="21"/>
                <w:szCs w:val="21"/>
              </w:rPr>
              <w:t>An understanding of Fairness, Respect, Equality, Diversity, Inclusion and Engagement (FREDIE) issues within an educational context  (A/I)</w:t>
            </w:r>
          </w:p>
        </w:tc>
        <w:tc>
          <w:tcPr>
            <w:tcW w:w="4394" w:type="dxa"/>
            <w:tcBorders>
              <w:bottom w:val="single" w:color="000000" w:sz="4" w:space="0"/>
            </w:tcBorders>
          </w:tcPr>
          <w:p w:rsidRPr="00255F41" w:rsidR="00691FD6" w:rsidP="009646E5" w:rsidRDefault="00691FD6" w14:paraId="7196D064" w14:textId="77777777">
            <w:pPr>
              <w:suppressAutoHyphens/>
              <w:jc w:val="both"/>
              <w:rPr>
                <w:rFonts w:ascii="Arial" w:hAnsi="Arial" w:cs="Arial"/>
                <w:spacing w:val="-3"/>
                <w:sz w:val="21"/>
                <w:szCs w:val="21"/>
              </w:rPr>
            </w:pPr>
          </w:p>
        </w:tc>
      </w:tr>
      <w:tr w:rsidRPr="00691FD6" w:rsidR="00691FD6" w:rsidTr="00AB6C4D" w14:paraId="2B44FE22" w14:textId="77777777">
        <w:tc>
          <w:tcPr>
            <w:tcW w:w="10206" w:type="dxa"/>
            <w:gridSpan w:val="2"/>
            <w:shd w:val="clear" w:color="auto" w:fill="D9D9D9"/>
          </w:tcPr>
          <w:p w:rsidRPr="00691FD6" w:rsidR="00691FD6" w:rsidP="009646E5" w:rsidRDefault="00691FD6" w14:paraId="7BC91C4C" w14:textId="77777777">
            <w:pPr>
              <w:suppressAutoHyphens/>
              <w:jc w:val="both"/>
              <w:rPr>
                <w:rFonts w:ascii="Arial" w:hAnsi="Arial" w:cs="Arial"/>
                <w:i/>
                <w:spacing w:val="-3"/>
                <w:sz w:val="22"/>
                <w:szCs w:val="22"/>
              </w:rPr>
            </w:pPr>
            <w:r w:rsidRPr="00691FD6">
              <w:rPr>
                <w:rFonts w:ascii="Arial" w:hAnsi="Arial" w:cs="Arial"/>
                <w:b/>
                <w:i/>
                <w:spacing w:val="-3"/>
                <w:sz w:val="22"/>
                <w:szCs w:val="22"/>
              </w:rPr>
              <w:t>Circumstances</w:t>
            </w:r>
          </w:p>
        </w:tc>
      </w:tr>
      <w:tr w:rsidRPr="00691FD6" w:rsidR="00691FD6" w:rsidTr="009646E5" w14:paraId="29CA68CB" w14:textId="77777777">
        <w:tc>
          <w:tcPr>
            <w:tcW w:w="5812" w:type="dxa"/>
          </w:tcPr>
          <w:p w:rsidRPr="00255F41" w:rsidR="00691FD6" w:rsidP="009646E5" w:rsidRDefault="00691FD6" w14:paraId="2F842827" w14:textId="77777777">
            <w:pPr>
              <w:suppressAutoHyphens/>
              <w:jc w:val="both"/>
              <w:rPr>
                <w:rFonts w:ascii="Arial" w:hAnsi="Arial" w:cs="Arial"/>
                <w:spacing w:val="-3"/>
                <w:sz w:val="21"/>
                <w:szCs w:val="21"/>
              </w:rPr>
            </w:pPr>
            <w:r w:rsidRPr="00255F41">
              <w:rPr>
                <w:rFonts w:ascii="Arial" w:hAnsi="Arial" w:cs="Arial"/>
                <w:spacing w:val="-3"/>
                <w:sz w:val="21"/>
                <w:szCs w:val="21"/>
              </w:rPr>
              <w:t xml:space="preserve">Willing to apply for </w:t>
            </w:r>
            <w:r w:rsidRPr="00255F41" w:rsidR="009E61C3">
              <w:rPr>
                <w:rFonts w:ascii="Arial" w:hAnsi="Arial" w:cs="Arial"/>
                <w:spacing w:val="-3"/>
                <w:sz w:val="21"/>
                <w:szCs w:val="21"/>
              </w:rPr>
              <w:t>Disclosure and Barring Service</w:t>
            </w:r>
            <w:r w:rsidRPr="00255F41">
              <w:rPr>
                <w:rFonts w:ascii="Arial" w:hAnsi="Arial" w:cs="Arial"/>
                <w:spacing w:val="-3"/>
                <w:sz w:val="21"/>
                <w:szCs w:val="21"/>
              </w:rPr>
              <w:t xml:space="preserve"> clearance at Enhanced level  (A/I)</w:t>
            </w:r>
          </w:p>
          <w:p w:rsidRPr="00255F41" w:rsidR="00691FD6" w:rsidP="009646E5" w:rsidRDefault="00691FD6" w14:paraId="53F26C2E" w14:textId="77777777">
            <w:pPr>
              <w:suppressAutoHyphens/>
              <w:jc w:val="both"/>
              <w:rPr>
                <w:rFonts w:ascii="Arial" w:hAnsi="Arial" w:cs="Arial"/>
                <w:spacing w:val="-3"/>
                <w:sz w:val="21"/>
                <w:szCs w:val="21"/>
              </w:rPr>
            </w:pPr>
            <w:r w:rsidRPr="00255F41">
              <w:rPr>
                <w:rFonts w:ascii="Arial" w:hAnsi="Arial" w:cs="Arial"/>
                <w:spacing w:val="-3"/>
                <w:sz w:val="21"/>
                <w:szCs w:val="21"/>
              </w:rPr>
              <w:t>Ability and willingness to work flexibly  (I)</w:t>
            </w:r>
          </w:p>
          <w:p w:rsidRPr="00255F41" w:rsidR="00691FD6" w:rsidP="00691FD6" w:rsidRDefault="00691FD6" w14:paraId="3D295507" w14:textId="77777777">
            <w:pPr>
              <w:tabs>
                <w:tab w:val="left" w:pos="-720"/>
              </w:tabs>
              <w:suppressAutoHyphens/>
              <w:rPr>
                <w:rFonts w:ascii="Arial" w:hAnsi="Arial" w:cs="Arial"/>
                <w:sz w:val="21"/>
                <w:szCs w:val="21"/>
              </w:rPr>
            </w:pPr>
            <w:r w:rsidRPr="00255F41">
              <w:rPr>
                <w:rFonts w:ascii="Arial" w:hAnsi="Arial" w:cs="Arial"/>
                <w:sz w:val="21"/>
                <w:szCs w:val="21"/>
              </w:rPr>
              <w:t xml:space="preserve">Weekend and Bank holiday rota </w:t>
            </w:r>
            <w:r w:rsidRPr="00255F41" w:rsidR="00776CE1">
              <w:rPr>
                <w:rFonts w:ascii="Arial" w:hAnsi="Arial" w:cs="Arial"/>
                <w:sz w:val="21"/>
                <w:szCs w:val="21"/>
              </w:rPr>
              <w:t>where applicable</w:t>
            </w:r>
            <w:r w:rsidRPr="00255F41">
              <w:rPr>
                <w:rFonts w:ascii="Arial" w:hAnsi="Arial" w:cs="Arial"/>
                <w:sz w:val="21"/>
                <w:szCs w:val="21"/>
              </w:rPr>
              <w:t xml:space="preserve"> (I)</w:t>
            </w:r>
          </w:p>
          <w:p w:rsidRPr="00255F41" w:rsidR="00691FD6" w:rsidP="00691FD6" w:rsidRDefault="00691FD6" w14:paraId="47297DDA" w14:textId="77777777">
            <w:pPr>
              <w:tabs>
                <w:tab w:val="left" w:pos="-720"/>
              </w:tabs>
              <w:suppressAutoHyphens/>
              <w:rPr>
                <w:rFonts w:ascii="Arial" w:hAnsi="Arial" w:cs="Arial"/>
                <w:sz w:val="21"/>
                <w:szCs w:val="21"/>
              </w:rPr>
            </w:pPr>
            <w:r w:rsidRPr="00255F41">
              <w:rPr>
                <w:rFonts w:ascii="Arial" w:hAnsi="Arial" w:cs="Arial"/>
                <w:sz w:val="21"/>
                <w:szCs w:val="21"/>
              </w:rPr>
              <w:t>External work placement visits  (I)</w:t>
            </w:r>
          </w:p>
          <w:p w:rsidRPr="00255F41" w:rsidR="00691FD6" w:rsidP="00691FD6" w:rsidRDefault="00691FD6" w14:paraId="67F841C8" w14:textId="77777777">
            <w:pPr>
              <w:tabs>
                <w:tab w:val="left" w:pos="-720"/>
              </w:tabs>
              <w:suppressAutoHyphens/>
              <w:rPr>
                <w:rFonts w:ascii="Arial" w:hAnsi="Arial" w:cs="Arial"/>
                <w:sz w:val="21"/>
                <w:szCs w:val="21"/>
              </w:rPr>
            </w:pPr>
            <w:r w:rsidRPr="00255F41">
              <w:rPr>
                <w:rFonts w:ascii="Arial" w:hAnsi="Arial" w:cs="Arial"/>
                <w:sz w:val="21"/>
                <w:szCs w:val="21"/>
              </w:rPr>
              <w:t>Evenings as required – careers/conventions  (I)</w:t>
            </w:r>
          </w:p>
          <w:p w:rsidRPr="00691FD6" w:rsidR="00691FD6" w:rsidP="00691FD6" w:rsidRDefault="008F45AF" w14:paraId="0A8B5BBE" w14:textId="77777777">
            <w:pPr>
              <w:suppressAutoHyphens/>
              <w:jc w:val="both"/>
              <w:rPr>
                <w:rFonts w:ascii="Arial" w:hAnsi="Arial" w:cs="Arial"/>
                <w:spacing w:val="-3"/>
                <w:sz w:val="22"/>
                <w:szCs w:val="22"/>
              </w:rPr>
            </w:pPr>
            <w:r w:rsidRPr="00255F41">
              <w:rPr>
                <w:rFonts w:ascii="Arial" w:hAnsi="Arial" w:cs="Arial"/>
                <w:spacing w:val="-3"/>
                <w:sz w:val="21"/>
                <w:szCs w:val="21"/>
              </w:rPr>
              <w:t>Possess a current driving licence or willing to travel as required by other means (A/I)</w:t>
            </w:r>
          </w:p>
        </w:tc>
        <w:tc>
          <w:tcPr>
            <w:tcW w:w="4394" w:type="dxa"/>
          </w:tcPr>
          <w:p w:rsidRPr="00691FD6" w:rsidR="00691FD6" w:rsidP="00313661" w:rsidRDefault="00691FD6" w14:paraId="34FF1C98" w14:textId="77777777">
            <w:pPr>
              <w:suppressAutoHyphens/>
              <w:jc w:val="both"/>
              <w:rPr>
                <w:rFonts w:ascii="Arial" w:hAnsi="Arial" w:cs="Arial"/>
                <w:spacing w:val="-3"/>
                <w:sz w:val="22"/>
                <w:szCs w:val="22"/>
              </w:rPr>
            </w:pPr>
          </w:p>
        </w:tc>
      </w:tr>
    </w:tbl>
    <w:p w:rsidR="0024042A" w:rsidP="00255F41" w:rsidRDefault="004D2895" w14:paraId="57A69445" w14:textId="77777777">
      <w:pPr>
        <w:tabs>
          <w:tab w:val="left" w:pos="2268"/>
          <w:tab w:val="left" w:pos="7938"/>
        </w:tabs>
        <w:ind w:right="-610"/>
        <w:jc w:val="both"/>
        <w:rPr>
          <w:rFonts w:ascii="Arial" w:hAnsi="Arial" w:cs="Arial"/>
          <w:b/>
        </w:rPr>
      </w:pPr>
      <w:r w:rsidRPr="004D2895">
        <w:rPr>
          <w:rFonts w:ascii="Arial" w:hAnsi="Arial" w:cs="Arial"/>
          <w:sz w:val="16"/>
        </w:rPr>
        <w:t>*Interviews will explore issues relating to safeguarding and promoting the welfare of children, including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rsidRPr="00991242" w:rsidR="00D82B50" w:rsidP="00D82B50" w:rsidRDefault="00C44ED0" w14:paraId="24217753" w14:textId="77777777">
      <w:pPr>
        <w:suppressAutoHyphens/>
        <w:jc w:val="center"/>
        <w:rPr>
          <w:rFonts w:ascii="Arial" w:hAnsi="Arial" w:cs="Arial"/>
          <w:b/>
        </w:rPr>
      </w:pPr>
      <w:r>
        <w:rPr>
          <w:rFonts w:ascii="Arial" w:hAnsi="Arial" w:cs="Arial"/>
          <w:b/>
        </w:rPr>
        <w:br w:type="page"/>
      </w:r>
      <w:r w:rsidR="006B2461">
        <w:rPr>
          <w:rFonts w:ascii="Arial" w:hAnsi="Arial" w:cs="Arial"/>
          <w:b/>
        </w:rPr>
        <w:t>T</w:t>
      </w:r>
      <w:r w:rsidRPr="00991242" w:rsidR="00D82B50">
        <w:rPr>
          <w:rFonts w:ascii="Arial" w:hAnsi="Arial" w:cs="Arial"/>
          <w:b/>
        </w:rPr>
        <w:t>ERMS AND CONDITIONS</w:t>
      </w:r>
    </w:p>
    <w:p w:rsidR="00D82B50" w:rsidP="00D82B50" w:rsidRDefault="00D82B50" w14:paraId="6D072C0D" w14:textId="77777777">
      <w:pPr>
        <w:rPr>
          <w:rFonts w:ascii="Arial" w:hAnsi="Arial" w:cs="Arial"/>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A63814" w:rsidR="001C78B2" w:rsidTr="7B7DCDB2" w14:paraId="5E07FDD4"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31AD1EC" w14:textId="77777777">
            <w:pPr>
              <w:suppressAutoHyphens/>
              <w:jc w:val="both"/>
              <w:rPr>
                <w:rFonts w:ascii="Arial" w:hAnsi="Arial" w:cs="Arial"/>
                <w:b/>
                <w:spacing w:val="-3"/>
                <w:szCs w:val="24"/>
              </w:rPr>
            </w:pPr>
            <w:r w:rsidRPr="00A63814">
              <w:rPr>
                <w:rFonts w:ascii="Arial" w:hAnsi="Arial" w:cs="Arial"/>
                <w:b/>
                <w:spacing w:val="-3"/>
                <w:szCs w:val="24"/>
              </w:rPr>
              <w:t>JOB TITLE</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752BCF5B" w14:textId="77777777">
            <w:pPr>
              <w:suppressAutoHyphens/>
              <w:rPr>
                <w:rFonts w:ascii="Arial" w:hAnsi="Arial" w:cs="Arial"/>
                <w:b/>
                <w:spacing w:val="-3"/>
                <w:szCs w:val="24"/>
              </w:rPr>
            </w:pPr>
            <w:r w:rsidRPr="00A63814">
              <w:rPr>
                <w:rFonts w:ascii="Arial" w:hAnsi="Arial" w:cs="Arial"/>
                <w:b/>
                <w:spacing w:val="-3"/>
                <w:szCs w:val="24"/>
              </w:rPr>
              <w:t>AREA OF WORK</w:t>
            </w:r>
          </w:p>
        </w:tc>
      </w:tr>
      <w:tr w:rsidRPr="00A63814" w:rsidR="001C78B2" w:rsidTr="7B7DCDB2" w14:paraId="01EEFA84" w14:textId="77777777">
        <w:tc>
          <w:tcPr>
            <w:tcW w:w="4709" w:type="dxa"/>
            <w:tcBorders>
              <w:top w:val="single" w:color="auto" w:sz="6" w:space="0"/>
              <w:left w:val="single" w:color="auto" w:sz="6" w:space="0"/>
              <w:bottom w:val="nil"/>
              <w:right w:val="single" w:color="auto" w:sz="6" w:space="0"/>
            </w:tcBorders>
            <w:tcMar/>
          </w:tcPr>
          <w:p w:rsidRPr="00001A90" w:rsidR="00691FD6" w:rsidP="207EEDD4" w:rsidRDefault="00740067" w14:paraId="4F2ECE89" w14:textId="7EC32BF9">
            <w:pPr>
              <w:suppressAutoHyphens/>
              <w:jc w:val="center"/>
              <w:rPr>
                <w:rFonts w:ascii="Arial" w:hAnsi="Arial" w:cs="Arial"/>
                <w:spacing w:val="-3"/>
                <w:sz w:val="21"/>
                <w:szCs w:val="21"/>
              </w:rPr>
            </w:pPr>
            <w:r w:rsidRPr="00001A90" w:rsidR="00740067">
              <w:rPr>
                <w:rFonts w:ascii="Arial" w:hAnsi="Arial" w:cs="Arial"/>
                <w:spacing w:val="-3"/>
                <w:sz w:val="21"/>
                <w:szCs w:val="21"/>
              </w:rPr>
              <w:t>Instructor</w:t>
            </w:r>
            <w:r w:rsidRPr="00001A90" w:rsidR="7FCB2FF2">
              <w:rPr>
                <w:rFonts w:ascii="Arial" w:hAnsi="Arial" w:cs="Arial"/>
                <w:spacing w:val="-3"/>
                <w:sz w:val="21"/>
                <w:szCs w:val="21"/>
              </w:rPr>
              <w:t xml:space="preserve"> in </w:t>
            </w:r>
            <w:r w:rsidRPr="00001A90" w:rsidR="00313661">
              <w:rPr>
                <w:rFonts w:ascii="Arial" w:hAnsi="Arial" w:cs="Arial"/>
                <w:spacing w:val="-3"/>
                <w:sz w:val="21"/>
                <w:szCs w:val="21"/>
              </w:rPr>
              <w:t>Animal Studies</w:t>
            </w:r>
          </w:p>
        </w:tc>
        <w:tc>
          <w:tcPr>
            <w:tcW w:w="4709" w:type="dxa"/>
            <w:tcBorders>
              <w:top w:val="single" w:color="auto" w:sz="6" w:space="0"/>
              <w:left w:val="single" w:color="auto" w:sz="6" w:space="0"/>
              <w:bottom w:val="nil"/>
              <w:right w:val="single" w:color="auto" w:sz="6" w:space="0"/>
            </w:tcBorders>
            <w:tcMar/>
          </w:tcPr>
          <w:p w:rsidRPr="00001A90" w:rsidR="00CF4073" w:rsidP="00E00995" w:rsidRDefault="00313661" w14:paraId="4042AA1C" w14:textId="77777777">
            <w:pPr>
              <w:suppressAutoHyphens/>
              <w:jc w:val="center"/>
              <w:rPr>
                <w:rFonts w:ascii="Arial" w:hAnsi="Arial" w:cs="Arial"/>
                <w:spacing w:val="-3"/>
                <w:sz w:val="21"/>
                <w:szCs w:val="21"/>
              </w:rPr>
            </w:pPr>
            <w:r w:rsidRPr="00001A90">
              <w:rPr>
                <w:rFonts w:ascii="Arial" w:hAnsi="Arial" w:cs="Arial"/>
                <w:spacing w:val="-3"/>
                <w:sz w:val="21"/>
                <w:szCs w:val="21"/>
              </w:rPr>
              <w:t>Animal Studies</w:t>
            </w:r>
          </w:p>
        </w:tc>
      </w:tr>
      <w:tr w:rsidRPr="00A63814" w:rsidR="001C78B2" w:rsidTr="7B7DCDB2" w14:paraId="46FE77B3"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A63814" w:rsidR="001C78B2" w:rsidP="001C78B2" w:rsidRDefault="00A63814" w14:paraId="1B288D2C" w14:textId="77777777">
            <w:pPr>
              <w:suppressAutoHyphens/>
              <w:jc w:val="both"/>
              <w:rPr>
                <w:rFonts w:ascii="Arial" w:hAnsi="Arial" w:cs="Arial"/>
                <w:b/>
                <w:spacing w:val="-3"/>
                <w:szCs w:val="24"/>
              </w:rPr>
            </w:pPr>
            <w:r w:rsidRPr="00A63814">
              <w:rPr>
                <w:rFonts w:ascii="Arial" w:hAnsi="Arial" w:cs="Arial"/>
                <w:b/>
                <w:spacing w:val="-3"/>
                <w:szCs w:val="24"/>
              </w:rPr>
              <w:t>SALARY</w:t>
            </w:r>
          </w:p>
        </w:tc>
        <w:tc>
          <w:tcPr>
            <w:tcW w:w="4709" w:type="dxa"/>
            <w:tcBorders>
              <w:top w:val="single" w:color="auto" w:sz="6" w:space="0"/>
              <w:left w:val="nil"/>
              <w:bottom w:val="nil"/>
              <w:right w:val="single" w:color="auto" w:sz="6" w:space="0"/>
            </w:tcBorders>
            <w:shd w:val="clear" w:color="auto" w:fill="D9D9D9" w:themeFill="background1" w:themeFillShade="D9"/>
            <w:tcMar/>
          </w:tcPr>
          <w:p w:rsidRPr="00A63814" w:rsidR="001C78B2" w:rsidP="001C78B2" w:rsidRDefault="00A63814" w14:paraId="19A557D5" w14:textId="77777777">
            <w:pPr>
              <w:pStyle w:val="Heading1"/>
              <w:jc w:val="left"/>
              <w:rPr>
                <w:rFonts w:ascii="Arial" w:hAnsi="Arial" w:cs="Arial"/>
                <w:szCs w:val="24"/>
                <w:u w:val="none"/>
              </w:rPr>
            </w:pPr>
            <w:r w:rsidRPr="00A63814">
              <w:rPr>
                <w:rFonts w:ascii="Arial" w:hAnsi="Arial" w:cs="Arial"/>
                <w:szCs w:val="24"/>
                <w:u w:val="none"/>
              </w:rPr>
              <w:t>HOURS OF WORK</w:t>
            </w:r>
          </w:p>
        </w:tc>
      </w:tr>
      <w:tr w:rsidRPr="00A63814" w:rsidR="001C78B2" w:rsidTr="7B7DCDB2" w14:paraId="64AE0F62" w14:textId="77777777">
        <w:tc>
          <w:tcPr>
            <w:tcW w:w="4709" w:type="dxa"/>
            <w:tcBorders>
              <w:top w:val="single" w:color="auto" w:sz="6" w:space="0"/>
              <w:left w:val="single" w:color="auto" w:sz="6" w:space="0"/>
              <w:bottom w:val="nil"/>
              <w:right w:val="single" w:color="auto" w:sz="6" w:space="0"/>
            </w:tcBorders>
            <w:tcMar/>
          </w:tcPr>
          <w:p w:rsidRPr="00001A90" w:rsidR="00A63814" w:rsidP="001C78B2" w:rsidRDefault="00A63814" w14:paraId="48A21919" w14:textId="77777777">
            <w:pPr>
              <w:suppressAutoHyphens/>
              <w:jc w:val="center"/>
              <w:rPr>
                <w:rFonts w:ascii="Arial" w:hAnsi="Arial" w:cs="Arial"/>
                <w:spacing w:val="-3"/>
                <w:sz w:val="21"/>
                <w:szCs w:val="21"/>
              </w:rPr>
            </w:pPr>
          </w:p>
          <w:p w:rsidRPr="00F4727B" w:rsidR="00F4727B" w:rsidP="00F4727B" w:rsidRDefault="00F4727B" w14:paraId="58509FBA" w14:textId="77777777">
            <w:pPr>
              <w:suppressAutoHyphens/>
              <w:jc w:val="center"/>
              <w:rPr>
                <w:rFonts w:ascii="Arial" w:hAnsi="Arial" w:cs="Arial"/>
                <w:spacing w:val="-3"/>
                <w:sz w:val="22"/>
                <w:szCs w:val="18"/>
              </w:rPr>
            </w:pPr>
            <w:r w:rsidRPr="00F4727B">
              <w:rPr>
                <w:rFonts w:ascii="Arial" w:hAnsi="Arial" w:cs="Arial"/>
                <w:sz w:val="22"/>
                <w:szCs w:val="18"/>
              </w:rPr>
              <w:t xml:space="preserve">£22,602 - £25,081 </w:t>
            </w:r>
            <w:r w:rsidRPr="00F4727B">
              <w:rPr>
                <w:rFonts w:ascii="Arial" w:hAnsi="Arial" w:cs="Arial"/>
                <w:spacing w:val="-3"/>
                <w:sz w:val="22"/>
                <w:szCs w:val="18"/>
              </w:rPr>
              <w:t>per annum,</w:t>
            </w:r>
          </w:p>
          <w:p w:rsidRPr="00F4727B" w:rsidR="00F4727B" w:rsidP="00F4727B" w:rsidRDefault="00F4727B" w14:paraId="280C79B7" w14:textId="77777777">
            <w:pPr>
              <w:suppressAutoHyphens/>
              <w:jc w:val="center"/>
              <w:rPr>
                <w:rFonts w:ascii="Arial" w:hAnsi="Arial" w:cs="Arial"/>
                <w:spacing w:val="-3"/>
                <w:sz w:val="22"/>
                <w:szCs w:val="22"/>
              </w:rPr>
            </w:pPr>
            <w:r w:rsidRPr="00F4727B">
              <w:rPr>
                <w:rFonts w:ascii="Arial" w:hAnsi="Arial" w:cs="Arial"/>
                <w:spacing w:val="-3"/>
                <w:sz w:val="22"/>
                <w:szCs w:val="22"/>
              </w:rPr>
              <w:t>relating to qualifications and experience</w:t>
            </w:r>
          </w:p>
          <w:p w:rsidRPr="00001A90" w:rsidR="00F14183" w:rsidP="00653888" w:rsidRDefault="00F14183" w14:paraId="2DA7B52D" w14:textId="302A0D65">
            <w:pPr>
              <w:suppressAutoHyphens/>
              <w:jc w:val="center"/>
              <w:rPr>
                <w:rFonts w:ascii="Arial" w:hAnsi="Arial" w:cs="Arial"/>
                <w:spacing w:val="-3"/>
                <w:sz w:val="21"/>
                <w:szCs w:val="21"/>
              </w:rPr>
            </w:pPr>
          </w:p>
        </w:tc>
        <w:tc>
          <w:tcPr>
            <w:tcW w:w="4709" w:type="dxa"/>
            <w:tcBorders>
              <w:top w:val="single" w:color="auto" w:sz="6" w:space="0"/>
              <w:left w:val="nil"/>
              <w:bottom w:val="nil"/>
              <w:right w:val="single" w:color="auto" w:sz="6" w:space="0"/>
            </w:tcBorders>
            <w:tcMar/>
          </w:tcPr>
          <w:p w:rsidRPr="00001A90" w:rsidR="00A63814" w:rsidP="001C78B2" w:rsidRDefault="00A63814" w14:paraId="6BD18F9B" w14:textId="77777777">
            <w:pPr>
              <w:jc w:val="center"/>
              <w:rPr>
                <w:rFonts w:ascii="Arial" w:hAnsi="Arial" w:cs="Arial"/>
                <w:sz w:val="21"/>
                <w:szCs w:val="21"/>
              </w:rPr>
            </w:pPr>
          </w:p>
          <w:p w:rsidRPr="00001A90" w:rsidR="001C78B2" w:rsidP="207EEDD4" w:rsidRDefault="00E31CE8" w14:paraId="5EBE3076" w14:textId="614FCC74">
            <w:pPr>
              <w:jc w:val="center"/>
              <w:rPr>
                <w:rFonts w:ascii="Arial" w:hAnsi="Arial" w:cs="Arial"/>
                <w:sz w:val="21"/>
                <w:szCs w:val="21"/>
              </w:rPr>
            </w:pPr>
            <w:r w:rsidRPr="00001A90">
              <w:rPr>
                <w:rFonts w:ascii="Arial" w:hAnsi="Arial" w:cs="Arial"/>
                <w:sz w:val="21"/>
                <w:szCs w:val="21"/>
              </w:rPr>
              <w:t xml:space="preserve">37 </w:t>
            </w:r>
            <w:r w:rsidRPr="00001A90" w:rsidR="5142CD5D">
              <w:rPr>
                <w:rFonts w:ascii="Arial" w:hAnsi="Arial" w:cs="Arial"/>
                <w:sz w:val="21"/>
                <w:szCs w:val="21"/>
              </w:rPr>
              <w:t>hours per week</w:t>
            </w:r>
          </w:p>
          <w:p w:rsidRPr="00001A90" w:rsidR="001C78B2" w:rsidP="006F3D27" w:rsidRDefault="001C78B2" w14:paraId="238601FE" w14:textId="77777777">
            <w:pPr>
              <w:jc w:val="center"/>
              <w:rPr>
                <w:rFonts w:ascii="Arial" w:hAnsi="Arial" w:cs="Arial"/>
                <w:spacing w:val="-3"/>
                <w:sz w:val="21"/>
                <w:szCs w:val="21"/>
              </w:rPr>
            </w:pPr>
          </w:p>
        </w:tc>
      </w:tr>
      <w:tr w:rsidRPr="00A63814" w:rsidR="001C78B2" w:rsidTr="7B7DCDB2" w14:paraId="53DEDFF3"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A63814" w:rsidR="001C78B2" w:rsidP="001C78B2" w:rsidRDefault="00A63814" w14:paraId="3E6D7BE1" w14:textId="77777777">
            <w:pPr>
              <w:pStyle w:val="Heading1"/>
              <w:jc w:val="left"/>
              <w:rPr>
                <w:rFonts w:ascii="Arial" w:hAnsi="Arial" w:cs="Arial"/>
                <w:szCs w:val="24"/>
                <w:u w:val="none"/>
              </w:rPr>
            </w:pPr>
            <w:r w:rsidRPr="00A63814">
              <w:rPr>
                <w:rFonts w:ascii="Arial" w:hAnsi="Arial" w:cs="Arial"/>
                <w:szCs w:val="24"/>
                <w:u w:val="none"/>
              </w:rPr>
              <w:t>ANNUAL LEAVE ENTITLEMENT</w:t>
            </w:r>
          </w:p>
        </w:tc>
        <w:tc>
          <w:tcPr>
            <w:tcW w:w="4709" w:type="dxa"/>
            <w:tcBorders>
              <w:top w:val="single" w:color="auto" w:sz="6" w:space="0"/>
              <w:left w:val="nil"/>
              <w:bottom w:val="single" w:color="auto" w:sz="6" w:space="0"/>
              <w:right w:val="single" w:color="auto" w:sz="6" w:space="0"/>
            </w:tcBorders>
            <w:shd w:val="clear" w:color="auto" w:fill="D9D9D9" w:themeFill="background1" w:themeFillShade="D9"/>
            <w:tcMar/>
          </w:tcPr>
          <w:p w:rsidRPr="00A63814" w:rsidR="001C78B2" w:rsidP="00CE7DEC" w:rsidRDefault="00A63814" w14:paraId="53D90255" w14:textId="77777777">
            <w:pPr>
              <w:pStyle w:val="Heading1"/>
              <w:jc w:val="left"/>
              <w:rPr>
                <w:rFonts w:ascii="Arial" w:hAnsi="Arial" w:cs="Arial"/>
                <w:szCs w:val="24"/>
                <w:u w:val="none"/>
              </w:rPr>
            </w:pPr>
            <w:r w:rsidRPr="00A63814">
              <w:rPr>
                <w:rFonts w:ascii="Arial" w:hAnsi="Arial" w:cs="Arial"/>
                <w:szCs w:val="24"/>
                <w:u w:val="none"/>
              </w:rPr>
              <w:t>PENSION</w:t>
            </w:r>
          </w:p>
        </w:tc>
      </w:tr>
      <w:tr w:rsidRPr="00A63814" w:rsidR="001C78B2" w:rsidTr="7B7DCDB2" w14:paraId="7BC597EC" w14:textId="77777777">
        <w:tc>
          <w:tcPr>
            <w:tcW w:w="4709" w:type="dxa"/>
            <w:tcBorders>
              <w:top w:val="single" w:color="auto" w:sz="6" w:space="0"/>
              <w:left w:val="single" w:color="auto" w:sz="6" w:space="0"/>
              <w:bottom w:val="single" w:color="auto" w:sz="6" w:space="0"/>
              <w:right w:val="single" w:color="auto" w:sz="6" w:space="0"/>
            </w:tcBorders>
            <w:tcMar/>
          </w:tcPr>
          <w:p w:rsidRPr="00CC58B0" w:rsidR="001C78B2" w:rsidP="001C78B2" w:rsidRDefault="001C78B2" w14:paraId="0F3CABC7" w14:textId="77777777">
            <w:pPr>
              <w:jc w:val="center"/>
              <w:rPr>
                <w:rFonts w:ascii="Arial" w:hAnsi="Arial" w:cs="Arial"/>
                <w:spacing w:val="-3"/>
                <w:szCs w:val="24"/>
              </w:rPr>
            </w:pPr>
          </w:p>
          <w:p w:rsidRPr="00001A90" w:rsidR="001C78B2" w:rsidP="207EEDD4" w:rsidRDefault="00943E31" w14:paraId="4B82A1BD" w14:textId="5F3C657E">
            <w:pPr>
              <w:jc w:val="center"/>
              <w:rPr>
                <w:rFonts w:ascii="Arial" w:hAnsi="Arial" w:cs="Arial"/>
                <w:b/>
                <w:bCs/>
                <w:spacing w:val="-3"/>
                <w:sz w:val="21"/>
                <w:szCs w:val="21"/>
              </w:rPr>
            </w:pPr>
            <w:r>
              <w:rPr>
                <w:rFonts w:ascii="Arial" w:hAnsi="Arial" w:cs="Arial"/>
                <w:spacing w:val="-3"/>
                <w:sz w:val="21"/>
                <w:szCs w:val="21"/>
              </w:rPr>
              <w:t>31</w:t>
            </w:r>
            <w:r w:rsidRPr="00001A90" w:rsidR="00D235A0">
              <w:rPr>
                <w:rFonts w:ascii="Arial" w:hAnsi="Arial" w:cs="Arial"/>
                <w:spacing w:val="-3"/>
                <w:sz w:val="21"/>
                <w:szCs w:val="21"/>
              </w:rPr>
              <w:t xml:space="preserve"> days annual leave</w:t>
            </w:r>
            <w:r w:rsidRPr="00001A90" w:rsidR="73BC6789">
              <w:rPr>
                <w:rFonts w:ascii="Arial" w:hAnsi="Arial" w:cs="Arial"/>
                <w:spacing w:val="-3"/>
                <w:sz w:val="21"/>
                <w:szCs w:val="21"/>
              </w:rPr>
              <w:t xml:space="preserve"> </w:t>
            </w:r>
            <w:r w:rsidRPr="00001A90" w:rsidR="0A2C4C5A">
              <w:rPr>
                <w:rFonts w:ascii="Arial" w:hAnsi="Arial" w:cs="Arial"/>
                <w:spacing w:val="-3"/>
                <w:sz w:val="21"/>
                <w:szCs w:val="21"/>
              </w:rPr>
              <w:t>to include up to 5 days to be taken between Christmas and New Year at direction of the Principal</w:t>
            </w:r>
            <w:r>
              <w:rPr>
                <w:rFonts w:ascii="Arial" w:hAnsi="Arial" w:cs="Arial"/>
                <w:spacing w:val="-3"/>
                <w:sz w:val="21"/>
                <w:szCs w:val="21"/>
              </w:rPr>
              <w:t xml:space="preserve">, </w:t>
            </w:r>
            <w:r w:rsidRPr="00943E31">
              <w:rPr>
                <w:rFonts w:ascii="Arial" w:hAnsi="Arial" w:cs="Arial"/>
                <w:spacing w:val="-3"/>
                <w:sz w:val="21"/>
                <w:szCs w:val="21"/>
              </w:rPr>
              <w:t>plus pro rata Bank Holidays.</w:t>
            </w:r>
          </w:p>
        </w:tc>
        <w:tc>
          <w:tcPr>
            <w:tcW w:w="4709" w:type="dxa"/>
            <w:tcBorders>
              <w:top w:val="single" w:color="auto" w:sz="6" w:space="0"/>
              <w:left w:val="nil"/>
              <w:bottom w:val="single" w:color="auto" w:sz="6" w:space="0"/>
              <w:right w:val="single" w:color="auto" w:sz="6" w:space="0"/>
            </w:tcBorders>
            <w:tcMar/>
          </w:tcPr>
          <w:p w:rsidRPr="003E4FEC" w:rsidR="003C37EE" w:rsidP="003C37EE" w:rsidRDefault="00462370" w14:paraId="4C5CA3AB" w14:textId="77777777">
            <w:pPr>
              <w:pStyle w:val="Heading2"/>
              <w:jc w:val="center"/>
              <w:rPr>
                <w:rFonts w:ascii="Arial" w:hAnsi="Arial" w:cs="Arial"/>
                <w:sz w:val="22"/>
                <w:szCs w:val="22"/>
              </w:rPr>
            </w:pPr>
            <w:r w:rsidRPr="00C2136C">
              <w:rPr>
                <w:rFonts w:ascii="Arial" w:hAnsi="Arial" w:cs="Arial"/>
                <w:color w:val="000000"/>
                <w:sz w:val="22"/>
                <w:szCs w:val="22"/>
              </w:rPr>
              <w:t xml:space="preserve">Local Government Pension Scheme </w:t>
            </w:r>
            <w:r w:rsidRPr="003E4FEC" w:rsidR="003C37EE">
              <w:rPr>
                <w:rFonts w:ascii="Arial" w:hAnsi="Arial" w:cs="Arial"/>
                <w:sz w:val="22"/>
                <w:szCs w:val="22"/>
              </w:rPr>
              <w:t xml:space="preserve">Employee Contribution Rate (as at 1 April 2024) (based on actual NOT FTE)  </w:t>
            </w:r>
          </w:p>
          <w:p w:rsidRPr="003E4FEC" w:rsidR="003C37EE" w:rsidP="003C37EE" w:rsidRDefault="003C37EE" w14:paraId="18FFAECA" w14:textId="77777777">
            <w:pPr>
              <w:pStyle w:val="Heading2"/>
              <w:jc w:val="center"/>
              <w:rPr>
                <w:rFonts w:ascii="Arial" w:hAnsi="Arial" w:cs="Arial"/>
                <w:sz w:val="22"/>
                <w:szCs w:val="22"/>
              </w:rPr>
            </w:pPr>
            <w:r w:rsidRPr="003E4FEC">
              <w:rPr>
                <w:rFonts w:ascii="Arial" w:hAnsi="Arial" w:cs="Arial"/>
                <w:sz w:val="22"/>
                <w:szCs w:val="22"/>
              </w:rPr>
              <w:t xml:space="preserve">Contribution rate %  </w:t>
            </w:r>
          </w:p>
          <w:p w:rsidRPr="003E4FEC" w:rsidR="003C37EE" w:rsidP="003C37EE" w:rsidRDefault="003C37EE" w14:paraId="23E142CB" w14:textId="63607F60">
            <w:pPr>
              <w:pStyle w:val="Heading2"/>
              <w:jc w:val="center"/>
              <w:rPr>
                <w:rFonts w:ascii="Arial" w:hAnsi="Arial" w:cs="Arial"/>
                <w:sz w:val="22"/>
                <w:szCs w:val="22"/>
              </w:rPr>
            </w:pPr>
            <w:r w:rsidRPr="003E4FEC">
              <w:rPr>
                <w:rFonts w:ascii="Arial" w:hAnsi="Arial" w:cs="Arial"/>
                <w:sz w:val="22"/>
                <w:szCs w:val="22"/>
              </w:rPr>
              <w:t xml:space="preserve">Up to £17,600 </w:t>
            </w:r>
            <w:r w:rsidRPr="003E4FEC">
              <w:rPr>
                <w:rFonts w:ascii="Arial" w:hAnsi="Arial" w:cs="Arial"/>
                <w:sz w:val="22"/>
                <w:szCs w:val="22"/>
              </w:rPr>
              <w:tab/>
            </w:r>
            <w:r w:rsidRPr="003E4FEC">
              <w:rPr>
                <w:rFonts w:ascii="Arial" w:hAnsi="Arial" w:cs="Arial"/>
                <w:sz w:val="22"/>
                <w:szCs w:val="22"/>
              </w:rPr>
              <w:t xml:space="preserve">         </w:t>
            </w:r>
            <w:r>
              <w:rPr>
                <w:rFonts w:ascii="Arial" w:hAnsi="Arial" w:cs="Arial"/>
                <w:sz w:val="22"/>
                <w:szCs w:val="22"/>
              </w:rPr>
              <w:t xml:space="preserve">        </w:t>
            </w:r>
            <w:r w:rsidRPr="003E4FEC">
              <w:rPr>
                <w:rFonts w:ascii="Arial" w:hAnsi="Arial" w:cs="Arial"/>
                <w:sz w:val="22"/>
                <w:szCs w:val="22"/>
              </w:rPr>
              <w:t xml:space="preserve">5.5% </w:t>
            </w:r>
          </w:p>
          <w:p w:rsidRPr="003E4FEC" w:rsidR="003C37EE" w:rsidP="003C37EE" w:rsidRDefault="003C37EE" w14:paraId="13CC1D32" w14:textId="77777777">
            <w:pPr>
              <w:pStyle w:val="Heading2"/>
              <w:jc w:val="center"/>
              <w:rPr>
                <w:rFonts w:ascii="Arial" w:hAnsi="Arial" w:cs="Arial"/>
                <w:sz w:val="22"/>
                <w:szCs w:val="22"/>
              </w:rPr>
            </w:pPr>
            <w:r w:rsidRPr="003E4FEC">
              <w:rPr>
                <w:rFonts w:ascii="Arial" w:hAnsi="Arial" w:cs="Arial"/>
                <w:sz w:val="22"/>
                <w:szCs w:val="22"/>
              </w:rPr>
              <w:t xml:space="preserve">£17,601 to £27,600 </w:t>
            </w:r>
            <w:r w:rsidRPr="003E4FEC">
              <w:rPr>
                <w:rFonts w:ascii="Arial" w:hAnsi="Arial" w:cs="Arial"/>
                <w:sz w:val="22"/>
                <w:szCs w:val="22"/>
              </w:rPr>
              <w:tab/>
            </w:r>
            <w:r w:rsidRPr="003E4FEC">
              <w:rPr>
                <w:rFonts w:ascii="Arial" w:hAnsi="Arial" w:cs="Arial"/>
                <w:sz w:val="22"/>
                <w:szCs w:val="22"/>
              </w:rPr>
              <w:t xml:space="preserve">         5.8% </w:t>
            </w:r>
          </w:p>
          <w:p w:rsidRPr="003E4FEC" w:rsidR="003C37EE" w:rsidP="003C37EE" w:rsidRDefault="003C37EE" w14:paraId="1888CA87" w14:textId="77777777">
            <w:pPr>
              <w:pStyle w:val="Heading2"/>
              <w:jc w:val="center"/>
              <w:rPr>
                <w:rFonts w:ascii="Arial" w:hAnsi="Arial" w:cs="Arial"/>
                <w:sz w:val="22"/>
                <w:szCs w:val="22"/>
              </w:rPr>
            </w:pPr>
            <w:r w:rsidRPr="003E4FEC">
              <w:rPr>
                <w:rFonts w:ascii="Arial" w:hAnsi="Arial" w:cs="Arial"/>
                <w:sz w:val="22"/>
                <w:szCs w:val="22"/>
              </w:rPr>
              <w:t xml:space="preserve">£27,601 to £44,900 </w:t>
            </w:r>
            <w:r w:rsidRPr="003E4FEC">
              <w:rPr>
                <w:rFonts w:ascii="Arial" w:hAnsi="Arial" w:cs="Arial"/>
                <w:sz w:val="22"/>
                <w:szCs w:val="22"/>
              </w:rPr>
              <w:tab/>
            </w:r>
            <w:r w:rsidRPr="003E4FEC">
              <w:rPr>
                <w:rFonts w:ascii="Arial" w:hAnsi="Arial" w:cs="Arial"/>
                <w:sz w:val="22"/>
                <w:szCs w:val="22"/>
              </w:rPr>
              <w:tab/>
            </w:r>
            <w:r w:rsidRPr="003E4FEC">
              <w:rPr>
                <w:rFonts w:ascii="Arial" w:hAnsi="Arial" w:cs="Arial"/>
                <w:sz w:val="22"/>
                <w:szCs w:val="22"/>
              </w:rPr>
              <w:t xml:space="preserve">6.5% </w:t>
            </w:r>
          </w:p>
          <w:p w:rsidRPr="003E4FEC" w:rsidR="003C37EE" w:rsidP="003C37EE" w:rsidRDefault="003C37EE" w14:paraId="52CE5BD5" w14:textId="77777777">
            <w:pPr>
              <w:pStyle w:val="Heading2"/>
              <w:jc w:val="center"/>
              <w:rPr>
                <w:rFonts w:ascii="Arial" w:hAnsi="Arial" w:cs="Arial"/>
                <w:sz w:val="22"/>
                <w:szCs w:val="22"/>
              </w:rPr>
            </w:pPr>
            <w:r w:rsidRPr="003E4FEC">
              <w:rPr>
                <w:rFonts w:ascii="Arial" w:hAnsi="Arial" w:cs="Arial"/>
                <w:sz w:val="22"/>
                <w:szCs w:val="22"/>
              </w:rPr>
              <w:t xml:space="preserve">£44,901 to £56,800 </w:t>
            </w:r>
            <w:r w:rsidRPr="003E4FEC">
              <w:rPr>
                <w:rFonts w:ascii="Arial" w:hAnsi="Arial" w:cs="Arial"/>
                <w:sz w:val="22"/>
                <w:szCs w:val="22"/>
              </w:rPr>
              <w:tab/>
            </w:r>
            <w:r w:rsidRPr="003E4FEC">
              <w:rPr>
                <w:rFonts w:ascii="Arial" w:hAnsi="Arial" w:cs="Arial"/>
                <w:sz w:val="22"/>
                <w:szCs w:val="22"/>
              </w:rPr>
              <w:tab/>
            </w:r>
            <w:r w:rsidRPr="003E4FEC">
              <w:rPr>
                <w:rFonts w:ascii="Arial" w:hAnsi="Arial" w:cs="Arial"/>
                <w:sz w:val="22"/>
                <w:szCs w:val="22"/>
              </w:rPr>
              <w:t xml:space="preserve">6.8% </w:t>
            </w:r>
          </w:p>
          <w:p w:rsidRPr="003E4FEC" w:rsidR="003C37EE" w:rsidP="003C37EE" w:rsidRDefault="003C37EE" w14:paraId="51A5DC76" w14:textId="77777777">
            <w:pPr>
              <w:pStyle w:val="Heading2"/>
              <w:jc w:val="center"/>
              <w:rPr>
                <w:rFonts w:ascii="Arial" w:hAnsi="Arial" w:cs="Arial"/>
                <w:sz w:val="22"/>
                <w:szCs w:val="22"/>
              </w:rPr>
            </w:pPr>
            <w:r w:rsidRPr="003E4FEC">
              <w:rPr>
                <w:rFonts w:ascii="Arial" w:hAnsi="Arial" w:cs="Arial"/>
                <w:sz w:val="22"/>
                <w:szCs w:val="22"/>
              </w:rPr>
              <w:t xml:space="preserve">£56,801 to £79,700 </w:t>
            </w:r>
            <w:r w:rsidRPr="003E4FEC">
              <w:rPr>
                <w:rFonts w:ascii="Arial" w:hAnsi="Arial" w:cs="Arial"/>
                <w:sz w:val="22"/>
                <w:szCs w:val="22"/>
              </w:rPr>
              <w:tab/>
            </w:r>
            <w:r w:rsidRPr="003E4FEC">
              <w:rPr>
                <w:rFonts w:ascii="Arial" w:hAnsi="Arial" w:cs="Arial"/>
                <w:sz w:val="22"/>
                <w:szCs w:val="22"/>
              </w:rPr>
              <w:tab/>
            </w:r>
            <w:r w:rsidRPr="003E4FEC">
              <w:rPr>
                <w:rFonts w:ascii="Arial" w:hAnsi="Arial" w:cs="Arial"/>
                <w:sz w:val="22"/>
                <w:szCs w:val="22"/>
              </w:rPr>
              <w:t xml:space="preserve">8.5% </w:t>
            </w:r>
          </w:p>
          <w:p w:rsidRPr="003E4FEC" w:rsidR="003C37EE" w:rsidP="003C37EE" w:rsidRDefault="003C37EE" w14:paraId="63076BCA" w14:textId="77777777">
            <w:pPr>
              <w:pStyle w:val="Heading2"/>
              <w:jc w:val="center"/>
              <w:rPr>
                <w:rFonts w:ascii="Arial" w:hAnsi="Arial" w:cs="Arial"/>
                <w:sz w:val="22"/>
                <w:szCs w:val="22"/>
              </w:rPr>
            </w:pPr>
            <w:r w:rsidRPr="003E4FEC">
              <w:rPr>
                <w:rFonts w:ascii="Arial" w:hAnsi="Arial" w:cs="Arial"/>
                <w:sz w:val="22"/>
                <w:szCs w:val="22"/>
              </w:rPr>
              <w:t xml:space="preserve">£79,701 to £112,900 </w:t>
            </w:r>
            <w:r w:rsidRPr="003E4FEC">
              <w:rPr>
                <w:rFonts w:ascii="Arial" w:hAnsi="Arial" w:cs="Arial"/>
                <w:sz w:val="22"/>
                <w:szCs w:val="22"/>
              </w:rPr>
              <w:tab/>
            </w:r>
            <w:r w:rsidRPr="003E4FEC">
              <w:rPr>
                <w:rFonts w:ascii="Arial" w:hAnsi="Arial" w:cs="Arial"/>
                <w:sz w:val="22"/>
                <w:szCs w:val="22"/>
              </w:rPr>
              <w:tab/>
            </w:r>
            <w:r w:rsidRPr="003E4FEC">
              <w:rPr>
                <w:rFonts w:ascii="Arial" w:hAnsi="Arial" w:cs="Arial"/>
                <w:sz w:val="22"/>
                <w:szCs w:val="22"/>
              </w:rPr>
              <w:t xml:space="preserve">9.9% </w:t>
            </w:r>
          </w:p>
          <w:p w:rsidRPr="003E4FEC" w:rsidR="003C37EE" w:rsidP="003C37EE" w:rsidRDefault="003C37EE" w14:paraId="2EBF04D1" w14:textId="3B49AED4">
            <w:pPr>
              <w:pStyle w:val="Heading2"/>
              <w:jc w:val="center"/>
              <w:rPr>
                <w:rFonts w:ascii="Arial" w:hAnsi="Arial" w:cs="Arial"/>
                <w:sz w:val="22"/>
                <w:szCs w:val="22"/>
              </w:rPr>
            </w:pPr>
            <w:r w:rsidRPr="003E4FEC">
              <w:rPr>
                <w:rFonts w:ascii="Arial" w:hAnsi="Arial" w:cs="Arial"/>
                <w:sz w:val="22"/>
                <w:szCs w:val="22"/>
              </w:rPr>
              <w:t xml:space="preserve">£112,901 to £133,100 </w:t>
            </w:r>
            <w:r w:rsidRPr="003E4FEC">
              <w:rPr>
                <w:rFonts w:ascii="Arial" w:hAnsi="Arial" w:cs="Arial"/>
                <w:sz w:val="22"/>
                <w:szCs w:val="22"/>
              </w:rPr>
              <w:tab/>
            </w:r>
            <w:r>
              <w:rPr>
                <w:rFonts w:ascii="Arial" w:hAnsi="Arial" w:cs="Arial"/>
                <w:sz w:val="22"/>
                <w:szCs w:val="22"/>
              </w:rPr>
              <w:t xml:space="preserve">          </w:t>
            </w:r>
            <w:r w:rsidRPr="003E4FEC">
              <w:rPr>
                <w:rFonts w:ascii="Arial" w:hAnsi="Arial" w:cs="Arial"/>
                <w:sz w:val="22"/>
                <w:szCs w:val="22"/>
              </w:rPr>
              <w:t xml:space="preserve">10.5% </w:t>
            </w:r>
          </w:p>
          <w:p w:rsidRPr="003E4FEC" w:rsidR="003C37EE" w:rsidP="003C37EE" w:rsidRDefault="003C37EE" w14:paraId="712896FF" w14:textId="77777777">
            <w:pPr>
              <w:pStyle w:val="Heading2"/>
              <w:jc w:val="center"/>
              <w:rPr>
                <w:rFonts w:ascii="Arial" w:hAnsi="Arial" w:cs="Arial"/>
                <w:sz w:val="22"/>
                <w:szCs w:val="22"/>
              </w:rPr>
            </w:pPr>
            <w:r w:rsidRPr="003E4FEC">
              <w:rPr>
                <w:rFonts w:ascii="Arial" w:hAnsi="Arial" w:cs="Arial"/>
                <w:sz w:val="22"/>
                <w:szCs w:val="22"/>
              </w:rPr>
              <w:t xml:space="preserve">£133,101 to £199,700 </w:t>
            </w:r>
            <w:r>
              <w:rPr>
                <w:rFonts w:ascii="Arial" w:hAnsi="Arial" w:cs="Arial"/>
                <w:sz w:val="22"/>
                <w:szCs w:val="22"/>
              </w:rPr>
              <w:t xml:space="preserve">           </w:t>
            </w:r>
            <w:r w:rsidRPr="003E4FEC">
              <w:rPr>
                <w:rFonts w:ascii="Arial" w:hAnsi="Arial" w:cs="Arial"/>
                <w:sz w:val="22"/>
                <w:szCs w:val="22"/>
              </w:rPr>
              <w:t xml:space="preserve">11.4% </w:t>
            </w:r>
          </w:p>
          <w:p w:rsidRPr="003E4FEC" w:rsidR="003C37EE" w:rsidP="003C37EE" w:rsidRDefault="003C37EE" w14:paraId="3D35A302" w14:textId="77777777">
            <w:pPr>
              <w:pStyle w:val="Heading2"/>
              <w:jc w:val="center"/>
              <w:rPr>
                <w:rFonts w:ascii="Arial" w:hAnsi="Arial" w:cs="Arial"/>
                <w:sz w:val="22"/>
                <w:szCs w:val="22"/>
              </w:rPr>
            </w:pPr>
            <w:r w:rsidRPr="003E4FEC">
              <w:rPr>
                <w:rFonts w:ascii="Arial" w:hAnsi="Arial" w:cs="Arial"/>
                <w:sz w:val="22"/>
                <w:szCs w:val="22"/>
              </w:rPr>
              <w:t xml:space="preserve">£199,701 or more </w:t>
            </w:r>
            <w:r w:rsidRPr="003E4FEC">
              <w:rPr>
                <w:rFonts w:ascii="Arial" w:hAnsi="Arial" w:cs="Arial"/>
                <w:sz w:val="22"/>
                <w:szCs w:val="22"/>
              </w:rPr>
              <w:tab/>
            </w:r>
            <w:r w:rsidRPr="003E4FEC">
              <w:rPr>
                <w:rFonts w:ascii="Arial" w:hAnsi="Arial" w:cs="Arial"/>
                <w:sz w:val="22"/>
                <w:szCs w:val="22"/>
              </w:rPr>
              <w:tab/>
            </w:r>
            <w:r w:rsidRPr="003E4FEC">
              <w:rPr>
                <w:rFonts w:ascii="Arial" w:hAnsi="Arial" w:cs="Arial"/>
                <w:sz w:val="22"/>
                <w:szCs w:val="22"/>
              </w:rPr>
              <w:t xml:space="preserve">12.5% </w:t>
            </w:r>
          </w:p>
          <w:p w:rsidR="003C37EE" w:rsidP="003C37EE" w:rsidRDefault="003C37EE" w14:paraId="4DBB4CA2" w14:textId="77777777">
            <w:pPr>
              <w:tabs>
                <w:tab w:val="left" w:pos="2805"/>
              </w:tabs>
              <w:jc w:val="center"/>
              <w:rPr>
                <w:rFonts w:ascii="Arial" w:hAnsi="Arial" w:cs="Arial"/>
                <w:lang w:val="en-US"/>
              </w:rPr>
            </w:pPr>
            <w:r w:rsidRPr="003E4FEC">
              <w:rPr>
                <w:rFonts w:ascii="Arial" w:hAnsi="Arial" w:cs="Arial"/>
                <w:lang w:val="en-US"/>
              </w:rPr>
              <w:t xml:space="preserve">20.2% Employer </w:t>
            </w:r>
          </w:p>
          <w:p w:rsidRPr="00CC58B0" w:rsidR="001C78B2" w:rsidP="00462370" w:rsidRDefault="00462370" w14:paraId="46C8D945" w14:textId="2577B294">
            <w:pPr>
              <w:suppressAutoHyphens/>
              <w:jc w:val="center"/>
              <w:rPr>
                <w:spacing w:val="-3"/>
                <w:szCs w:val="24"/>
              </w:rPr>
            </w:pPr>
            <w:r w:rsidRPr="006E2DE7">
              <w:rPr>
                <w:rFonts w:ascii="Arial" w:hAnsi="Arial" w:eastAsia="Arial" w:cs="Arial"/>
                <w:color w:val="000000"/>
                <w:sz w:val="22"/>
                <w:szCs w:val="22"/>
              </w:rPr>
              <w:t>You will automatically become a member of the LGPS</w:t>
            </w:r>
          </w:p>
        </w:tc>
      </w:tr>
      <w:tr w:rsidRPr="00A63814" w:rsidR="00A63814" w:rsidTr="7B7DCDB2" w14:paraId="0DAFAF57" w14:textId="77777777">
        <w:tc>
          <w:tcPr>
            <w:tcW w:w="4709" w:type="dxa"/>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CC58B0" w:rsidR="00A63814" w:rsidP="001C78B2" w:rsidRDefault="00A63814" w14:paraId="57959455" w14:textId="77777777">
            <w:pPr>
              <w:pStyle w:val="Heading1"/>
              <w:jc w:val="left"/>
              <w:rPr>
                <w:rFonts w:ascii="Arial" w:hAnsi="Arial" w:cs="Arial"/>
                <w:szCs w:val="24"/>
                <w:u w:val="none"/>
              </w:rPr>
            </w:pPr>
            <w:r w:rsidRPr="00CC58B0">
              <w:rPr>
                <w:rFonts w:ascii="Arial" w:hAnsi="Arial" w:cs="Arial"/>
                <w:szCs w:val="24"/>
                <w:u w:val="none"/>
              </w:rPr>
              <w:t>PROBATIONARY PERIOD</w:t>
            </w:r>
          </w:p>
        </w:tc>
        <w:tc>
          <w:tcPr>
            <w:tcW w:w="4709" w:type="dxa"/>
            <w:tcBorders>
              <w:top w:val="single" w:color="auto" w:sz="6" w:space="0"/>
              <w:left w:val="nil"/>
              <w:bottom w:val="single" w:color="auto" w:sz="6" w:space="0"/>
              <w:right w:val="single" w:color="auto" w:sz="6" w:space="0"/>
            </w:tcBorders>
            <w:shd w:val="clear" w:color="auto" w:fill="D9D9D9" w:themeFill="background1" w:themeFillShade="D9"/>
            <w:tcMar/>
          </w:tcPr>
          <w:p w:rsidRPr="00E31CE8" w:rsidR="00A63814" w:rsidP="00E31CE8" w:rsidRDefault="00A63814" w14:paraId="5B0A194B" w14:textId="77777777">
            <w:pPr>
              <w:pStyle w:val="Heading1"/>
              <w:jc w:val="left"/>
            </w:pPr>
            <w:r w:rsidRPr="00CC58B0">
              <w:rPr>
                <w:rFonts w:ascii="Arial" w:hAnsi="Arial" w:cs="Arial"/>
                <w:szCs w:val="24"/>
                <w:u w:val="none"/>
              </w:rPr>
              <w:t>DRESS CODE</w:t>
            </w:r>
          </w:p>
        </w:tc>
      </w:tr>
      <w:tr w:rsidRPr="00A63814" w:rsidR="001C78B2" w:rsidTr="7B7DCDB2" w14:paraId="213A8A67" w14:textId="77777777">
        <w:tc>
          <w:tcPr>
            <w:tcW w:w="4709" w:type="dxa"/>
            <w:tcBorders>
              <w:top w:val="single" w:color="auto" w:sz="6" w:space="0"/>
              <w:left w:val="single" w:color="auto" w:sz="6" w:space="0"/>
              <w:bottom w:val="single" w:color="auto" w:sz="6" w:space="0"/>
              <w:right w:val="single" w:color="auto" w:sz="6" w:space="0"/>
            </w:tcBorders>
            <w:tcMar/>
          </w:tcPr>
          <w:p w:rsidRPr="00001A90" w:rsidR="001C78B2" w:rsidP="001C78B2" w:rsidRDefault="001C78B2" w14:paraId="4D5BE957" w14:textId="77777777">
            <w:pPr>
              <w:jc w:val="center"/>
              <w:rPr>
                <w:rFonts w:ascii="Arial" w:hAnsi="Arial" w:cs="Arial"/>
                <w:sz w:val="21"/>
                <w:szCs w:val="21"/>
              </w:rPr>
            </w:pPr>
            <w:r w:rsidRPr="00001A90">
              <w:rPr>
                <w:rFonts w:ascii="Arial" w:hAnsi="Arial" w:cs="Arial"/>
                <w:sz w:val="21"/>
                <w:szCs w:val="21"/>
              </w:rPr>
              <w:t xml:space="preserve">A probationary period of </w:t>
            </w:r>
            <w:r w:rsidRPr="00001A90" w:rsidR="000314AA">
              <w:rPr>
                <w:rFonts w:ascii="Arial" w:hAnsi="Arial" w:cs="Arial"/>
                <w:sz w:val="21"/>
                <w:szCs w:val="21"/>
              </w:rPr>
              <w:t>nine</w:t>
            </w:r>
            <w:r w:rsidRPr="00001A90">
              <w:rPr>
                <w:rFonts w:ascii="Arial" w:hAnsi="Arial" w:cs="Arial"/>
                <w:sz w:val="21"/>
                <w:szCs w:val="21"/>
              </w:rPr>
              <w:t xml:space="preserve"> months applies to new entrants to the College</w:t>
            </w:r>
          </w:p>
          <w:p w:rsidRPr="00001A90" w:rsidR="001C78B2" w:rsidP="001C78B2" w:rsidRDefault="001C78B2" w14:paraId="5B08B5D1" w14:textId="77777777">
            <w:pPr>
              <w:pStyle w:val="Heading1"/>
              <w:jc w:val="left"/>
              <w:rPr>
                <w:rFonts w:ascii="Arial" w:hAnsi="Arial" w:cs="Arial"/>
                <w:sz w:val="21"/>
                <w:szCs w:val="21"/>
                <w:u w:val="none"/>
              </w:rPr>
            </w:pPr>
          </w:p>
        </w:tc>
        <w:tc>
          <w:tcPr>
            <w:tcW w:w="4709" w:type="dxa"/>
            <w:tcBorders>
              <w:top w:val="single" w:color="auto" w:sz="6" w:space="0"/>
              <w:left w:val="nil"/>
              <w:bottom w:val="single" w:color="auto" w:sz="6" w:space="0"/>
              <w:right w:val="single" w:color="auto" w:sz="6" w:space="0"/>
            </w:tcBorders>
            <w:tcMar/>
          </w:tcPr>
          <w:p w:rsidRPr="00001A90" w:rsidR="001C78B2" w:rsidP="001C78B2" w:rsidRDefault="001C78B2" w14:paraId="04307C72" w14:textId="77777777">
            <w:pPr>
              <w:jc w:val="center"/>
              <w:rPr>
                <w:rFonts w:ascii="Arial" w:hAnsi="Arial" w:cs="Arial"/>
                <w:sz w:val="21"/>
                <w:szCs w:val="21"/>
              </w:rPr>
            </w:pPr>
            <w:r w:rsidRPr="00001A90">
              <w:rPr>
                <w:rFonts w:ascii="Arial" w:hAnsi="Arial" w:cs="Arial"/>
                <w:sz w:val="21"/>
                <w:szCs w:val="21"/>
              </w:rPr>
              <w:t xml:space="preserve">All </w:t>
            </w:r>
            <w:r w:rsidRPr="00001A90" w:rsidR="007975AB">
              <w:rPr>
                <w:rFonts w:ascii="Arial" w:hAnsi="Arial" w:cs="Arial"/>
                <w:sz w:val="21"/>
                <w:szCs w:val="21"/>
              </w:rPr>
              <w:t>post holders</w:t>
            </w:r>
            <w:r w:rsidRPr="00001A90">
              <w:rPr>
                <w:rFonts w:ascii="Arial" w:hAnsi="Arial" w:cs="Arial"/>
                <w:sz w:val="21"/>
                <w:szCs w:val="21"/>
              </w:rPr>
              <w:t xml:space="preserve"> are expected to be of a professional and presentable appearance</w:t>
            </w:r>
            <w:r w:rsidRPr="00001A90" w:rsidR="009E61C3">
              <w:rPr>
                <w:rFonts w:ascii="Arial" w:hAnsi="Arial" w:cs="Arial"/>
                <w:sz w:val="21"/>
                <w:szCs w:val="21"/>
              </w:rPr>
              <w:t xml:space="preserve"> as per Learning Area Standards</w:t>
            </w:r>
            <w:r w:rsidRPr="00001A90" w:rsidR="00667065">
              <w:rPr>
                <w:rFonts w:ascii="Arial" w:hAnsi="Arial" w:cs="Arial"/>
                <w:sz w:val="21"/>
                <w:szCs w:val="21"/>
              </w:rPr>
              <w:t>.</w:t>
            </w:r>
          </w:p>
          <w:p w:rsidRPr="00001A90" w:rsidR="001C78B2" w:rsidP="00E31CE8" w:rsidRDefault="00667065" w14:paraId="539AB6B7" w14:textId="77777777">
            <w:pPr>
              <w:jc w:val="center"/>
              <w:rPr>
                <w:rFonts w:ascii="Arial" w:hAnsi="Arial" w:cs="Arial"/>
                <w:sz w:val="21"/>
                <w:szCs w:val="21"/>
              </w:rPr>
            </w:pPr>
            <w:r w:rsidRPr="00001A90">
              <w:rPr>
                <w:rFonts w:ascii="Arial" w:hAnsi="Arial" w:cs="Arial"/>
                <w:sz w:val="21"/>
                <w:szCs w:val="21"/>
              </w:rPr>
              <w:t>Refer to Staff Professional Code of Conduct</w:t>
            </w:r>
          </w:p>
        </w:tc>
      </w:tr>
      <w:tr w:rsidRPr="00A63814" w:rsidR="00A63814" w:rsidTr="7B7DCDB2" w14:paraId="0262291B" w14:textId="77777777">
        <w:tc>
          <w:tcPr>
            <w:tcW w:w="9418" w:type="dxa"/>
            <w:gridSpan w:val="2"/>
            <w:tcBorders>
              <w:top w:val="nil"/>
              <w:left w:val="single" w:color="auto" w:sz="6" w:space="0"/>
              <w:bottom w:val="single" w:color="auto" w:sz="6" w:space="0"/>
              <w:right w:val="single" w:color="auto" w:sz="6" w:space="0"/>
            </w:tcBorders>
            <w:shd w:val="clear" w:color="auto" w:fill="D9D9D9" w:themeFill="background1" w:themeFillShade="D9"/>
            <w:tcMar/>
          </w:tcPr>
          <w:p w:rsidRPr="00E31CE8" w:rsidR="00A63814" w:rsidP="00E31CE8" w:rsidRDefault="00A63814" w14:paraId="0DA6D2A3" w14:textId="77777777">
            <w:pPr>
              <w:pStyle w:val="Heading1"/>
              <w:jc w:val="left"/>
            </w:pPr>
            <w:r w:rsidRPr="00A63814">
              <w:rPr>
                <w:rFonts w:ascii="Arial" w:hAnsi="Arial" w:cs="Arial"/>
                <w:szCs w:val="24"/>
                <w:u w:val="none"/>
              </w:rPr>
              <w:t>REFERENCES / MEDICAL CLEARANCE / DISCLOSURE</w:t>
            </w:r>
          </w:p>
        </w:tc>
      </w:tr>
      <w:tr w:rsidRPr="00A63814" w:rsidR="001C78B2" w:rsidTr="7B7DCDB2" w14:paraId="7E42A312" w14:textId="77777777">
        <w:tc>
          <w:tcPr>
            <w:tcW w:w="9418" w:type="dxa"/>
            <w:gridSpan w:val="2"/>
            <w:tcBorders>
              <w:top w:val="nil"/>
              <w:left w:val="single" w:color="auto" w:sz="6" w:space="0"/>
              <w:bottom w:val="single" w:color="auto" w:sz="6" w:space="0"/>
              <w:right w:val="single" w:color="auto" w:sz="6" w:space="0"/>
            </w:tcBorders>
            <w:tcMar/>
          </w:tcPr>
          <w:p w:rsidRPr="00001A90" w:rsidR="001C78B2" w:rsidP="00A63814" w:rsidRDefault="001C78B2" w14:paraId="4F1452CC" w14:textId="77777777">
            <w:pPr>
              <w:pStyle w:val="BodyText"/>
              <w:jc w:val="center"/>
              <w:rPr>
                <w:rFonts w:ascii="Arial" w:hAnsi="Arial" w:cs="Arial"/>
                <w:sz w:val="21"/>
                <w:szCs w:val="21"/>
              </w:rPr>
            </w:pPr>
            <w:r w:rsidRPr="00001A90">
              <w:rPr>
                <w:rFonts w:ascii="Arial" w:hAnsi="Arial" w:cs="Arial"/>
                <w:sz w:val="21"/>
                <w:szCs w:val="21"/>
              </w:rPr>
              <w:t xml:space="preserve">The appointment is subject to the receipt of satisfactory references, medical clearance and </w:t>
            </w:r>
            <w:r w:rsidRPr="00001A90" w:rsidR="009E61C3">
              <w:rPr>
                <w:rFonts w:ascii="Arial" w:hAnsi="Arial" w:cs="Arial"/>
                <w:sz w:val="21"/>
                <w:szCs w:val="21"/>
              </w:rPr>
              <w:t>Disclosure and Barring Service</w:t>
            </w:r>
            <w:r w:rsidRPr="00001A90">
              <w:rPr>
                <w:rFonts w:ascii="Arial" w:hAnsi="Arial" w:cs="Arial"/>
                <w:sz w:val="21"/>
                <w:szCs w:val="21"/>
              </w:rPr>
              <w:t xml:space="preserve"> check/ISA (if applicable).  </w:t>
            </w:r>
          </w:p>
          <w:p w:rsidRPr="00001A90" w:rsidR="001C78B2" w:rsidP="00A63814" w:rsidRDefault="001C78B2" w14:paraId="2ACFAAE7" w14:textId="77777777">
            <w:pPr>
              <w:pStyle w:val="BodyText"/>
              <w:jc w:val="center"/>
              <w:rPr>
                <w:rFonts w:ascii="Arial" w:hAnsi="Arial" w:cs="Arial"/>
                <w:sz w:val="21"/>
                <w:szCs w:val="21"/>
              </w:rPr>
            </w:pPr>
            <w:r w:rsidRPr="00001A90">
              <w:rPr>
                <w:rFonts w:ascii="Arial" w:hAnsi="Arial" w:cs="Arial"/>
                <w:sz w:val="21"/>
                <w:szCs w:val="21"/>
              </w:rPr>
              <w:t>Occupational Sick pay is not paid during the first four months of service and thereafter is subject to the College’s Sick Pay Scheme</w:t>
            </w:r>
            <w:r w:rsidRPr="00001A90" w:rsidR="00D30643">
              <w:rPr>
                <w:rFonts w:ascii="Arial" w:hAnsi="Arial" w:cs="Arial"/>
                <w:sz w:val="21"/>
                <w:szCs w:val="21"/>
              </w:rPr>
              <w:t>.</w:t>
            </w:r>
          </w:p>
          <w:p w:rsidRPr="00001A90" w:rsidR="0024042A" w:rsidP="00A63814" w:rsidRDefault="0024042A" w14:paraId="16DEB4AB" w14:textId="77777777">
            <w:pPr>
              <w:pStyle w:val="BodyText"/>
              <w:jc w:val="center"/>
              <w:rPr>
                <w:rFonts w:ascii="Arial" w:hAnsi="Arial" w:cs="Arial"/>
                <w:sz w:val="21"/>
                <w:szCs w:val="21"/>
              </w:rPr>
            </w:pPr>
          </w:p>
          <w:p w:rsidRPr="00001A90" w:rsidR="0024042A" w:rsidP="0024042A" w:rsidRDefault="0024042A" w14:paraId="7C640D7B" w14:textId="77777777">
            <w:pPr>
              <w:pStyle w:val="BodyText"/>
              <w:jc w:val="center"/>
              <w:rPr>
                <w:rFonts w:ascii="Arial" w:hAnsi="Arial" w:cs="Arial"/>
                <w:sz w:val="21"/>
                <w:szCs w:val="21"/>
              </w:rPr>
            </w:pPr>
            <w:r w:rsidRPr="00001A90">
              <w:rPr>
                <w:rFonts w:ascii="Arial" w:hAnsi="Arial" w:cs="Arial"/>
                <w:sz w:val="21"/>
                <w:szCs w:val="21"/>
              </w:rPr>
              <w:t>Should your application be successful you will be sent further details via email from eSafeguarding. They are the Registered Umbrella Body we have chosen to complete the Disclosure and Barring Service (DBS) process on your behalf.</w:t>
            </w:r>
          </w:p>
          <w:p w:rsidRPr="00E31CE8" w:rsidR="001C78B2" w:rsidP="00E31CE8" w:rsidRDefault="0024042A" w14:paraId="00655A39" w14:textId="12A3D557">
            <w:pPr>
              <w:pStyle w:val="BodyText"/>
              <w:jc w:val="center"/>
            </w:pPr>
            <w:r w:rsidRPr="00001A90">
              <w:rPr>
                <w:rFonts w:ascii="Arial" w:hAnsi="Arial" w:cs="Arial"/>
                <w:sz w:val="21"/>
                <w:szCs w:val="21"/>
              </w:rPr>
              <w:t>Please note that all new employees of the College will be required to pay for their DBS check via eSafeguarding at the time of application (at present £</w:t>
            </w:r>
            <w:r w:rsidR="00462370">
              <w:rPr>
                <w:rFonts w:ascii="Arial" w:hAnsi="Arial" w:cs="Arial"/>
                <w:sz w:val="21"/>
                <w:szCs w:val="21"/>
              </w:rPr>
              <w:t>38</w:t>
            </w:r>
            <w:r w:rsidRPr="00001A90">
              <w:rPr>
                <w:rFonts w:ascii="Arial" w:hAnsi="Arial" w:cs="Arial"/>
                <w:sz w:val="21"/>
                <w:szCs w:val="21"/>
              </w:rPr>
              <w:t>.00 for an enhanced level check).</w:t>
            </w:r>
          </w:p>
        </w:tc>
      </w:tr>
    </w:tbl>
    <w:p w:rsidR="008B03C3" w:rsidP="008B03C3" w:rsidRDefault="008B03C3" w14:paraId="0AD9C6F4" w14:textId="77777777">
      <w:pPr>
        <w:suppressAutoHyphens/>
        <w:jc w:val="center"/>
        <w:rPr>
          <w:rFonts w:ascii="Arial" w:hAnsi="Arial" w:cs="Arial"/>
          <w:b/>
          <w:sz w:val="22"/>
          <w:szCs w:val="22"/>
        </w:rPr>
      </w:pPr>
    </w:p>
    <w:p w:rsidR="00255F41" w:rsidP="008B03C3" w:rsidRDefault="00255F41" w14:paraId="4B1F511A" w14:textId="77777777">
      <w:pPr>
        <w:suppressAutoHyphens/>
        <w:jc w:val="center"/>
        <w:rPr>
          <w:rFonts w:ascii="Arial" w:hAnsi="Arial" w:cs="Arial"/>
          <w:b/>
          <w:sz w:val="22"/>
          <w:szCs w:val="22"/>
        </w:rPr>
      </w:pPr>
    </w:p>
    <w:p w:rsidR="00255F41" w:rsidP="008B03C3" w:rsidRDefault="00255F41" w14:paraId="65F9C3DC" w14:textId="77777777">
      <w:pPr>
        <w:suppressAutoHyphens/>
        <w:jc w:val="center"/>
        <w:rPr>
          <w:rFonts w:ascii="Arial" w:hAnsi="Arial" w:cs="Arial"/>
          <w:b/>
          <w:sz w:val="22"/>
          <w:szCs w:val="22"/>
        </w:rPr>
      </w:pPr>
    </w:p>
    <w:p w:rsidR="008B03C3" w:rsidP="008B03C3" w:rsidRDefault="008B03C3" w14:paraId="5023141B" w14:textId="77777777">
      <w:pPr>
        <w:suppressAutoHyphens/>
        <w:jc w:val="center"/>
        <w:rPr>
          <w:rFonts w:ascii="Arial" w:hAnsi="Arial" w:cs="Arial"/>
          <w:b/>
          <w:sz w:val="22"/>
          <w:szCs w:val="22"/>
        </w:rPr>
      </w:pPr>
    </w:p>
    <w:p w:rsidR="008B03C3" w:rsidP="008B03C3" w:rsidRDefault="008B03C3" w14:paraId="1F3B1409" w14:textId="77777777">
      <w:pPr>
        <w:suppressAutoHyphens/>
        <w:jc w:val="center"/>
        <w:rPr>
          <w:rFonts w:ascii="Arial" w:hAnsi="Arial" w:cs="Arial"/>
          <w:b/>
          <w:sz w:val="22"/>
          <w:szCs w:val="22"/>
        </w:rPr>
      </w:pPr>
    </w:p>
    <w:p w:rsidRPr="00076420" w:rsidR="008B03C3" w:rsidP="008B03C3" w:rsidRDefault="004A6380" w14:paraId="3D74F755" w14:textId="77777777">
      <w:pPr>
        <w:suppressAutoHyphens/>
        <w:jc w:val="center"/>
        <w:rPr>
          <w:rFonts w:ascii="Arial" w:hAnsi="Arial" w:cs="Arial"/>
          <w:b/>
          <w:sz w:val="22"/>
          <w:szCs w:val="22"/>
        </w:rPr>
      </w:pPr>
      <w:r>
        <w:rPr>
          <w:rFonts w:ascii="Arial" w:hAnsi="Arial" w:cs="Arial"/>
          <w:b/>
          <w:sz w:val="22"/>
          <w:szCs w:val="22"/>
        </w:rPr>
        <w:br w:type="page"/>
      </w:r>
      <w:r w:rsidRPr="00076420" w:rsidR="008B03C3">
        <w:rPr>
          <w:rFonts w:ascii="Arial" w:hAnsi="Arial" w:cs="Arial"/>
          <w:b/>
          <w:sz w:val="22"/>
          <w:szCs w:val="22"/>
        </w:rPr>
        <w:t>DBS UPDATE SERVICE</w:t>
      </w:r>
    </w:p>
    <w:p w:rsidRPr="00076420" w:rsidR="008B03C3" w:rsidP="008B03C3" w:rsidRDefault="008B03C3" w14:paraId="562C75D1" w14:textId="77777777">
      <w:pPr>
        <w:suppressAutoHyphens/>
        <w:jc w:val="center"/>
        <w:rPr>
          <w:rFonts w:ascii="Arial" w:hAnsi="Arial" w:cs="Arial"/>
          <w:b/>
          <w:sz w:val="22"/>
          <w:szCs w:val="22"/>
        </w:rPr>
      </w:pPr>
    </w:p>
    <w:p w:rsidRPr="00076420" w:rsidR="008B03C3" w:rsidP="008B03C3" w:rsidRDefault="008B03C3" w14:paraId="664355AD" w14:textId="77777777">
      <w:pPr>
        <w:suppressAutoHyphens/>
        <w:jc w:val="center"/>
        <w:rPr>
          <w:rFonts w:ascii="Arial" w:hAnsi="Arial" w:cs="Arial"/>
          <w:b/>
          <w:sz w:val="22"/>
          <w:szCs w:val="22"/>
        </w:rPr>
      </w:pPr>
    </w:p>
    <w:tbl>
      <w:tblPr>
        <w:tblW w:w="9418" w:type="dxa"/>
        <w:tblInd w:w="-176" w:type="dxa"/>
        <w:tblBorders>
          <w:top w:val="double" w:color="auto" w:sz="6" w:space="0"/>
          <w:left w:val="double" w:color="auto" w:sz="6" w:space="0"/>
          <w:bottom w:val="double" w:color="auto" w:sz="6" w:space="0"/>
          <w:right w:val="double" w:color="auto" w:sz="6" w:space="0"/>
        </w:tblBorders>
        <w:tblLayout w:type="fixed"/>
        <w:tblLook w:val="0000" w:firstRow="0" w:lastRow="0" w:firstColumn="0" w:lastColumn="0" w:noHBand="0" w:noVBand="0"/>
      </w:tblPr>
      <w:tblGrid>
        <w:gridCol w:w="4709"/>
        <w:gridCol w:w="4709"/>
      </w:tblGrid>
      <w:tr w:rsidRPr="00076420" w:rsidR="008B03C3" w:rsidTr="7B7DCDB2" w14:paraId="7971F7EE" w14:textId="77777777">
        <w:tc>
          <w:tcPr>
            <w:tcW w:w="9418" w:type="dxa"/>
            <w:gridSpan w:val="2"/>
            <w:tcBorders>
              <w:top w:val="single" w:color="auto" w:sz="6" w:space="0"/>
              <w:left w:val="single" w:color="auto" w:sz="6" w:space="0"/>
              <w:bottom w:val="nil"/>
              <w:right w:val="single" w:color="auto" w:sz="6" w:space="0"/>
            </w:tcBorders>
            <w:tcMar/>
          </w:tcPr>
          <w:p w:rsidRPr="00076420" w:rsidR="008B03C3" w:rsidP="00B14967" w:rsidRDefault="008B03C3" w14:paraId="1A965116" w14:textId="77777777">
            <w:pPr>
              <w:spacing w:before="100" w:beforeAutospacing="1" w:after="100" w:afterAutospacing="1"/>
              <w:jc w:val="both"/>
              <w:rPr>
                <w:rFonts w:ascii="Arial" w:hAnsi="Arial" w:cs="Arial"/>
                <w:sz w:val="22"/>
                <w:szCs w:val="22"/>
                <w:lang w:val="en" w:eastAsia="en-GB"/>
              </w:rPr>
            </w:pPr>
          </w:p>
          <w:p w:rsidRPr="00076420" w:rsidR="008B03C3" w:rsidP="00B14967" w:rsidRDefault="008B03C3" w14:paraId="43FC3DAE"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The Disclosure and Barring Service (DBS) update service lets applicants keep their DBS certificates up to date online and allows employers to check a certificate online.</w:t>
            </w:r>
          </w:p>
          <w:p w:rsidRPr="00076420" w:rsidR="008B03C3" w:rsidP="00B14967" w:rsidRDefault="008B03C3" w14:paraId="7DF4E37C" w14:textId="77777777">
            <w:pPr>
              <w:spacing w:before="100" w:beforeAutospacing="1" w:after="100" w:afterAutospacing="1"/>
              <w:jc w:val="both"/>
              <w:rPr>
                <w:rFonts w:ascii="Arial" w:hAnsi="Arial" w:cs="Arial"/>
                <w:sz w:val="22"/>
                <w:szCs w:val="22"/>
                <w:lang w:val="en" w:eastAsia="en-GB"/>
              </w:rPr>
            </w:pPr>
          </w:p>
        </w:tc>
      </w:tr>
      <w:tr w:rsidRPr="00076420" w:rsidR="008B03C3" w:rsidTr="7B7DCDB2" w14:paraId="59BCAABF" w14:textId="77777777">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8B03C3" w:rsidP="00B14967" w:rsidRDefault="008B03C3" w14:paraId="132B8A75" w14:textId="77777777">
            <w:pPr>
              <w:keepNext/>
              <w:outlineLvl w:val="0"/>
              <w:rPr>
                <w:rFonts w:ascii="Arial" w:hAnsi="Arial" w:cs="Arial"/>
                <w:b/>
                <w:sz w:val="22"/>
                <w:szCs w:val="22"/>
                <w:lang w:val="en-US"/>
              </w:rPr>
            </w:pPr>
            <w:r w:rsidRPr="00076420">
              <w:rPr>
                <w:rFonts w:ascii="Arial" w:hAnsi="Arial" w:cs="Arial"/>
                <w:b/>
                <w:spacing w:val="-3"/>
                <w:sz w:val="22"/>
                <w:szCs w:val="22"/>
                <w:lang w:val="en-US"/>
              </w:rPr>
              <w:t>BENEFITS TO YOU</w:t>
            </w:r>
          </w:p>
        </w:tc>
        <w:tc>
          <w:tcPr>
            <w:tcW w:w="4709" w:type="dxa"/>
            <w:tcBorders>
              <w:top w:val="single" w:color="auto" w:sz="6" w:space="0"/>
              <w:left w:val="single" w:color="auto" w:sz="6" w:space="0"/>
              <w:bottom w:val="nil"/>
              <w:right w:val="single" w:color="auto" w:sz="6" w:space="0"/>
            </w:tcBorders>
            <w:shd w:val="clear" w:color="auto" w:fill="D9D9D9" w:themeFill="background1" w:themeFillShade="D9"/>
            <w:tcMar/>
          </w:tcPr>
          <w:p w:rsidRPr="00076420" w:rsidR="008B03C3" w:rsidP="00B14967" w:rsidRDefault="008B03C3" w14:paraId="3DA35A4A" w14:textId="77777777">
            <w:pPr>
              <w:outlineLvl w:val="2"/>
              <w:rPr>
                <w:rFonts w:ascii="Arial" w:hAnsi="Arial" w:cs="Arial"/>
                <w:b/>
                <w:bCs/>
                <w:sz w:val="22"/>
                <w:szCs w:val="22"/>
                <w:lang w:val="en" w:eastAsia="en-GB"/>
              </w:rPr>
            </w:pPr>
            <w:r w:rsidRPr="00076420">
              <w:rPr>
                <w:rFonts w:ascii="Arial" w:hAnsi="Arial" w:cs="Arial"/>
                <w:b/>
                <w:bCs/>
                <w:sz w:val="22"/>
                <w:szCs w:val="22"/>
                <w:lang w:val="en" w:eastAsia="en-GB"/>
              </w:rPr>
              <w:t>HOW TO REGISTER</w:t>
            </w:r>
          </w:p>
        </w:tc>
      </w:tr>
      <w:tr w:rsidRPr="00076420" w:rsidR="008B03C3" w:rsidTr="7B7DCDB2" w14:paraId="2C589D2E" w14:textId="77777777">
        <w:tc>
          <w:tcPr>
            <w:tcW w:w="4709" w:type="dxa"/>
            <w:tcBorders>
              <w:top w:val="single" w:color="auto" w:sz="6" w:space="0"/>
              <w:left w:val="single" w:color="auto" w:sz="6" w:space="0"/>
              <w:bottom w:val="nil"/>
              <w:right w:val="single" w:color="auto" w:sz="6" w:space="0"/>
            </w:tcBorders>
            <w:tcMar/>
          </w:tcPr>
          <w:p w:rsidRPr="00076420" w:rsidR="008B03C3" w:rsidP="00B14967" w:rsidRDefault="008B03C3" w14:paraId="44FB30F8" w14:textId="77777777">
            <w:pPr>
              <w:ind w:left="720"/>
              <w:jc w:val="both"/>
              <w:rPr>
                <w:rFonts w:ascii="Arial" w:hAnsi="Arial" w:cs="Arial"/>
                <w:sz w:val="22"/>
                <w:szCs w:val="22"/>
                <w:lang w:val="en" w:eastAsia="en-GB"/>
              </w:rPr>
            </w:pPr>
          </w:p>
          <w:p w:rsidRPr="00076420" w:rsidR="008B03C3" w:rsidP="008B03C3" w:rsidRDefault="008B03C3" w14:paraId="7A1CA564" w14:textId="77777777">
            <w:pPr>
              <w:numPr>
                <w:ilvl w:val="0"/>
                <w:numId w:val="58"/>
              </w:numPr>
              <w:jc w:val="both"/>
              <w:rPr>
                <w:rFonts w:ascii="Arial" w:hAnsi="Arial" w:cs="Arial"/>
                <w:sz w:val="22"/>
                <w:szCs w:val="22"/>
                <w:lang w:val="en" w:eastAsia="en-GB"/>
              </w:rPr>
            </w:pPr>
            <w:r w:rsidRPr="00076420">
              <w:rPr>
                <w:rFonts w:ascii="Arial" w:hAnsi="Arial" w:cs="Arial"/>
                <w:sz w:val="22"/>
                <w:szCs w:val="22"/>
                <w:lang w:val="en" w:eastAsia="en-GB"/>
              </w:rPr>
              <w:t>Saves you time and money</w:t>
            </w:r>
          </w:p>
          <w:p w:rsidRPr="00076420" w:rsidR="008B03C3" w:rsidP="00B14967" w:rsidRDefault="008B03C3" w14:paraId="1DA6542E" w14:textId="77777777">
            <w:pPr>
              <w:ind w:left="720"/>
              <w:jc w:val="both"/>
              <w:rPr>
                <w:rFonts w:ascii="Arial" w:hAnsi="Arial" w:cs="Arial"/>
                <w:sz w:val="22"/>
                <w:szCs w:val="22"/>
                <w:lang w:val="en" w:eastAsia="en-GB"/>
              </w:rPr>
            </w:pPr>
          </w:p>
          <w:p w:rsidRPr="00076420" w:rsidR="008B03C3" w:rsidP="008B03C3" w:rsidRDefault="008B03C3" w14:paraId="105DACFD" w14:textId="77777777">
            <w:pPr>
              <w:numPr>
                <w:ilvl w:val="0"/>
                <w:numId w:val="58"/>
              </w:numPr>
              <w:jc w:val="both"/>
              <w:rPr>
                <w:rFonts w:ascii="Arial" w:hAnsi="Arial" w:cs="Arial"/>
                <w:sz w:val="22"/>
                <w:szCs w:val="22"/>
                <w:lang w:val="en" w:eastAsia="en-GB"/>
              </w:rPr>
            </w:pPr>
            <w:r w:rsidRPr="00076420">
              <w:rPr>
                <w:rFonts w:ascii="Arial" w:hAnsi="Arial" w:cs="Arial"/>
                <w:sz w:val="22"/>
                <w:szCs w:val="22"/>
                <w:lang w:val="en" w:eastAsia="en-GB"/>
              </w:rPr>
              <w:t>One DBS certificate may be all you will ever need</w:t>
            </w:r>
          </w:p>
          <w:p w:rsidRPr="00076420" w:rsidR="008B03C3" w:rsidP="00B14967" w:rsidRDefault="008B03C3" w14:paraId="3041E394" w14:textId="77777777">
            <w:pPr>
              <w:jc w:val="both"/>
              <w:rPr>
                <w:rFonts w:ascii="Arial" w:hAnsi="Arial" w:cs="Arial"/>
                <w:sz w:val="22"/>
                <w:szCs w:val="22"/>
                <w:lang w:val="en" w:eastAsia="en-GB"/>
              </w:rPr>
            </w:pPr>
          </w:p>
          <w:p w:rsidRPr="00076420" w:rsidR="008B03C3" w:rsidP="008B03C3" w:rsidRDefault="008B03C3" w14:paraId="6D40510A" w14:textId="77777777">
            <w:pPr>
              <w:numPr>
                <w:ilvl w:val="0"/>
                <w:numId w:val="58"/>
              </w:numPr>
              <w:jc w:val="both"/>
              <w:rPr>
                <w:rFonts w:ascii="Arial" w:hAnsi="Arial" w:cs="Arial"/>
                <w:sz w:val="22"/>
                <w:szCs w:val="22"/>
                <w:lang w:val="en" w:eastAsia="en-GB"/>
              </w:rPr>
            </w:pPr>
            <w:r w:rsidRPr="00076420">
              <w:rPr>
                <w:rFonts w:ascii="Arial" w:hAnsi="Arial" w:cs="Arial"/>
                <w:sz w:val="22"/>
                <w:szCs w:val="22"/>
                <w:lang w:val="en" w:eastAsia="en-GB"/>
              </w:rPr>
              <w:t>Take your DBS certificate from role to role within the same workforce</w:t>
            </w:r>
          </w:p>
          <w:p w:rsidRPr="00076420" w:rsidR="008B03C3" w:rsidP="00B14967" w:rsidRDefault="008B03C3" w14:paraId="722B00AE" w14:textId="77777777">
            <w:pPr>
              <w:jc w:val="both"/>
              <w:rPr>
                <w:rFonts w:ascii="Arial" w:hAnsi="Arial" w:cs="Arial"/>
                <w:sz w:val="22"/>
                <w:szCs w:val="22"/>
                <w:lang w:val="en" w:eastAsia="en-GB"/>
              </w:rPr>
            </w:pPr>
          </w:p>
          <w:p w:rsidRPr="00076420" w:rsidR="008B03C3" w:rsidP="008B03C3" w:rsidRDefault="008B03C3" w14:paraId="1F2EF850" w14:textId="77777777">
            <w:pPr>
              <w:numPr>
                <w:ilvl w:val="0"/>
                <w:numId w:val="58"/>
              </w:numPr>
              <w:jc w:val="both"/>
              <w:rPr>
                <w:rFonts w:ascii="Arial" w:hAnsi="Arial" w:cs="Arial"/>
                <w:sz w:val="22"/>
                <w:szCs w:val="22"/>
                <w:lang w:val="en" w:eastAsia="en-GB"/>
              </w:rPr>
            </w:pPr>
            <w:r w:rsidRPr="00076420">
              <w:rPr>
                <w:rFonts w:ascii="Arial" w:hAnsi="Arial" w:cs="Arial"/>
                <w:sz w:val="22"/>
                <w:szCs w:val="22"/>
                <w:lang w:val="en" w:eastAsia="en-GB"/>
              </w:rPr>
              <w:t>You are in control of your DBS certificate</w:t>
            </w:r>
          </w:p>
          <w:p w:rsidRPr="00076420" w:rsidR="008B03C3" w:rsidP="00B14967" w:rsidRDefault="008B03C3" w14:paraId="42C6D796" w14:textId="77777777">
            <w:pPr>
              <w:jc w:val="both"/>
              <w:rPr>
                <w:rFonts w:ascii="Arial" w:hAnsi="Arial" w:cs="Arial"/>
                <w:sz w:val="22"/>
                <w:szCs w:val="22"/>
                <w:lang w:val="en" w:eastAsia="en-GB"/>
              </w:rPr>
            </w:pPr>
          </w:p>
          <w:p w:rsidRPr="00076420" w:rsidR="008B03C3" w:rsidP="008B03C3" w:rsidRDefault="008B03C3" w14:paraId="40E41743" w14:textId="77777777">
            <w:pPr>
              <w:numPr>
                <w:ilvl w:val="0"/>
                <w:numId w:val="58"/>
              </w:numPr>
              <w:jc w:val="both"/>
              <w:rPr>
                <w:rFonts w:ascii="Arial" w:hAnsi="Arial" w:cs="Arial"/>
                <w:sz w:val="22"/>
                <w:szCs w:val="22"/>
                <w:lang w:val="en" w:eastAsia="en-GB"/>
              </w:rPr>
            </w:pPr>
            <w:r w:rsidRPr="00076420">
              <w:rPr>
                <w:rFonts w:ascii="Arial" w:hAnsi="Arial" w:cs="Arial"/>
                <w:sz w:val="22"/>
                <w:szCs w:val="22"/>
                <w:lang w:val="en" w:eastAsia="en-GB"/>
              </w:rPr>
              <w:t>Get ahead of the rest and apply for jobs DBS pre checked</w:t>
            </w:r>
          </w:p>
          <w:p w:rsidRPr="00076420" w:rsidR="008B03C3" w:rsidP="00B14967" w:rsidRDefault="008B03C3" w14:paraId="6E1831B3" w14:textId="77777777">
            <w:pPr>
              <w:suppressAutoHyphens/>
              <w:jc w:val="both"/>
              <w:rPr>
                <w:rFonts w:ascii="Arial" w:hAnsi="Arial" w:cs="Arial"/>
                <w:spacing w:val="-3"/>
                <w:sz w:val="22"/>
                <w:szCs w:val="22"/>
              </w:rPr>
            </w:pPr>
          </w:p>
        </w:tc>
        <w:tc>
          <w:tcPr>
            <w:tcW w:w="4709" w:type="dxa"/>
            <w:tcBorders>
              <w:top w:val="single" w:color="auto" w:sz="6" w:space="0"/>
              <w:left w:val="nil"/>
              <w:bottom w:val="nil"/>
              <w:right w:val="single" w:color="auto" w:sz="6" w:space="0"/>
            </w:tcBorders>
            <w:tcMar/>
          </w:tcPr>
          <w:p w:rsidRPr="00076420" w:rsidR="008B03C3" w:rsidP="00B14967" w:rsidRDefault="008B03C3" w14:paraId="67C5BDE8"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You can </w:t>
            </w:r>
            <w:hyperlink w:history="1" r:id="rId13">
              <w:r w:rsidRPr="00076420">
                <w:rPr>
                  <w:rFonts w:ascii="Arial" w:hAnsi="Arial" w:cs="Arial"/>
                  <w:sz w:val="22"/>
                  <w:szCs w:val="22"/>
                  <w:lang w:val="en" w:eastAsia="en-GB"/>
                </w:rPr>
                <w:t>register online</w:t>
              </w:r>
            </w:hyperlink>
            <w:r w:rsidRPr="00076420">
              <w:rPr>
                <w:rFonts w:ascii="Arial" w:hAnsi="Arial" w:cs="Arial"/>
                <w:sz w:val="22"/>
                <w:szCs w:val="22"/>
                <w:lang w:val="en" w:eastAsia="en-GB"/>
              </w:rPr>
              <w:t xml:space="preserve"> as soon as you have your application reference number. You can ask for the number when you apply for your DBS check.</w:t>
            </w:r>
          </w:p>
          <w:p w:rsidRPr="00076420" w:rsidR="008B03C3" w:rsidP="00B14967" w:rsidRDefault="008B03C3" w14:paraId="0B496465"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sz w:val="22"/>
                <w:szCs w:val="22"/>
                <w:lang w:val="en" w:eastAsia="en-GB"/>
              </w:rPr>
              <w:t xml:space="preserve">Or you can wait and </w:t>
            </w:r>
            <w:hyperlink w:history="1" r:id="rId14">
              <w:r w:rsidRPr="00076420">
                <w:rPr>
                  <w:rFonts w:ascii="Arial" w:hAnsi="Arial" w:cs="Arial"/>
                  <w:sz w:val="22"/>
                  <w:szCs w:val="22"/>
                  <w:lang w:val="en" w:eastAsia="en-GB"/>
                </w:rPr>
                <w:t>register</w:t>
              </w:r>
            </w:hyperlink>
            <w:r w:rsidRPr="00076420">
              <w:rPr>
                <w:rFonts w:ascii="Arial" w:hAnsi="Arial" w:cs="Arial"/>
                <w:sz w:val="22"/>
                <w:szCs w:val="22"/>
                <w:lang w:val="en" w:eastAsia="en-GB"/>
              </w:rPr>
              <w:t xml:space="preserve"> with your certificate number when you receive your DBS certificate. </w:t>
            </w:r>
            <w:r>
              <w:rPr>
                <w:rFonts w:ascii="Arial" w:hAnsi="Arial" w:cs="Arial"/>
                <w:b/>
                <w:sz w:val="22"/>
                <w:szCs w:val="22"/>
                <w:lang w:val="en" w:eastAsia="en-GB"/>
              </w:rPr>
              <w:t>If so, you must do so within 30</w:t>
            </w:r>
            <w:r w:rsidRPr="00076420">
              <w:rPr>
                <w:rFonts w:ascii="Arial" w:hAnsi="Arial" w:cs="Arial"/>
                <w:b/>
                <w:sz w:val="22"/>
                <w:szCs w:val="22"/>
                <w:lang w:val="en" w:eastAsia="en-GB"/>
              </w:rPr>
              <w:t xml:space="preserve"> days of the certificate being issued.</w:t>
            </w:r>
          </w:p>
          <w:p w:rsidRPr="00076420" w:rsidR="008B03C3" w:rsidP="00B14967" w:rsidRDefault="008B03C3" w14:paraId="112E2E8A" w14:textId="77777777">
            <w:p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 xml:space="preserve">To check the progress of your DBS certificate use the </w:t>
            </w:r>
            <w:hyperlink w:history="1" r:id="rId15">
              <w:r w:rsidRPr="00076420">
                <w:rPr>
                  <w:rFonts w:ascii="Arial" w:hAnsi="Arial" w:cs="Arial"/>
                  <w:sz w:val="22"/>
                  <w:szCs w:val="22"/>
                  <w:lang w:val="en" w:eastAsia="en-GB"/>
                </w:rPr>
                <w:t>DBS tracking service.</w:t>
              </w:r>
            </w:hyperlink>
          </w:p>
          <w:p w:rsidRPr="00076420" w:rsidR="008B03C3" w:rsidP="00B14967" w:rsidRDefault="008B03C3" w14:paraId="15E2BC30" w14:textId="77777777">
            <w:pPr>
              <w:spacing w:before="100" w:beforeAutospacing="1" w:after="100" w:afterAutospacing="1"/>
              <w:jc w:val="both"/>
              <w:rPr>
                <w:rFonts w:ascii="Arial" w:hAnsi="Arial" w:cs="Arial"/>
                <w:b/>
                <w:sz w:val="22"/>
                <w:szCs w:val="22"/>
                <w:lang w:val="en" w:eastAsia="en-GB"/>
              </w:rPr>
            </w:pPr>
            <w:r w:rsidRPr="00076420">
              <w:rPr>
                <w:rFonts w:ascii="Arial" w:hAnsi="Arial" w:cs="Arial"/>
                <w:b/>
                <w:sz w:val="22"/>
                <w:szCs w:val="22"/>
                <w:lang w:val="en" w:eastAsia="en-GB"/>
              </w:rPr>
              <w:t>Registration lasts for 1 year and costs £13 per year (payable by debit or credit card only).</w:t>
            </w:r>
          </w:p>
          <w:p w:rsidRPr="00076420" w:rsidR="008B03C3" w:rsidP="7B7DCDB2" w:rsidRDefault="008B03C3" w14:paraId="2DAFCBB3" w14:textId="77777777">
            <w:pPr>
              <w:spacing w:before="100" w:beforeAutospacing="on" w:after="100" w:afterAutospacing="on"/>
              <w:jc w:val="both"/>
              <w:rPr>
                <w:rFonts w:ascii="Arial" w:hAnsi="Arial" w:cs="Arial"/>
                <w:sz w:val="22"/>
                <w:szCs w:val="22"/>
                <w:lang w:val="en-US" w:eastAsia="en-GB"/>
              </w:rPr>
            </w:pPr>
            <w:r w:rsidRPr="7B7DCDB2" w:rsidR="008B03C3">
              <w:rPr>
                <w:rFonts w:ascii="Arial" w:hAnsi="Arial" w:cs="Arial"/>
                <w:sz w:val="22"/>
                <w:szCs w:val="22"/>
                <w:lang w:val="en-US" w:eastAsia="en-GB"/>
              </w:rPr>
              <w:t xml:space="preserve">You’ll get an ID number with your registration that you need to log on to the service. Make sure you write it down. </w:t>
            </w:r>
          </w:p>
        </w:tc>
      </w:tr>
      <w:tr w:rsidRPr="00076420" w:rsidR="008B03C3" w:rsidTr="7B7DCDB2" w14:paraId="018083D5" w14:textId="77777777">
        <w:tc>
          <w:tcPr>
            <w:tcW w:w="9418" w:type="dxa"/>
            <w:gridSpan w:val="2"/>
            <w:tcBorders>
              <w:top w:val="single" w:color="auto" w:sz="6" w:space="0"/>
              <w:left w:val="single" w:color="auto" w:sz="6" w:space="0"/>
              <w:bottom w:val="single" w:color="auto" w:sz="6" w:space="0"/>
              <w:right w:val="single" w:color="auto" w:sz="6" w:space="0"/>
            </w:tcBorders>
            <w:shd w:val="clear" w:color="auto" w:fill="D9D9D9" w:themeFill="background1" w:themeFillShade="D9"/>
            <w:tcMar/>
          </w:tcPr>
          <w:p w:rsidRPr="00076420" w:rsidR="008B03C3" w:rsidP="00B14967" w:rsidRDefault="008B03C3" w14:paraId="47F92A88" w14:textId="77777777">
            <w:pPr>
              <w:keepNext/>
              <w:jc w:val="center"/>
              <w:outlineLvl w:val="0"/>
              <w:rPr>
                <w:rFonts w:ascii="Arial" w:hAnsi="Arial" w:cs="Arial"/>
                <w:b/>
                <w:sz w:val="22"/>
                <w:szCs w:val="22"/>
                <w:lang w:val="en-US"/>
              </w:rPr>
            </w:pPr>
            <w:r w:rsidRPr="00076420">
              <w:rPr>
                <w:rFonts w:ascii="Arial" w:hAnsi="Arial" w:cs="Arial"/>
                <w:b/>
                <w:bCs/>
                <w:sz w:val="22"/>
                <w:szCs w:val="22"/>
                <w:lang w:val="en" w:eastAsia="en-GB"/>
              </w:rPr>
              <w:t>WHAT YOU GET</w:t>
            </w:r>
          </w:p>
        </w:tc>
      </w:tr>
      <w:tr w:rsidRPr="00076420" w:rsidR="008B03C3" w:rsidTr="7B7DCDB2" w14:paraId="3FE0E662" w14:textId="77777777">
        <w:tc>
          <w:tcPr>
            <w:tcW w:w="9418" w:type="dxa"/>
            <w:gridSpan w:val="2"/>
            <w:tcBorders>
              <w:top w:val="single" w:color="auto" w:sz="6" w:space="0"/>
              <w:left w:val="single" w:color="auto" w:sz="6" w:space="0"/>
              <w:bottom w:val="single" w:color="auto" w:sz="6" w:space="0"/>
              <w:right w:val="single" w:color="auto" w:sz="6" w:space="0"/>
            </w:tcBorders>
            <w:tcMar/>
          </w:tcPr>
          <w:p w:rsidRPr="00076420" w:rsidR="008B03C3" w:rsidP="7B7DCDB2" w:rsidRDefault="008B03C3" w14:paraId="78797853" w14:textId="77777777">
            <w:pPr>
              <w:spacing w:before="100" w:beforeAutospacing="on" w:after="100" w:afterAutospacing="on"/>
              <w:jc w:val="both"/>
              <w:rPr>
                <w:rFonts w:ascii="Arial" w:hAnsi="Arial" w:cs="Arial"/>
                <w:sz w:val="22"/>
                <w:szCs w:val="22"/>
                <w:lang w:val="en-US" w:eastAsia="en-GB"/>
              </w:rPr>
            </w:pPr>
            <w:r w:rsidRPr="7B7DCDB2" w:rsidR="008B03C3">
              <w:rPr>
                <w:rFonts w:ascii="Arial" w:hAnsi="Arial" w:cs="Arial"/>
                <w:sz w:val="22"/>
                <w:szCs w:val="22"/>
                <w:lang w:val="en-US" w:eastAsia="en-GB"/>
              </w:rPr>
              <w:t>When you join, you’ll get an online account that lets you:</w:t>
            </w:r>
          </w:p>
          <w:p w:rsidRPr="00076420" w:rsidR="008B03C3" w:rsidP="008B03C3" w:rsidRDefault="008B03C3" w14:paraId="413A95BA" w14:textId="77777777">
            <w:pPr>
              <w:numPr>
                <w:ilvl w:val="0"/>
                <w:numId w:val="57"/>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Take your certificate from one job to the next</w:t>
            </w:r>
          </w:p>
          <w:p w:rsidRPr="00076420" w:rsidR="008B03C3" w:rsidP="008B03C3" w:rsidRDefault="008B03C3" w14:paraId="38582F20" w14:textId="77777777">
            <w:pPr>
              <w:numPr>
                <w:ilvl w:val="0"/>
                <w:numId w:val="57"/>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Give employers permission to check your certificate online, and see who has checked it</w:t>
            </w:r>
          </w:p>
          <w:p w:rsidRPr="00076420" w:rsidR="008B03C3" w:rsidP="008B03C3" w:rsidRDefault="008B03C3" w14:paraId="00ACBCF9" w14:textId="77777777">
            <w:pPr>
              <w:numPr>
                <w:ilvl w:val="0"/>
                <w:numId w:val="57"/>
              </w:numPr>
              <w:spacing w:before="100" w:beforeAutospacing="1" w:after="100" w:afterAutospacing="1"/>
              <w:jc w:val="both"/>
              <w:rPr>
                <w:rFonts w:ascii="Arial" w:hAnsi="Arial" w:cs="Arial"/>
                <w:sz w:val="22"/>
                <w:szCs w:val="22"/>
                <w:lang w:val="en" w:eastAsia="en-GB"/>
              </w:rPr>
            </w:pPr>
            <w:r w:rsidRPr="00076420">
              <w:rPr>
                <w:rFonts w:ascii="Arial" w:hAnsi="Arial" w:cs="Arial"/>
                <w:sz w:val="22"/>
                <w:szCs w:val="22"/>
                <w:lang w:val="en" w:eastAsia="en-GB"/>
              </w:rPr>
              <w:t>Add or remove a certificate</w:t>
            </w:r>
          </w:p>
          <w:p w:rsidRPr="00076420" w:rsidR="008B03C3" w:rsidP="00B14967" w:rsidRDefault="008B03C3" w14:paraId="54E11D2A" w14:textId="77777777">
            <w:pPr>
              <w:suppressAutoHyphens/>
              <w:jc w:val="both"/>
              <w:rPr>
                <w:rFonts w:ascii="Arial" w:hAnsi="Arial" w:cs="Arial"/>
                <w:b/>
                <w:spacing w:val="-3"/>
                <w:sz w:val="22"/>
                <w:szCs w:val="22"/>
              </w:rPr>
            </w:pPr>
          </w:p>
        </w:tc>
      </w:tr>
    </w:tbl>
    <w:p w:rsidRPr="00076420" w:rsidR="008B03C3" w:rsidP="008B03C3" w:rsidRDefault="008B03C3" w14:paraId="31126E5D" w14:textId="77777777">
      <w:pPr>
        <w:suppressAutoHyphens/>
        <w:jc w:val="both"/>
        <w:rPr>
          <w:rFonts w:ascii="Arial" w:hAnsi="Arial" w:cs="Arial"/>
          <w:sz w:val="22"/>
          <w:szCs w:val="22"/>
        </w:rPr>
      </w:pPr>
    </w:p>
    <w:p w:rsidRPr="00076420" w:rsidR="008B03C3" w:rsidP="008B03C3" w:rsidRDefault="008B03C3" w14:paraId="2DE403A5" w14:textId="77777777">
      <w:pPr>
        <w:suppressAutoHyphens/>
        <w:jc w:val="both"/>
        <w:rPr>
          <w:rFonts w:ascii="Arial" w:hAnsi="Arial" w:cs="Arial"/>
          <w:sz w:val="22"/>
          <w:szCs w:val="22"/>
        </w:rPr>
      </w:pPr>
    </w:p>
    <w:p w:rsidRPr="00076420" w:rsidR="008B03C3" w:rsidP="008B03C3" w:rsidRDefault="008B03C3" w14:paraId="62431CDC" w14:textId="77777777">
      <w:pPr>
        <w:suppressAutoHyphens/>
        <w:jc w:val="both"/>
        <w:rPr>
          <w:rFonts w:ascii="Arial" w:hAnsi="Arial" w:cs="Arial"/>
          <w:sz w:val="22"/>
          <w:szCs w:val="22"/>
        </w:rPr>
      </w:pPr>
    </w:p>
    <w:p w:rsidRPr="002B100F" w:rsidR="000A6D8A" w:rsidP="005E01A1" w:rsidRDefault="000A6D8A" w14:paraId="49E398E2" w14:textId="77777777">
      <w:pPr>
        <w:suppressAutoHyphens/>
        <w:jc w:val="both"/>
      </w:pPr>
    </w:p>
    <w:sectPr w:rsidRPr="002B100F" w:rsidR="000A6D8A" w:rsidSect="00DD347C">
      <w:footerReference w:type="default" r:id="rId16"/>
      <w:pgSz w:w="11907" w:h="16840" w:orient="portrait" w:code="9"/>
      <w:pgMar w:top="794" w:right="1701" w:bottom="794" w:left="170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80011" w:rsidRDefault="00880011" w14:paraId="47C1EB0F" w14:textId="77777777">
      <w:pPr>
        <w:spacing w:line="20" w:lineRule="exact"/>
      </w:pPr>
    </w:p>
  </w:endnote>
  <w:endnote w:type="continuationSeparator" w:id="0">
    <w:p w:rsidR="00880011" w:rsidRDefault="00880011" w14:paraId="07185D62" w14:textId="77777777">
      <w:r>
        <w:t xml:space="preserve"> </w:t>
      </w:r>
    </w:p>
  </w:endnote>
  <w:endnote w:type="continuationNotice" w:id="1">
    <w:p w:rsidR="00880011" w:rsidRDefault="00880011" w14:paraId="75315BF0" w14:textId="77777777">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DB77C5" w:rsidP="00E5673C" w:rsidRDefault="00DB77C5" w14:paraId="495732CC" w14:textId="091F0C6E">
    <w:pPr>
      <w:suppressAutoHyphens/>
      <w:jc w:val="both"/>
      <w:rPr>
        <w:rFonts w:ascii="Arial" w:hAnsi="Arial" w:cs="Arial"/>
        <w:noProof/>
        <w:sz w:val="16"/>
      </w:rPr>
    </w:pPr>
    <w:r>
      <w:rPr>
        <w:rFonts w:ascii="Arial" w:hAnsi="Arial" w:cs="Arial"/>
        <w:noProof/>
        <w:sz w:val="16"/>
      </w:rPr>
      <w:drawing>
        <wp:anchor distT="0" distB="0" distL="114300" distR="114300" simplePos="0" relativeHeight="251658752" behindDoc="0" locked="0" layoutInCell="1" allowOverlap="1" wp14:anchorId="01403B87" wp14:editId="4EE3C326">
          <wp:simplePos x="0" y="0"/>
          <wp:positionH relativeFrom="column">
            <wp:posOffset>3225165</wp:posOffset>
          </wp:positionH>
          <wp:positionV relativeFrom="paragraph">
            <wp:posOffset>48260</wp:posOffset>
          </wp:positionV>
          <wp:extent cx="743585" cy="341630"/>
          <wp:effectExtent l="0" t="0" r="0" b="12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341630"/>
                  </a:xfrm>
                  <a:prstGeom prst="rect">
                    <a:avLst/>
                  </a:prstGeom>
                  <a:noFill/>
                </pic:spPr>
              </pic:pic>
            </a:graphicData>
          </a:graphic>
        </wp:anchor>
      </w:drawing>
    </w:r>
    <w:r w:rsidR="00C02800">
      <w:rPr>
        <w:noProof/>
      </w:rPr>
      <w:drawing>
        <wp:anchor distT="0" distB="0" distL="114300" distR="114300" simplePos="0" relativeHeight="251656704" behindDoc="0" locked="0" layoutInCell="1" allowOverlap="1" wp14:anchorId="18C5DF3E" wp14:editId="07777777">
          <wp:simplePos x="0" y="0"/>
          <wp:positionH relativeFrom="column">
            <wp:posOffset>4163695</wp:posOffset>
          </wp:positionH>
          <wp:positionV relativeFrom="paragraph">
            <wp:posOffset>75565</wp:posOffset>
          </wp:positionV>
          <wp:extent cx="790575" cy="352425"/>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0575" cy="35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2800">
      <w:rPr>
        <w:noProof/>
        <w:lang w:eastAsia="en-GB"/>
      </w:rPr>
      <w:drawing>
        <wp:anchor distT="0" distB="0" distL="114300" distR="114300" simplePos="0" relativeHeight="251657728" behindDoc="0" locked="0" layoutInCell="1" allowOverlap="1" wp14:anchorId="7D76A13D" wp14:editId="07777777">
          <wp:simplePos x="0" y="0"/>
          <wp:positionH relativeFrom="column">
            <wp:posOffset>5060950</wp:posOffset>
          </wp:positionH>
          <wp:positionV relativeFrom="paragraph">
            <wp:posOffset>19050</wp:posOffset>
          </wp:positionV>
          <wp:extent cx="910590" cy="40894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66E7C">
      <w:rPr>
        <w:rFonts w:ascii="Arial" w:hAnsi="Arial" w:cs="Arial"/>
        <w:sz w:val="16"/>
      </w:rPr>
      <w:fldChar w:fldCharType="begin"/>
    </w:r>
    <w:r w:rsidR="00066E7C">
      <w:rPr>
        <w:rFonts w:ascii="Arial" w:hAnsi="Arial" w:cs="Arial"/>
        <w:sz w:val="16"/>
      </w:rPr>
      <w:instrText xml:space="preserve"> FILENAME  \p  \* MERGEFORMAT </w:instrText>
    </w:r>
    <w:r w:rsidR="00066E7C">
      <w:rPr>
        <w:rFonts w:ascii="Arial" w:hAnsi="Arial" w:cs="Arial"/>
        <w:sz w:val="16"/>
      </w:rPr>
      <w:fldChar w:fldCharType="separate"/>
    </w:r>
    <w:r w:rsidR="00066E7C">
      <w:rPr>
        <w:rFonts w:ascii="Arial" w:hAnsi="Arial" w:cs="Arial"/>
        <w:noProof/>
        <w:sz w:val="16"/>
      </w:rPr>
      <w:t>Job</w:t>
    </w:r>
    <w:r>
      <w:rPr>
        <w:rFonts w:ascii="Arial" w:hAnsi="Arial" w:cs="Arial"/>
        <w:noProof/>
        <w:sz w:val="16"/>
      </w:rPr>
      <w:t xml:space="preserve"> Specification</w:t>
    </w:r>
    <w:r w:rsidR="00DC29B3">
      <w:rPr>
        <w:rFonts w:ascii="Arial" w:hAnsi="Arial" w:cs="Arial"/>
        <w:noProof/>
        <w:sz w:val="16"/>
      </w:rPr>
      <w:t xml:space="preserve"> - </w:t>
    </w:r>
    <w:r w:rsidR="00066E7C">
      <w:rPr>
        <w:rFonts w:ascii="Arial" w:hAnsi="Arial" w:cs="Arial"/>
        <w:noProof/>
        <w:sz w:val="16"/>
      </w:rPr>
      <w:t>Instructor</w:t>
    </w:r>
    <w:r w:rsidR="004A6380">
      <w:rPr>
        <w:rFonts w:ascii="Arial" w:hAnsi="Arial" w:cs="Arial"/>
        <w:noProof/>
        <w:sz w:val="16"/>
      </w:rPr>
      <w:t xml:space="preserve"> </w:t>
    </w:r>
    <w:r w:rsidR="00066E7C">
      <w:rPr>
        <w:rFonts w:ascii="Arial" w:hAnsi="Arial" w:cs="Arial"/>
        <w:noProof/>
        <w:sz w:val="16"/>
      </w:rPr>
      <w:t>in</w:t>
    </w:r>
    <w:r w:rsidR="004A6380">
      <w:rPr>
        <w:rFonts w:ascii="Arial" w:hAnsi="Arial" w:cs="Arial"/>
        <w:noProof/>
        <w:sz w:val="16"/>
      </w:rPr>
      <w:t xml:space="preserve"> </w:t>
    </w:r>
    <w:r w:rsidR="00066E7C">
      <w:rPr>
        <w:rFonts w:ascii="Arial" w:hAnsi="Arial" w:cs="Arial"/>
        <w:noProof/>
        <w:sz w:val="16"/>
      </w:rPr>
      <w:t>Animal</w:t>
    </w:r>
    <w:r>
      <w:rPr>
        <w:rFonts w:ascii="Arial" w:hAnsi="Arial" w:cs="Arial"/>
        <w:noProof/>
        <w:sz w:val="16"/>
      </w:rPr>
      <w:t xml:space="preserve"> </w:t>
    </w:r>
    <w:r w:rsidR="00066E7C">
      <w:rPr>
        <w:rFonts w:ascii="Arial" w:hAnsi="Arial" w:cs="Arial"/>
        <w:noProof/>
        <w:sz w:val="16"/>
      </w:rPr>
      <w:t>Studies</w:t>
    </w:r>
    <w:r w:rsidR="00DC29B3">
      <w:rPr>
        <w:rFonts w:ascii="Arial" w:hAnsi="Arial" w:cs="Arial"/>
        <w:noProof/>
        <w:sz w:val="16"/>
      </w:rPr>
      <w:t xml:space="preserve"> - </w:t>
    </w:r>
  </w:p>
  <w:p w:rsidR="00E5673C" w:rsidP="00E5673C" w:rsidRDefault="00DB77C5" w14:paraId="0D91FC22" w14:textId="0C2A198D">
    <w:pPr>
      <w:suppressAutoHyphens/>
      <w:jc w:val="both"/>
      <w:rPr>
        <w:rFonts w:ascii="Times New Roman" w:hAnsi="Times New Roman"/>
        <w:sz w:val="16"/>
      </w:rPr>
    </w:pPr>
    <w:r>
      <w:rPr>
        <w:rFonts w:ascii="Arial" w:hAnsi="Arial" w:cs="Arial"/>
        <w:noProof/>
        <w:sz w:val="16"/>
      </w:rPr>
      <w:t>Reviewed &amp; Agreed on 18.0</w:t>
    </w:r>
    <w:r w:rsidR="003C37EE">
      <w:rPr>
        <w:rFonts w:ascii="Arial" w:hAnsi="Arial" w:cs="Arial"/>
        <w:noProof/>
        <w:sz w:val="16"/>
      </w:rPr>
      <w:t>7</w:t>
    </w:r>
    <w:r>
      <w:rPr>
        <w:rFonts w:ascii="Arial" w:hAnsi="Arial" w:cs="Arial"/>
        <w:noProof/>
        <w:sz w:val="16"/>
      </w:rPr>
      <w:t>.202</w:t>
    </w:r>
    <w:r w:rsidR="003C37EE">
      <w:rPr>
        <w:rFonts w:ascii="Arial" w:hAnsi="Arial" w:cs="Arial"/>
        <w:noProof/>
        <w:sz w:val="16"/>
      </w:rPr>
      <w:t>4</w:t>
    </w:r>
    <w:r w:rsidR="00066E7C">
      <w:rPr>
        <w:rFonts w:ascii="Arial" w:hAnsi="Arial" w:cs="Arial"/>
        <w:sz w:val="16"/>
      </w:rPr>
      <w:fldChar w:fldCharType="end"/>
    </w:r>
    <w:r w:rsidR="00066E7C">
      <w:rPr>
        <w:rFonts w:ascii="Arial" w:hAnsi="Arial" w:cs="Arial"/>
        <w:sz w:val="16"/>
      </w:rPr>
      <w:t xml:space="preserve">                      </w:t>
    </w:r>
  </w:p>
  <w:p w:rsidRPr="00C36524" w:rsidR="00A773E1" w:rsidP="00FB6ED7" w:rsidRDefault="00A773E1" w14:paraId="16287F21" w14:textId="77777777">
    <w:pPr>
      <w:pStyle w:val="Header"/>
      <w:jc w:val="right"/>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80011" w:rsidRDefault="00880011" w14:paraId="441D325D" w14:textId="77777777">
      <w:r>
        <w:separator/>
      </w:r>
    </w:p>
  </w:footnote>
  <w:footnote w:type="continuationSeparator" w:id="0">
    <w:p w:rsidR="00880011" w:rsidRDefault="00880011" w14:paraId="4310B181"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60C22"/>
    <w:multiLevelType w:val="hybridMultilevel"/>
    <w:tmpl w:val="1F568934"/>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C5318"/>
    <w:multiLevelType w:val="hybridMultilevel"/>
    <w:tmpl w:val="0C42B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EE2AC4"/>
    <w:multiLevelType w:val="hybridMultilevel"/>
    <w:tmpl w:val="D24C2AA4"/>
    <w:lvl w:ilvl="0" w:tplc="4CE67A72">
      <w:start w:val="3"/>
      <w:numFmt w:val="decimal"/>
      <w:lvlText w:val="%1"/>
      <w:lvlJc w:val="left"/>
      <w:pPr>
        <w:ind w:left="165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C072AA0"/>
    <w:multiLevelType w:val="hybridMultilevel"/>
    <w:tmpl w:val="114AC614"/>
    <w:lvl w:ilvl="0" w:tplc="08090001">
      <w:start w:val="1"/>
      <w:numFmt w:val="bullet"/>
      <w:lvlText w:val=""/>
      <w:lvlJc w:val="left"/>
      <w:pPr>
        <w:ind w:left="750" w:hanging="360"/>
      </w:pPr>
      <w:rPr>
        <w:rFonts w:hint="default" w:ascii="Symbol" w:hAnsi="Symbol"/>
      </w:rPr>
    </w:lvl>
    <w:lvl w:ilvl="1" w:tplc="08090003" w:tentative="1">
      <w:start w:val="1"/>
      <w:numFmt w:val="bullet"/>
      <w:lvlText w:val="o"/>
      <w:lvlJc w:val="left"/>
      <w:pPr>
        <w:ind w:left="1470" w:hanging="360"/>
      </w:pPr>
      <w:rPr>
        <w:rFonts w:hint="default" w:ascii="Courier New" w:hAnsi="Courier New" w:cs="Courier New"/>
      </w:rPr>
    </w:lvl>
    <w:lvl w:ilvl="2" w:tplc="08090005" w:tentative="1">
      <w:start w:val="1"/>
      <w:numFmt w:val="bullet"/>
      <w:lvlText w:val=""/>
      <w:lvlJc w:val="left"/>
      <w:pPr>
        <w:ind w:left="2190" w:hanging="360"/>
      </w:pPr>
      <w:rPr>
        <w:rFonts w:hint="default" w:ascii="Wingdings" w:hAnsi="Wingdings"/>
      </w:rPr>
    </w:lvl>
    <w:lvl w:ilvl="3" w:tplc="08090001" w:tentative="1">
      <w:start w:val="1"/>
      <w:numFmt w:val="bullet"/>
      <w:lvlText w:val=""/>
      <w:lvlJc w:val="left"/>
      <w:pPr>
        <w:ind w:left="2910" w:hanging="360"/>
      </w:pPr>
      <w:rPr>
        <w:rFonts w:hint="default" w:ascii="Symbol" w:hAnsi="Symbol"/>
      </w:rPr>
    </w:lvl>
    <w:lvl w:ilvl="4" w:tplc="08090003" w:tentative="1">
      <w:start w:val="1"/>
      <w:numFmt w:val="bullet"/>
      <w:lvlText w:val="o"/>
      <w:lvlJc w:val="left"/>
      <w:pPr>
        <w:ind w:left="3630" w:hanging="360"/>
      </w:pPr>
      <w:rPr>
        <w:rFonts w:hint="default" w:ascii="Courier New" w:hAnsi="Courier New" w:cs="Courier New"/>
      </w:rPr>
    </w:lvl>
    <w:lvl w:ilvl="5" w:tplc="08090005" w:tentative="1">
      <w:start w:val="1"/>
      <w:numFmt w:val="bullet"/>
      <w:lvlText w:val=""/>
      <w:lvlJc w:val="left"/>
      <w:pPr>
        <w:ind w:left="4350" w:hanging="360"/>
      </w:pPr>
      <w:rPr>
        <w:rFonts w:hint="default" w:ascii="Wingdings" w:hAnsi="Wingdings"/>
      </w:rPr>
    </w:lvl>
    <w:lvl w:ilvl="6" w:tplc="08090001" w:tentative="1">
      <w:start w:val="1"/>
      <w:numFmt w:val="bullet"/>
      <w:lvlText w:val=""/>
      <w:lvlJc w:val="left"/>
      <w:pPr>
        <w:ind w:left="5070" w:hanging="360"/>
      </w:pPr>
      <w:rPr>
        <w:rFonts w:hint="default" w:ascii="Symbol" w:hAnsi="Symbol"/>
      </w:rPr>
    </w:lvl>
    <w:lvl w:ilvl="7" w:tplc="08090003" w:tentative="1">
      <w:start w:val="1"/>
      <w:numFmt w:val="bullet"/>
      <w:lvlText w:val="o"/>
      <w:lvlJc w:val="left"/>
      <w:pPr>
        <w:ind w:left="5790" w:hanging="360"/>
      </w:pPr>
      <w:rPr>
        <w:rFonts w:hint="default" w:ascii="Courier New" w:hAnsi="Courier New" w:cs="Courier New"/>
      </w:rPr>
    </w:lvl>
    <w:lvl w:ilvl="8" w:tplc="08090005" w:tentative="1">
      <w:start w:val="1"/>
      <w:numFmt w:val="bullet"/>
      <w:lvlText w:val=""/>
      <w:lvlJc w:val="left"/>
      <w:pPr>
        <w:ind w:left="6510" w:hanging="360"/>
      </w:pPr>
      <w:rPr>
        <w:rFonts w:hint="default" w:ascii="Wingdings" w:hAnsi="Wingdings"/>
      </w:rPr>
    </w:lvl>
  </w:abstractNum>
  <w:abstractNum w:abstractNumId="4" w15:restartNumberingAfterBreak="0">
    <w:nsid w:val="0E66101E"/>
    <w:multiLevelType w:val="hybridMultilevel"/>
    <w:tmpl w:val="0C2A0C6C"/>
    <w:lvl w:ilvl="0" w:tplc="4CE67A72">
      <w:start w:val="3"/>
      <w:numFmt w:val="decimal"/>
      <w:lvlText w:val="%1"/>
      <w:lvlJc w:val="left"/>
      <w:pPr>
        <w:ind w:left="12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8A5A46"/>
    <w:multiLevelType w:val="hybridMultilevel"/>
    <w:tmpl w:val="B5C2427A"/>
    <w:lvl w:ilvl="0" w:tplc="08090001">
      <w:start w:val="1"/>
      <w:numFmt w:val="bullet"/>
      <w:lvlText w:val=""/>
      <w:lvlJc w:val="left"/>
      <w:pPr>
        <w:ind w:left="1344" w:hanging="360"/>
      </w:pPr>
      <w:rPr>
        <w:rFonts w:hint="default" w:ascii="Symbol" w:hAnsi="Symbol"/>
      </w:rPr>
    </w:lvl>
    <w:lvl w:ilvl="1" w:tplc="08090003" w:tentative="1">
      <w:start w:val="1"/>
      <w:numFmt w:val="bullet"/>
      <w:lvlText w:val="o"/>
      <w:lvlJc w:val="left"/>
      <w:pPr>
        <w:ind w:left="2064" w:hanging="360"/>
      </w:pPr>
      <w:rPr>
        <w:rFonts w:hint="default" w:ascii="Courier New" w:hAnsi="Courier New" w:cs="Courier New"/>
      </w:rPr>
    </w:lvl>
    <w:lvl w:ilvl="2" w:tplc="08090005" w:tentative="1">
      <w:start w:val="1"/>
      <w:numFmt w:val="bullet"/>
      <w:lvlText w:val=""/>
      <w:lvlJc w:val="left"/>
      <w:pPr>
        <w:ind w:left="2784" w:hanging="360"/>
      </w:pPr>
      <w:rPr>
        <w:rFonts w:hint="default" w:ascii="Wingdings" w:hAnsi="Wingdings"/>
      </w:rPr>
    </w:lvl>
    <w:lvl w:ilvl="3" w:tplc="08090001" w:tentative="1">
      <w:start w:val="1"/>
      <w:numFmt w:val="bullet"/>
      <w:lvlText w:val=""/>
      <w:lvlJc w:val="left"/>
      <w:pPr>
        <w:ind w:left="3504" w:hanging="360"/>
      </w:pPr>
      <w:rPr>
        <w:rFonts w:hint="default" w:ascii="Symbol" w:hAnsi="Symbol"/>
      </w:rPr>
    </w:lvl>
    <w:lvl w:ilvl="4" w:tplc="08090003" w:tentative="1">
      <w:start w:val="1"/>
      <w:numFmt w:val="bullet"/>
      <w:lvlText w:val="o"/>
      <w:lvlJc w:val="left"/>
      <w:pPr>
        <w:ind w:left="4224" w:hanging="360"/>
      </w:pPr>
      <w:rPr>
        <w:rFonts w:hint="default" w:ascii="Courier New" w:hAnsi="Courier New" w:cs="Courier New"/>
      </w:rPr>
    </w:lvl>
    <w:lvl w:ilvl="5" w:tplc="08090005" w:tentative="1">
      <w:start w:val="1"/>
      <w:numFmt w:val="bullet"/>
      <w:lvlText w:val=""/>
      <w:lvlJc w:val="left"/>
      <w:pPr>
        <w:ind w:left="4944" w:hanging="360"/>
      </w:pPr>
      <w:rPr>
        <w:rFonts w:hint="default" w:ascii="Wingdings" w:hAnsi="Wingdings"/>
      </w:rPr>
    </w:lvl>
    <w:lvl w:ilvl="6" w:tplc="08090001" w:tentative="1">
      <w:start w:val="1"/>
      <w:numFmt w:val="bullet"/>
      <w:lvlText w:val=""/>
      <w:lvlJc w:val="left"/>
      <w:pPr>
        <w:ind w:left="5664" w:hanging="360"/>
      </w:pPr>
      <w:rPr>
        <w:rFonts w:hint="default" w:ascii="Symbol" w:hAnsi="Symbol"/>
      </w:rPr>
    </w:lvl>
    <w:lvl w:ilvl="7" w:tplc="08090003" w:tentative="1">
      <w:start w:val="1"/>
      <w:numFmt w:val="bullet"/>
      <w:lvlText w:val="o"/>
      <w:lvlJc w:val="left"/>
      <w:pPr>
        <w:ind w:left="6384" w:hanging="360"/>
      </w:pPr>
      <w:rPr>
        <w:rFonts w:hint="default" w:ascii="Courier New" w:hAnsi="Courier New" w:cs="Courier New"/>
      </w:rPr>
    </w:lvl>
    <w:lvl w:ilvl="8" w:tplc="08090005" w:tentative="1">
      <w:start w:val="1"/>
      <w:numFmt w:val="bullet"/>
      <w:lvlText w:val=""/>
      <w:lvlJc w:val="left"/>
      <w:pPr>
        <w:ind w:left="7104" w:hanging="360"/>
      </w:pPr>
      <w:rPr>
        <w:rFonts w:hint="default" w:ascii="Wingdings" w:hAnsi="Wingdings"/>
      </w:rPr>
    </w:lvl>
  </w:abstractNum>
  <w:abstractNum w:abstractNumId="6" w15:restartNumberingAfterBreak="0">
    <w:nsid w:val="14081FCC"/>
    <w:multiLevelType w:val="hybridMultilevel"/>
    <w:tmpl w:val="F39E757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95377B"/>
    <w:multiLevelType w:val="hybridMultilevel"/>
    <w:tmpl w:val="5A025FF4"/>
    <w:lvl w:ilvl="0" w:tplc="AE3CD35A">
      <w:start w:val="1"/>
      <w:numFmt w:val="decimal"/>
      <w:lvlText w:val="%1."/>
      <w:lvlJc w:val="left"/>
      <w:pPr>
        <w:ind w:left="990" w:hanging="570"/>
      </w:pPr>
      <w:rPr>
        <w:rFonts w:ascii="Arial" w:hAnsi="Arial" w:eastAsia="Times New Roman" w:cs="Arial"/>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8" w15:restartNumberingAfterBreak="0">
    <w:nsid w:val="176D6949"/>
    <w:multiLevelType w:val="hybridMultilevel"/>
    <w:tmpl w:val="CB367A3A"/>
    <w:lvl w:ilvl="0" w:tplc="A67673E0">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10" w15:restartNumberingAfterBreak="0">
    <w:nsid w:val="1E7651BC"/>
    <w:multiLevelType w:val="hybridMultilevel"/>
    <w:tmpl w:val="D62E2EE2"/>
    <w:lvl w:ilvl="0" w:tplc="1B609AE6">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12"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13" w15:restartNumberingAfterBreak="0">
    <w:nsid w:val="21590E9D"/>
    <w:multiLevelType w:val="hybridMultilevel"/>
    <w:tmpl w:val="20DE3ED8"/>
    <w:lvl w:ilvl="0" w:tplc="08090001">
      <w:start w:val="1"/>
      <w:numFmt w:val="bullet"/>
      <w:lvlText w:val=""/>
      <w:lvlJc w:val="left"/>
      <w:pPr>
        <w:ind w:left="1211"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14"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15" w15:restartNumberingAfterBreak="0">
    <w:nsid w:val="24615A3E"/>
    <w:multiLevelType w:val="hybridMultilevel"/>
    <w:tmpl w:val="A4D2A6C4"/>
    <w:lvl w:ilvl="0" w:tplc="5564403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8C13E3C"/>
    <w:multiLevelType w:val="hybridMultilevel"/>
    <w:tmpl w:val="69FC3EC0"/>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9B12A47"/>
    <w:multiLevelType w:val="hybridMultilevel"/>
    <w:tmpl w:val="65AAAE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A3C6801"/>
    <w:multiLevelType w:val="hybridMultilevel"/>
    <w:tmpl w:val="51ACA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A9E378F"/>
    <w:multiLevelType w:val="hybridMultilevel"/>
    <w:tmpl w:val="712E5DBA"/>
    <w:lvl w:ilvl="0" w:tplc="E92E09A2">
      <w:start w:val="1"/>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15:restartNumberingAfterBreak="0">
    <w:nsid w:val="2C7F4CDC"/>
    <w:multiLevelType w:val="hybridMultilevel"/>
    <w:tmpl w:val="14A08524"/>
    <w:lvl w:ilvl="0" w:tplc="443073A6">
      <w:numFmt w:val="bullet"/>
      <w:lvlText w:val="-"/>
      <w:lvlJc w:val="left"/>
      <w:pPr>
        <w:ind w:left="720" w:hanging="360"/>
      </w:pPr>
      <w:rPr>
        <w:rFonts w:hint="default" w:ascii="Arial" w:hAnsi="Arial" w:eastAsia="Times New Roman" w:cs="Aria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2DF145AB"/>
    <w:multiLevelType w:val="hybridMultilevel"/>
    <w:tmpl w:val="7F127D1A"/>
    <w:lvl w:ilvl="0" w:tplc="55287BC4">
      <w:start w:val="7"/>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22" w15:restartNumberingAfterBreak="0">
    <w:nsid w:val="2E680974"/>
    <w:multiLevelType w:val="hybridMultilevel"/>
    <w:tmpl w:val="DC34567E"/>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23" w15:restartNumberingAfterBreak="0">
    <w:nsid w:val="2EE662A0"/>
    <w:multiLevelType w:val="hybridMultilevel"/>
    <w:tmpl w:val="BFA49B7C"/>
    <w:lvl w:ilvl="0" w:tplc="08090001">
      <w:start w:val="1"/>
      <w:numFmt w:val="bullet"/>
      <w:lvlText w:val=""/>
      <w:lvlJc w:val="left"/>
      <w:pPr>
        <w:ind w:left="1890" w:hanging="360"/>
      </w:pPr>
      <w:rPr>
        <w:rFonts w:hint="default" w:ascii="Symbol" w:hAnsi="Symbol"/>
      </w:rPr>
    </w:lvl>
    <w:lvl w:ilvl="1" w:tplc="08090003" w:tentative="1">
      <w:start w:val="1"/>
      <w:numFmt w:val="bullet"/>
      <w:lvlText w:val="o"/>
      <w:lvlJc w:val="left"/>
      <w:pPr>
        <w:ind w:left="2610" w:hanging="360"/>
      </w:pPr>
      <w:rPr>
        <w:rFonts w:hint="default" w:ascii="Courier New" w:hAnsi="Courier New" w:cs="Courier New"/>
      </w:rPr>
    </w:lvl>
    <w:lvl w:ilvl="2" w:tplc="08090005" w:tentative="1">
      <w:start w:val="1"/>
      <w:numFmt w:val="bullet"/>
      <w:lvlText w:val=""/>
      <w:lvlJc w:val="left"/>
      <w:pPr>
        <w:ind w:left="3330" w:hanging="360"/>
      </w:pPr>
      <w:rPr>
        <w:rFonts w:hint="default" w:ascii="Wingdings" w:hAnsi="Wingdings"/>
      </w:rPr>
    </w:lvl>
    <w:lvl w:ilvl="3" w:tplc="08090001" w:tentative="1">
      <w:start w:val="1"/>
      <w:numFmt w:val="bullet"/>
      <w:lvlText w:val=""/>
      <w:lvlJc w:val="left"/>
      <w:pPr>
        <w:ind w:left="4050" w:hanging="360"/>
      </w:pPr>
      <w:rPr>
        <w:rFonts w:hint="default" w:ascii="Symbol" w:hAnsi="Symbol"/>
      </w:rPr>
    </w:lvl>
    <w:lvl w:ilvl="4" w:tplc="08090003" w:tentative="1">
      <w:start w:val="1"/>
      <w:numFmt w:val="bullet"/>
      <w:lvlText w:val="o"/>
      <w:lvlJc w:val="left"/>
      <w:pPr>
        <w:ind w:left="4770" w:hanging="360"/>
      </w:pPr>
      <w:rPr>
        <w:rFonts w:hint="default" w:ascii="Courier New" w:hAnsi="Courier New" w:cs="Courier New"/>
      </w:rPr>
    </w:lvl>
    <w:lvl w:ilvl="5" w:tplc="08090005" w:tentative="1">
      <w:start w:val="1"/>
      <w:numFmt w:val="bullet"/>
      <w:lvlText w:val=""/>
      <w:lvlJc w:val="left"/>
      <w:pPr>
        <w:ind w:left="5490" w:hanging="360"/>
      </w:pPr>
      <w:rPr>
        <w:rFonts w:hint="default" w:ascii="Wingdings" w:hAnsi="Wingdings"/>
      </w:rPr>
    </w:lvl>
    <w:lvl w:ilvl="6" w:tplc="08090001" w:tentative="1">
      <w:start w:val="1"/>
      <w:numFmt w:val="bullet"/>
      <w:lvlText w:val=""/>
      <w:lvlJc w:val="left"/>
      <w:pPr>
        <w:ind w:left="6210" w:hanging="360"/>
      </w:pPr>
      <w:rPr>
        <w:rFonts w:hint="default" w:ascii="Symbol" w:hAnsi="Symbol"/>
      </w:rPr>
    </w:lvl>
    <w:lvl w:ilvl="7" w:tplc="08090003" w:tentative="1">
      <w:start w:val="1"/>
      <w:numFmt w:val="bullet"/>
      <w:lvlText w:val="o"/>
      <w:lvlJc w:val="left"/>
      <w:pPr>
        <w:ind w:left="6930" w:hanging="360"/>
      </w:pPr>
      <w:rPr>
        <w:rFonts w:hint="default" w:ascii="Courier New" w:hAnsi="Courier New" w:cs="Courier New"/>
      </w:rPr>
    </w:lvl>
    <w:lvl w:ilvl="8" w:tplc="08090005" w:tentative="1">
      <w:start w:val="1"/>
      <w:numFmt w:val="bullet"/>
      <w:lvlText w:val=""/>
      <w:lvlJc w:val="left"/>
      <w:pPr>
        <w:ind w:left="7650" w:hanging="360"/>
      </w:pPr>
      <w:rPr>
        <w:rFonts w:hint="default" w:ascii="Wingdings" w:hAnsi="Wingdings"/>
      </w:rPr>
    </w:lvl>
  </w:abstractNum>
  <w:abstractNum w:abstractNumId="24" w15:restartNumberingAfterBreak="0">
    <w:nsid w:val="2FF45978"/>
    <w:multiLevelType w:val="hybridMultilevel"/>
    <w:tmpl w:val="026893F6"/>
    <w:lvl w:ilvl="0" w:tplc="8FC4DB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270191"/>
    <w:multiLevelType w:val="hybridMultilevel"/>
    <w:tmpl w:val="19565F20"/>
    <w:lvl w:ilvl="0" w:tplc="8A3ED53C">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F96AD8"/>
    <w:multiLevelType w:val="hybridMultilevel"/>
    <w:tmpl w:val="79621758"/>
    <w:lvl w:ilvl="0" w:tplc="08090001">
      <w:start w:val="1"/>
      <w:numFmt w:val="bullet"/>
      <w:lvlText w:val=""/>
      <w:lvlJc w:val="left"/>
      <w:pPr>
        <w:ind w:left="1290" w:hanging="360"/>
      </w:pPr>
      <w:rPr>
        <w:rFonts w:hint="default" w:ascii="Symbol" w:hAnsi="Symbol"/>
      </w:rPr>
    </w:lvl>
    <w:lvl w:ilvl="1" w:tplc="08090003" w:tentative="1">
      <w:start w:val="1"/>
      <w:numFmt w:val="bullet"/>
      <w:lvlText w:val="o"/>
      <w:lvlJc w:val="left"/>
      <w:pPr>
        <w:ind w:left="2010" w:hanging="360"/>
      </w:pPr>
      <w:rPr>
        <w:rFonts w:hint="default" w:ascii="Courier New" w:hAnsi="Courier New" w:cs="Courier New"/>
      </w:rPr>
    </w:lvl>
    <w:lvl w:ilvl="2" w:tplc="08090005" w:tentative="1">
      <w:start w:val="1"/>
      <w:numFmt w:val="bullet"/>
      <w:lvlText w:val=""/>
      <w:lvlJc w:val="left"/>
      <w:pPr>
        <w:ind w:left="2730" w:hanging="360"/>
      </w:pPr>
      <w:rPr>
        <w:rFonts w:hint="default" w:ascii="Wingdings" w:hAnsi="Wingdings"/>
      </w:rPr>
    </w:lvl>
    <w:lvl w:ilvl="3" w:tplc="08090001" w:tentative="1">
      <w:start w:val="1"/>
      <w:numFmt w:val="bullet"/>
      <w:lvlText w:val=""/>
      <w:lvlJc w:val="left"/>
      <w:pPr>
        <w:ind w:left="3450" w:hanging="360"/>
      </w:pPr>
      <w:rPr>
        <w:rFonts w:hint="default" w:ascii="Symbol" w:hAnsi="Symbol"/>
      </w:rPr>
    </w:lvl>
    <w:lvl w:ilvl="4" w:tplc="08090003" w:tentative="1">
      <w:start w:val="1"/>
      <w:numFmt w:val="bullet"/>
      <w:lvlText w:val="o"/>
      <w:lvlJc w:val="left"/>
      <w:pPr>
        <w:ind w:left="4170" w:hanging="360"/>
      </w:pPr>
      <w:rPr>
        <w:rFonts w:hint="default" w:ascii="Courier New" w:hAnsi="Courier New" w:cs="Courier New"/>
      </w:rPr>
    </w:lvl>
    <w:lvl w:ilvl="5" w:tplc="08090005" w:tentative="1">
      <w:start w:val="1"/>
      <w:numFmt w:val="bullet"/>
      <w:lvlText w:val=""/>
      <w:lvlJc w:val="left"/>
      <w:pPr>
        <w:ind w:left="4890" w:hanging="360"/>
      </w:pPr>
      <w:rPr>
        <w:rFonts w:hint="default" w:ascii="Wingdings" w:hAnsi="Wingdings"/>
      </w:rPr>
    </w:lvl>
    <w:lvl w:ilvl="6" w:tplc="08090001" w:tentative="1">
      <w:start w:val="1"/>
      <w:numFmt w:val="bullet"/>
      <w:lvlText w:val=""/>
      <w:lvlJc w:val="left"/>
      <w:pPr>
        <w:ind w:left="5610" w:hanging="360"/>
      </w:pPr>
      <w:rPr>
        <w:rFonts w:hint="default" w:ascii="Symbol" w:hAnsi="Symbol"/>
      </w:rPr>
    </w:lvl>
    <w:lvl w:ilvl="7" w:tplc="08090003" w:tentative="1">
      <w:start w:val="1"/>
      <w:numFmt w:val="bullet"/>
      <w:lvlText w:val="o"/>
      <w:lvlJc w:val="left"/>
      <w:pPr>
        <w:ind w:left="6330" w:hanging="360"/>
      </w:pPr>
      <w:rPr>
        <w:rFonts w:hint="default" w:ascii="Courier New" w:hAnsi="Courier New" w:cs="Courier New"/>
      </w:rPr>
    </w:lvl>
    <w:lvl w:ilvl="8" w:tplc="08090005" w:tentative="1">
      <w:start w:val="1"/>
      <w:numFmt w:val="bullet"/>
      <w:lvlText w:val=""/>
      <w:lvlJc w:val="left"/>
      <w:pPr>
        <w:ind w:left="7050" w:hanging="360"/>
      </w:pPr>
      <w:rPr>
        <w:rFonts w:hint="default" w:ascii="Wingdings" w:hAnsi="Wingdings"/>
      </w:rPr>
    </w:lvl>
  </w:abstractNum>
  <w:abstractNum w:abstractNumId="27" w15:restartNumberingAfterBreak="0">
    <w:nsid w:val="38844D73"/>
    <w:multiLevelType w:val="multilevel"/>
    <w:tmpl w:val="0D2CA3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A4A76DA"/>
    <w:multiLevelType w:val="hybridMultilevel"/>
    <w:tmpl w:val="E4D20D1C"/>
    <w:lvl w:ilvl="0" w:tplc="E2FEA6EA">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A5F1E00"/>
    <w:multiLevelType w:val="hybridMultilevel"/>
    <w:tmpl w:val="13E0C908"/>
    <w:lvl w:ilvl="0" w:tplc="EE747324">
      <w:start w:val="1"/>
      <w:numFmt w:val="decimal"/>
      <w:lvlText w:val="%1"/>
      <w:lvlJc w:val="left"/>
      <w:pPr>
        <w:ind w:left="1290" w:hanging="360"/>
      </w:pPr>
      <w:rPr>
        <w:rFonts w:hint="default"/>
        <w:b/>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30" w15:restartNumberingAfterBreak="0">
    <w:nsid w:val="3DDD7FA7"/>
    <w:multiLevelType w:val="hybridMultilevel"/>
    <w:tmpl w:val="D61466A4"/>
    <w:lvl w:ilvl="0" w:tplc="08090001">
      <w:start w:val="1"/>
      <w:numFmt w:val="bullet"/>
      <w:lvlText w:val=""/>
      <w:lvlJc w:val="left"/>
      <w:pPr>
        <w:ind w:left="1650" w:hanging="360"/>
      </w:pPr>
      <w:rPr>
        <w:rFonts w:hint="default" w:ascii="Symbol" w:hAnsi="Symbol"/>
      </w:rPr>
    </w:lvl>
    <w:lvl w:ilvl="1" w:tplc="08090003" w:tentative="1">
      <w:start w:val="1"/>
      <w:numFmt w:val="bullet"/>
      <w:lvlText w:val="o"/>
      <w:lvlJc w:val="left"/>
      <w:pPr>
        <w:ind w:left="2370" w:hanging="360"/>
      </w:pPr>
      <w:rPr>
        <w:rFonts w:hint="default" w:ascii="Courier New" w:hAnsi="Courier New" w:cs="Courier New"/>
      </w:rPr>
    </w:lvl>
    <w:lvl w:ilvl="2" w:tplc="08090005" w:tentative="1">
      <w:start w:val="1"/>
      <w:numFmt w:val="bullet"/>
      <w:lvlText w:val=""/>
      <w:lvlJc w:val="left"/>
      <w:pPr>
        <w:ind w:left="3090" w:hanging="360"/>
      </w:pPr>
      <w:rPr>
        <w:rFonts w:hint="default" w:ascii="Wingdings" w:hAnsi="Wingdings"/>
      </w:rPr>
    </w:lvl>
    <w:lvl w:ilvl="3" w:tplc="08090001" w:tentative="1">
      <w:start w:val="1"/>
      <w:numFmt w:val="bullet"/>
      <w:lvlText w:val=""/>
      <w:lvlJc w:val="left"/>
      <w:pPr>
        <w:ind w:left="3810" w:hanging="360"/>
      </w:pPr>
      <w:rPr>
        <w:rFonts w:hint="default" w:ascii="Symbol" w:hAnsi="Symbol"/>
      </w:rPr>
    </w:lvl>
    <w:lvl w:ilvl="4" w:tplc="08090003" w:tentative="1">
      <w:start w:val="1"/>
      <w:numFmt w:val="bullet"/>
      <w:lvlText w:val="o"/>
      <w:lvlJc w:val="left"/>
      <w:pPr>
        <w:ind w:left="4530" w:hanging="360"/>
      </w:pPr>
      <w:rPr>
        <w:rFonts w:hint="default" w:ascii="Courier New" w:hAnsi="Courier New" w:cs="Courier New"/>
      </w:rPr>
    </w:lvl>
    <w:lvl w:ilvl="5" w:tplc="08090005" w:tentative="1">
      <w:start w:val="1"/>
      <w:numFmt w:val="bullet"/>
      <w:lvlText w:val=""/>
      <w:lvlJc w:val="left"/>
      <w:pPr>
        <w:ind w:left="5250" w:hanging="360"/>
      </w:pPr>
      <w:rPr>
        <w:rFonts w:hint="default" w:ascii="Wingdings" w:hAnsi="Wingdings"/>
      </w:rPr>
    </w:lvl>
    <w:lvl w:ilvl="6" w:tplc="08090001" w:tentative="1">
      <w:start w:val="1"/>
      <w:numFmt w:val="bullet"/>
      <w:lvlText w:val=""/>
      <w:lvlJc w:val="left"/>
      <w:pPr>
        <w:ind w:left="5970" w:hanging="360"/>
      </w:pPr>
      <w:rPr>
        <w:rFonts w:hint="default" w:ascii="Symbol" w:hAnsi="Symbol"/>
      </w:rPr>
    </w:lvl>
    <w:lvl w:ilvl="7" w:tplc="08090003" w:tentative="1">
      <w:start w:val="1"/>
      <w:numFmt w:val="bullet"/>
      <w:lvlText w:val="o"/>
      <w:lvlJc w:val="left"/>
      <w:pPr>
        <w:ind w:left="6690" w:hanging="360"/>
      </w:pPr>
      <w:rPr>
        <w:rFonts w:hint="default" w:ascii="Courier New" w:hAnsi="Courier New" w:cs="Courier New"/>
      </w:rPr>
    </w:lvl>
    <w:lvl w:ilvl="8" w:tplc="08090005" w:tentative="1">
      <w:start w:val="1"/>
      <w:numFmt w:val="bullet"/>
      <w:lvlText w:val=""/>
      <w:lvlJc w:val="left"/>
      <w:pPr>
        <w:ind w:left="7410" w:hanging="360"/>
      </w:pPr>
      <w:rPr>
        <w:rFonts w:hint="default" w:ascii="Wingdings" w:hAnsi="Wingdings"/>
      </w:rPr>
    </w:lvl>
  </w:abstractNum>
  <w:abstractNum w:abstractNumId="31"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D10DE1"/>
    <w:multiLevelType w:val="hybridMultilevel"/>
    <w:tmpl w:val="F7307764"/>
    <w:lvl w:ilvl="0" w:tplc="E92E09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3E4E90"/>
    <w:multiLevelType w:val="hybridMultilevel"/>
    <w:tmpl w:val="4C327AF8"/>
    <w:lvl w:ilvl="0" w:tplc="DE4C88F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67E0D7F"/>
    <w:multiLevelType w:val="hybridMultilevel"/>
    <w:tmpl w:val="3C2E2CCC"/>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36" w15:restartNumberingAfterBreak="0">
    <w:nsid w:val="46B6032D"/>
    <w:multiLevelType w:val="hybridMultilevel"/>
    <w:tmpl w:val="1D88448E"/>
    <w:lvl w:ilvl="0" w:tplc="AE3CD35A">
      <w:start w:val="1"/>
      <w:numFmt w:val="decimal"/>
      <w:lvlText w:val="%1."/>
      <w:lvlJc w:val="left"/>
      <w:pPr>
        <w:ind w:left="930" w:hanging="570"/>
      </w:pPr>
      <w:rPr>
        <w:rFonts w:ascii="Arial" w:hAnsi="Arial" w:eastAsia="Times New Roman"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90B79DE"/>
    <w:multiLevelType w:val="multilevel"/>
    <w:tmpl w:val="1C0C5C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5130557F"/>
    <w:multiLevelType w:val="hybridMultilevel"/>
    <w:tmpl w:val="0AD26F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54FF020A"/>
    <w:multiLevelType w:val="hybridMultilevel"/>
    <w:tmpl w:val="4D820500"/>
    <w:lvl w:ilvl="0" w:tplc="08090001">
      <w:start w:val="1"/>
      <w:numFmt w:val="bullet"/>
      <w:lvlText w:val=""/>
      <w:lvlJc w:val="left"/>
      <w:pPr>
        <w:ind w:left="786" w:hanging="360"/>
      </w:pPr>
      <w:rPr>
        <w:rFonts w:hint="default" w:ascii="Symbol" w:hAnsi="Symbol"/>
      </w:rPr>
    </w:lvl>
    <w:lvl w:ilvl="1" w:tplc="08090003" w:tentative="1">
      <w:start w:val="1"/>
      <w:numFmt w:val="bullet"/>
      <w:lvlText w:val="o"/>
      <w:lvlJc w:val="left"/>
      <w:pPr>
        <w:ind w:left="1506" w:hanging="360"/>
      </w:pPr>
      <w:rPr>
        <w:rFonts w:hint="default" w:ascii="Courier New" w:hAnsi="Courier New" w:cs="Courier New"/>
      </w:rPr>
    </w:lvl>
    <w:lvl w:ilvl="2" w:tplc="08090005" w:tentative="1">
      <w:start w:val="1"/>
      <w:numFmt w:val="bullet"/>
      <w:lvlText w:val=""/>
      <w:lvlJc w:val="left"/>
      <w:pPr>
        <w:ind w:left="2226" w:hanging="360"/>
      </w:pPr>
      <w:rPr>
        <w:rFonts w:hint="default" w:ascii="Wingdings" w:hAnsi="Wingdings"/>
      </w:rPr>
    </w:lvl>
    <w:lvl w:ilvl="3" w:tplc="08090001" w:tentative="1">
      <w:start w:val="1"/>
      <w:numFmt w:val="bullet"/>
      <w:lvlText w:val=""/>
      <w:lvlJc w:val="left"/>
      <w:pPr>
        <w:ind w:left="2946" w:hanging="360"/>
      </w:pPr>
      <w:rPr>
        <w:rFonts w:hint="default" w:ascii="Symbol" w:hAnsi="Symbol"/>
      </w:rPr>
    </w:lvl>
    <w:lvl w:ilvl="4" w:tplc="08090003" w:tentative="1">
      <w:start w:val="1"/>
      <w:numFmt w:val="bullet"/>
      <w:lvlText w:val="o"/>
      <w:lvlJc w:val="left"/>
      <w:pPr>
        <w:ind w:left="3666" w:hanging="360"/>
      </w:pPr>
      <w:rPr>
        <w:rFonts w:hint="default" w:ascii="Courier New" w:hAnsi="Courier New" w:cs="Courier New"/>
      </w:rPr>
    </w:lvl>
    <w:lvl w:ilvl="5" w:tplc="08090005" w:tentative="1">
      <w:start w:val="1"/>
      <w:numFmt w:val="bullet"/>
      <w:lvlText w:val=""/>
      <w:lvlJc w:val="left"/>
      <w:pPr>
        <w:ind w:left="4386" w:hanging="360"/>
      </w:pPr>
      <w:rPr>
        <w:rFonts w:hint="default" w:ascii="Wingdings" w:hAnsi="Wingdings"/>
      </w:rPr>
    </w:lvl>
    <w:lvl w:ilvl="6" w:tplc="08090001" w:tentative="1">
      <w:start w:val="1"/>
      <w:numFmt w:val="bullet"/>
      <w:lvlText w:val=""/>
      <w:lvlJc w:val="left"/>
      <w:pPr>
        <w:ind w:left="5106" w:hanging="360"/>
      </w:pPr>
      <w:rPr>
        <w:rFonts w:hint="default" w:ascii="Symbol" w:hAnsi="Symbol"/>
      </w:rPr>
    </w:lvl>
    <w:lvl w:ilvl="7" w:tplc="08090003" w:tentative="1">
      <w:start w:val="1"/>
      <w:numFmt w:val="bullet"/>
      <w:lvlText w:val="o"/>
      <w:lvlJc w:val="left"/>
      <w:pPr>
        <w:ind w:left="5826" w:hanging="360"/>
      </w:pPr>
      <w:rPr>
        <w:rFonts w:hint="default" w:ascii="Courier New" w:hAnsi="Courier New" w:cs="Courier New"/>
      </w:rPr>
    </w:lvl>
    <w:lvl w:ilvl="8" w:tplc="08090005" w:tentative="1">
      <w:start w:val="1"/>
      <w:numFmt w:val="bullet"/>
      <w:lvlText w:val=""/>
      <w:lvlJc w:val="left"/>
      <w:pPr>
        <w:ind w:left="6546" w:hanging="360"/>
      </w:pPr>
      <w:rPr>
        <w:rFonts w:hint="default" w:ascii="Wingdings" w:hAnsi="Wingdings"/>
      </w:rPr>
    </w:lvl>
  </w:abstractNum>
  <w:abstractNum w:abstractNumId="41"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B26E90"/>
    <w:multiLevelType w:val="hybridMultilevel"/>
    <w:tmpl w:val="A3F6B1F8"/>
    <w:lvl w:ilvl="0" w:tplc="AE3CD35A">
      <w:start w:val="1"/>
      <w:numFmt w:val="decimal"/>
      <w:lvlText w:val="%1."/>
      <w:lvlJc w:val="left"/>
      <w:pPr>
        <w:ind w:left="930" w:hanging="570"/>
      </w:pPr>
      <w:rPr>
        <w:rFonts w:ascii="Arial" w:hAnsi="Arial" w:eastAsia="Times New Roman"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D46053"/>
    <w:multiLevelType w:val="hybridMultilevel"/>
    <w:tmpl w:val="10305E88"/>
    <w:lvl w:ilvl="0" w:tplc="08090001">
      <w:start w:val="1"/>
      <w:numFmt w:val="bullet"/>
      <w:lvlText w:val=""/>
      <w:lvlJc w:val="left"/>
      <w:pPr>
        <w:ind w:left="1290" w:hanging="360"/>
      </w:pPr>
      <w:rPr>
        <w:rFonts w:hint="default" w:ascii="Symbol" w:hAnsi="Symbol"/>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4" w15:restartNumberingAfterBreak="0">
    <w:nsid w:val="5DF71565"/>
    <w:multiLevelType w:val="hybridMultilevel"/>
    <w:tmpl w:val="AFB649C0"/>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45" w15:restartNumberingAfterBreak="0">
    <w:nsid w:val="6525130A"/>
    <w:multiLevelType w:val="hybridMultilevel"/>
    <w:tmpl w:val="14A2DF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68926AB9"/>
    <w:multiLevelType w:val="hybridMultilevel"/>
    <w:tmpl w:val="F1D4E6DA"/>
    <w:lvl w:ilvl="0" w:tplc="08090001">
      <w:start w:val="1"/>
      <w:numFmt w:val="bullet"/>
      <w:lvlText w:val=""/>
      <w:lvlJc w:val="left"/>
      <w:pPr>
        <w:ind w:left="1866" w:hanging="360"/>
      </w:pPr>
      <w:rPr>
        <w:rFonts w:hint="default" w:ascii="Symbol" w:hAnsi="Symbol"/>
      </w:rPr>
    </w:lvl>
    <w:lvl w:ilvl="1" w:tplc="08090003" w:tentative="1">
      <w:start w:val="1"/>
      <w:numFmt w:val="bullet"/>
      <w:lvlText w:val="o"/>
      <w:lvlJc w:val="left"/>
      <w:pPr>
        <w:ind w:left="2586" w:hanging="360"/>
      </w:pPr>
      <w:rPr>
        <w:rFonts w:hint="default" w:ascii="Courier New" w:hAnsi="Courier New" w:cs="Courier New"/>
      </w:rPr>
    </w:lvl>
    <w:lvl w:ilvl="2" w:tplc="08090005" w:tentative="1">
      <w:start w:val="1"/>
      <w:numFmt w:val="bullet"/>
      <w:lvlText w:val=""/>
      <w:lvlJc w:val="left"/>
      <w:pPr>
        <w:ind w:left="3306" w:hanging="360"/>
      </w:pPr>
      <w:rPr>
        <w:rFonts w:hint="default" w:ascii="Wingdings" w:hAnsi="Wingdings"/>
      </w:rPr>
    </w:lvl>
    <w:lvl w:ilvl="3" w:tplc="08090001" w:tentative="1">
      <w:start w:val="1"/>
      <w:numFmt w:val="bullet"/>
      <w:lvlText w:val=""/>
      <w:lvlJc w:val="left"/>
      <w:pPr>
        <w:ind w:left="4026" w:hanging="360"/>
      </w:pPr>
      <w:rPr>
        <w:rFonts w:hint="default" w:ascii="Symbol" w:hAnsi="Symbol"/>
      </w:rPr>
    </w:lvl>
    <w:lvl w:ilvl="4" w:tplc="08090003" w:tentative="1">
      <w:start w:val="1"/>
      <w:numFmt w:val="bullet"/>
      <w:lvlText w:val="o"/>
      <w:lvlJc w:val="left"/>
      <w:pPr>
        <w:ind w:left="4746" w:hanging="360"/>
      </w:pPr>
      <w:rPr>
        <w:rFonts w:hint="default" w:ascii="Courier New" w:hAnsi="Courier New" w:cs="Courier New"/>
      </w:rPr>
    </w:lvl>
    <w:lvl w:ilvl="5" w:tplc="08090005" w:tentative="1">
      <w:start w:val="1"/>
      <w:numFmt w:val="bullet"/>
      <w:lvlText w:val=""/>
      <w:lvlJc w:val="left"/>
      <w:pPr>
        <w:ind w:left="5466" w:hanging="360"/>
      </w:pPr>
      <w:rPr>
        <w:rFonts w:hint="default" w:ascii="Wingdings" w:hAnsi="Wingdings"/>
      </w:rPr>
    </w:lvl>
    <w:lvl w:ilvl="6" w:tplc="08090001" w:tentative="1">
      <w:start w:val="1"/>
      <w:numFmt w:val="bullet"/>
      <w:lvlText w:val=""/>
      <w:lvlJc w:val="left"/>
      <w:pPr>
        <w:ind w:left="6186" w:hanging="360"/>
      </w:pPr>
      <w:rPr>
        <w:rFonts w:hint="default" w:ascii="Symbol" w:hAnsi="Symbol"/>
      </w:rPr>
    </w:lvl>
    <w:lvl w:ilvl="7" w:tplc="08090003" w:tentative="1">
      <w:start w:val="1"/>
      <w:numFmt w:val="bullet"/>
      <w:lvlText w:val="o"/>
      <w:lvlJc w:val="left"/>
      <w:pPr>
        <w:ind w:left="6906" w:hanging="360"/>
      </w:pPr>
      <w:rPr>
        <w:rFonts w:hint="default" w:ascii="Courier New" w:hAnsi="Courier New" w:cs="Courier New"/>
      </w:rPr>
    </w:lvl>
    <w:lvl w:ilvl="8" w:tplc="08090005" w:tentative="1">
      <w:start w:val="1"/>
      <w:numFmt w:val="bullet"/>
      <w:lvlText w:val=""/>
      <w:lvlJc w:val="left"/>
      <w:pPr>
        <w:ind w:left="7626" w:hanging="360"/>
      </w:pPr>
      <w:rPr>
        <w:rFonts w:hint="default" w:ascii="Wingdings" w:hAnsi="Wingdings"/>
      </w:rPr>
    </w:lvl>
  </w:abstractNum>
  <w:abstractNum w:abstractNumId="47" w15:restartNumberingAfterBreak="0">
    <w:nsid w:val="69570984"/>
    <w:multiLevelType w:val="hybridMultilevel"/>
    <w:tmpl w:val="13E0C908"/>
    <w:lvl w:ilvl="0" w:tplc="EE747324">
      <w:start w:val="1"/>
      <w:numFmt w:val="decimal"/>
      <w:lvlText w:val="%1"/>
      <w:lvlJc w:val="left"/>
      <w:pPr>
        <w:ind w:left="1290" w:hanging="360"/>
      </w:pPr>
      <w:rPr>
        <w:rFonts w:hint="default"/>
        <w:b/>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8" w15:restartNumberingAfterBreak="0">
    <w:nsid w:val="6AD36958"/>
    <w:multiLevelType w:val="hybridMultilevel"/>
    <w:tmpl w:val="725A5538"/>
    <w:lvl w:ilvl="0" w:tplc="CAA22CDC">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6DED6C73"/>
    <w:multiLevelType w:val="hybridMultilevel"/>
    <w:tmpl w:val="1438F4F2"/>
    <w:lvl w:ilvl="0" w:tplc="0AE0B89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E5752EB"/>
    <w:multiLevelType w:val="hybridMultilevel"/>
    <w:tmpl w:val="7AC8C20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E994395"/>
    <w:multiLevelType w:val="hybridMultilevel"/>
    <w:tmpl w:val="193219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6F5C615B"/>
    <w:multiLevelType w:val="hybridMultilevel"/>
    <w:tmpl w:val="104207C0"/>
    <w:lvl w:ilvl="0" w:tplc="E92E09A2">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2A15004"/>
    <w:multiLevelType w:val="hybridMultilevel"/>
    <w:tmpl w:val="E5EAFFC4"/>
    <w:lvl w:ilvl="0" w:tplc="4CE67A72">
      <w:start w:val="3"/>
      <w:numFmt w:val="decimal"/>
      <w:lvlText w:val="%1"/>
      <w:lvlJc w:val="left"/>
      <w:pPr>
        <w:ind w:left="1290" w:hanging="360"/>
      </w:pPr>
      <w:rPr>
        <w:rFonts w:hint="default"/>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54" w15:restartNumberingAfterBreak="0">
    <w:nsid w:val="72C952AA"/>
    <w:multiLevelType w:val="hybridMultilevel"/>
    <w:tmpl w:val="2CCAA774"/>
    <w:lvl w:ilvl="0" w:tplc="71D45C52">
      <w:start w:val="7"/>
      <w:numFmt w:val="decimal"/>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55" w15:restartNumberingAfterBreak="0">
    <w:nsid w:val="730E36DD"/>
    <w:multiLevelType w:val="hybridMultilevel"/>
    <w:tmpl w:val="3B1053F8"/>
    <w:lvl w:ilvl="0" w:tplc="C4D25BA4">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57" w15:restartNumberingAfterBreak="0">
    <w:nsid w:val="7A155A9D"/>
    <w:multiLevelType w:val="hybridMultilevel"/>
    <w:tmpl w:val="6F0EFA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476071">
    <w:abstractNumId w:val="11"/>
  </w:num>
  <w:num w:numId="2" w16cid:durableId="1876696583">
    <w:abstractNumId w:val="14"/>
  </w:num>
  <w:num w:numId="3" w16cid:durableId="1343778820">
    <w:abstractNumId w:val="9"/>
  </w:num>
  <w:num w:numId="4" w16cid:durableId="2097553063">
    <w:abstractNumId w:val="12"/>
  </w:num>
  <w:num w:numId="5" w16cid:durableId="861476772">
    <w:abstractNumId w:val="56"/>
  </w:num>
  <w:num w:numId="6" w16cid:durableId="763309524">
    <w:abstractNumId w:val="31"/>
  </w:num>
  <w:num w:numId="7" w16cid:durableId="1838154041">
    <w:abstractNumId w:val="32"/>
  </w:num>
  <w:num w:numId="8" w16cid:durableId="1770470248">
    <w:abstractNumId w:val="37"/>
  </w:num>
  <w:num w:numId="9" w16cid:durableId="1667391394">
    <w:abstractNumId w:val="41"/>
  </w:num>
  <w:num w:numId="10" w16cid:durableId="1717967788">
    <w:abstractNumId w:val="58"/>
  </w:num>
  <w:num w:numId="11" w16cid:durableId="1282688081">
    <w:abstractNumId w:val="20"/>
  </w:num>
  <w:num w:numId="12" w16cid:durableId="1437411288">
    <w:abstractNumId w:val="10"/>
  </w:num>
  <w:num w:numId="13" w16cid:durableId="543754040">
    <w:abstractNumId w:val="57"/>
  </w:num>
  <w:num w:numId="14" w16cid:durableId="417866696">
    <w:abstractNumId w:val="0"/>
  </w:num>
  <w:num w:numId="15" w16cid:durableId="980161104">
    <w:abstractNumId w:val="22"/>
  </w:num>
  <w:num w:numId="16" w16cid:durableId="1776242485">
    <w:abstractNumId w:val="40"/>
  </w:num>
  <w:num w:numId="17" w16cid:durableId="658339873">
    <w:abstractNumId w:val="45"/>
  </w:num>
  <w:num w:numId="18" w16cid:durableId="1965652241">
    <w:abstractNumId w:val="6"/>
  </w:num>
  <w:num w:numId="19" w16cid:durableId="1161776409">
    <w:abstractNumId w:val="17"/>
  </w:num>
  <w:num w:numId="20" w16cid:durableId="2093770912">
    <w:abstractNumId w:val="15"/>
  </w:num>
  <w:num w:numId="21" w16cid:durableId="1874883348">
    <w:abstractNumId w:val="48"/>
  </w:num>
  <w:num w:numId="22" w16cid:durableId="719280018">
    <w:abstractNumId w:val="52"/>
  </w:num>
  <w:num w:numId="23" w16cid:durableId="1891455601">
    <w:abstractNumId w:val="30"/>
  </w:num>
  <w:num w:numId="24" w16cid:durableId="2059666339">
    <w:abstractNumId w:val="51"/>
  </w:num>
  <w:num w:numId="25" w16cid:durableId="1465196104">
    <w:abstractNumId w:val="39"/>
  </w:num>
  <w:num w:numId="26" w16cid:durableId="702174223">
    <w:abstractNumId w:val="21"/>
  </w:num>
  <w:num w:numId="27" w16cid:durableId="1073039526">
    <w:abstractNumId w:val="24"/>
  </w:num>
  <w:num w:numId="28" w16cid:durableId="1921669735">
    <w:abstractNumId w:val="54"/>
  </w:num>
  <w:num w:numId="29" w16cid:durableId="1695883519">
    <w:abstractNumId w:val="34"/>
  </w:num>
  <w:num w:numId="30" w16cid:durableId="1535658006">
    <w:abstractNumId w:val="33"/>
  </w:num>
  <w:num w:numId="31" w16cid:durableId="2134790069">
    <w:abstractNumId w:val="16"/>
  </w:num>
  <w:num w:numId="32" w16cid:durableId="340743810">
    <w:abstractNumId w:val="36"/>
  </w:num>
  <w:num w:numId="33" w16cid:durableId="1949921171">
    <w:abstractNumId w:val="7"/>
  </w:num>
  <w:num w:numId="34" w16cid:durableId="105539567">
    <w:abstractNumId w:val="42"/>
  </w:num>
  <w:num w:numId="35" w16cid:durableId="77681020">
    <w:abstractNumId w:val="8"/>
  </w:num>
  <w:num w:numId="36" w16cid:durableId="1257445822">
    <w:abstractNumId w:val="46"/>
  </w:num>
  <w:num w:numId="37" w16cid:durableId="1177765651">
    <w:abstractNumId w:val="44"/>
  </w:num>
  <w:num w:numId="38" w16cid:durableId="1755466396">
    <w:abstractNumId w:val="28"/>
  </w:num>
  <w:num w:numId="39" w16cid:durableId="1015688378">
    <w:abstractNumId w:val="35"/>
  </w:num>
  <w:num w:numId="40" w16cid:durableId="1145705437">
    <w:abstractNumId w:val="55"/>
  </w:num>
  <w:num w:numId="41" w16cid:durableId="1198272424">
    <w:abstractNumId w:val="53"/>
  </w:num>
  <w:num w:numId="42" w16cid:durableId="233785664">
    <w:abstractNumId w:val="43"/>
  </w:num>
  <w:num w:numId="43" w16cid:durableId="627204946">
    <w:abstractNumId w:val="4"/>
  </w:num>
  <w:num w:numId="44" w16cid:durableId="338780220">
    <w:abstractNumId w:val="2"/>
  </w:num>
  <w:num w:numId="45" w16cid:durableId="1364790365">
    <w:abstractNumId w:val="50"/>
  </w:num>
  <w:num w:numId="46" w16cid:durableId="441457563">
    <w:abstractNumId w:val="13"/>
  </w:num>
  <w:num w:numId="47" w16cid:durableId="255796893">
    <w:abstractNumId w:val="49"/>
  </w:num>
  <w:num w:numId="48" w16cid:durableId="1519126101">
    <w:abstractNumId w:val="26"/>
  </w:num>
  <w:num w:numId="49" w16cid:durableId="1193226141">
    <w:abstractNumId w:val="19"/>
  </w:num>
  <w:num w:numId="50" w16cid:durableId="1574924244">
    <w:abstractNumId w:val="47"/>
  </w:num>
  <w:num w:numId="51" w16cid:durableId="823744601">
    <w:abstractNumId w:val="5"/>
  </w:num>
  <w:num w:numId="52" w16cid:durableId="672728397">
    <w:abstractNumId w:val="23"/>
  </w:num>
  <w:num w:numId="53" w16cid:durableId="273563205">
    <w:abstractNumId w:val="25"/>
  </w:num>
  <w:num w:numId="54" w16cid:durableId="787772931">
    <w:abstractNumId w:val="29"/>
  </w:num>
  <w:num w:numId="55" w16cid:durableId="2067801703">
    <w:abstractNumId w:val="1"/>
  </w:num>
  <w:num w:numId="56" w16cid:durableId="636494693">
    <w:abstractNumId w:val="20"/>
  </w:num>
  <w:num w:numId="57" w16cid:durableId="1933471771">
    <w:abstractNumId w:val="38"/>
  </w:num>
  <w:num w:numId="58" w16cid:durableId="1064716111">
    <w:abstractNumId w:val="18"/>
  </w:num>
  <w:num w:numId="59" w16cid:durableId="1385372375">
    <w:abstractNumId w:val="27"/>
  </w:num>
  <w:num w:numId="60" w16cid:durableId="125321886">
    <w:abstractNumId w:val="3"/>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567"/>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A90"/>
    <w:rsid w:val="00001BFC"/>
    <w:rsid w:val="00002883"/>
    <w:rsid w:val="0000570A"/>
    <w:rsid w:val="000057DC"/>
    <w:rsid w:val="00010926"/>
    <w:rsid w:val="000111FE"/>
    <w:rsid w:val="000115B1"/>
    <w:rsid w:val="0001185D"/>
    <w:rsid w:val="00011EDB"/>
    <w:rsid w:val="00017166"/>
    <w:rsid w:val="00017D1F"/>
    <w:rsid w:val="00027E39"/>
    <w:rsid w:val="00027F0F"/>
    <w:rsid w:val="000301D9"/>
    <w:rsid w:val="000314AA"/>
    <w:rsid w:val="00051F09"/>
    <w:rsid w:val="000523EA"/>
    <w:rsid w:val="00062604"/>
    <w:rsid w:val="00066E7C"/>
    <w:rsid w:val="0006735C"/>
    <w:rsid w:val="00072079"/>
    <w:rsid w:val="00076B99"/>
    <w:rsid w:val="00092D97"/>
    <w:rsid w:val="000A06EF"/>
    <w:rsid w:val="000A675B"/>
    <w:rsid w:val="000A69D2"/>
    <w:rsid w:val="000A6D8A"/>
    <w:rsid w:val="000B3B46"/>
    <w:rsid w:val="000D634F"/>
    <w:rsid w:val="000D6B10"/>
    <w:rsid w:val="000E130E"/>
    <w:rsid w:val="000F7BD7"/>
    <w:rsid w:val="0010006C"/>
    <w:rsid w:val="00104B2C"/>
    <w:rsid w:val="00104DD4"/>
    <w:rsid w:val="0010608C"/>
    <w:rsid w:val="0010738A"/>
    <w:rsid w:val="00107A7E"/>
    <w:rsid w:val="001105F4"/>
    <w:rsid w:val="00120527"/>
    <w:rsid w:val="00121527"/>
    <w:rsid w:val="00125254"/>
    <w:rsid w:val="001279D8"/>
    <w:rsid w:val="00155D9A"/>
    <w:rsid w:val="00156130"/>
    <w:rsid w:val="00156B33"/>
    <w:rsid w:val="00162014"/>
    <w:rsid w:val="00171404"/>
    <w:rsid w:val="00173C95"/>
    <w:rsid w:val="00180B0E"/>
    <w:rsid w:val="00181AB4"/>
    <w:rsid w:val="00183CB2"/>
    <w:rsid w:val="00183EDC"/>
    <w:rsid w:val="00197636"/>
    <w:rsid w:val="001B0A47"/>
    <w:rsid w:val="001B0B8B"/>
    <w:rsid w:val="001B1563"/>
    <w:rsid w:val="001B6997"/>
    <w:rsid w:val="001C3199"/>
    <w:rsid w:val="001C6AE0"/>
    <w:rsid w:val="001C78B2"/>
    <w:rsid w:val="001D0C29"/>
    <w:rsid w:val="001D7686"/>
    <w:rsid w:val="001F6201"/>
    <w:rsid w:val="002037C8"/>
    <w:rsid w:val="00210171"/>
    <w:rsid w:val="00213522"/>
    <w:rsid w:val="00213E43"/>
    <w:rsid w:val="00223BB5"/>
    <w:rsid w:val="00226977"/>
    <w:rsid w:val="00231267"/>
    <w:rsid w:val="00232832"/>
    <w:rsid w:val="00236161"/>
    <w:rsid w:val="00236D89"/>
    <w:rsid w:val="0024042A"/>
    <w:rsid w:val="00255F41"/>
    <w:rsid w:val="00271EE1"/>
    <w:rsid w:val="00275971"/>
    <w:rsid w:val="00283F36"/>
    <w:rsid w:val="002840DB"/>
    <w:rsid w:val="002851B6"/>
    <w:rsid w:val="0028731E"/>
    <w:rsid w:val="002A6412"/>
    <w:rsid w:val="002B100F"/>
    <w:rsid w:val="002B3F8C"/>
    <w:rsid w:val="002B4A97"/>
    <w:rsid w:val="002C570F"/>
    <w:rsid w:val="002D367C"/>
    <w:rsid w:val="002D4CE2"/>
    <w:rsid w:val="002E2249"/>
    <w:rsid w:val="002E688C"/>
    <w:rsid w:val="002E71C7"/>
    <w:rsid w:val="002F06D7"/>
    <w:rsid w:val="002F08DD"/>
    <w:rsid w:val="002F7A2F"/>
    <w:rsid w:val="00310D6E"/>
    <w:rsid w:val="00313661"/>
    <w:rsid w:val="003146B0"/>
    <w:rsid w:val="0031480B"/>
    <w:rsid w:val="0032796D"/>
    <w:rsid w:val="003372DB"/>
    <w:rsid w:val="003421F9"/>
    <w:rsid w:val="00351E59"/>
    <w:rsid w:val="0036558A"/>
    <w:rsid w:val="00376AA7"/>
    <w:rsid w:val="003817C5"/>
    <w:rsid w:val="003819ED"/>
    <w:rsid w:val="00387ADA"/>
    <w:rsid w:val="0039259C"/>
    <w:rsid w:val="003A100A"/>
    <w:rsid w:val="003A4AD3"/>
    <w:rsid w:val="003A6667"/>
    <w:rsid w:val="003B6C8F"/>
    <w:rsid w:val="003B7903"/>
    <w:rsid w:val="003C37EE"/>
    <w:rsid w:val="003C55EE"/>
    <w:rsid w:val="003D14EA"/>
    <w:rsid w:val="003E4B8F"/>
    <w:rsid w:val="003E5C79"/>
    <w:rsid w:val="003F586F"/>
    <w:rsid w:val="003F6250"/>
    <w:rsid w:val="00400868"/>
    <w:rsid w:val="0040162E"/>
    <w:rsid w:val="00403A91"/>
    <w:rsid w:val="00405643"/>
    <w:rsid w:val="00420F15"/>
    <w:rsid w:val="00427493"/>
    <w:rsid w:val="00433C81"/>
    <w:rsid w:val="00433EE1"/>
    <w:rsid w:val="00442743"/>
    <w:rsid w:val="00451D56"/>
    <w:rsid w:val="0045630C"/>
    <w:rsid w:val="00460547"/>
    <w:rsid w:val="00461C20"/>
    <w:rsid w:val="00462370"/>
    <w:rsid w:val="00464498"/>
    <w:rsid w:val="00466987"/>
    <w:rsid w:val="00475D93"/>
    <w:rsid w:val="00484586"/>
    <w:rsid w:val="00484D04"/>
    <w:rsid w:val="004902E3"/>
    <w:rsid w:val="004971AF"/>
    <w:rsid w:val="00497EFB"/>
    <w:rsid w:val="004A4E02"/>
    <w:rsid w:val="004A6380"/>
    <w:rsid w:val="004C30EF"/>
    <w:rsid w:val="004C3A16"/>
    <w:rsid w:val="004C4709"/>
    <w:rsid w:val="004C7063"/>
    <w:rsid w:val="004D013F"/>
    <w:rsid w:val="004D2895"/>
    <w:rsid w:val="004D7BAB"/>
    <w:rsid w:val="004D7EC8"/>
    <w:rsid w:val="004E6C6E"/>
    <w:rsid w:val="004F1540"/>
    <w:rsid w:val="004F577D"/>
    <w:rsid w:val="00500A89"/>
    <w:rsid w:val="00512C2A"/>
    <w:rsid w:val="005227E1"/>
    <w:rsid w:val="005232D1"/>
    <w:rsid w:val="0052682A"/>
    <w:rsid w:val="005277F7"/>
    <w:rsid w:val="005371AE"/>
    <w:rsid w:val="005478D7"/>
    <w:rsid w:val="00551679"/>
    <w:rsid w:val="00554CB3"/>
    <w:rsid w:val="005575EA"/>
    <w:rsid w:val="00562394"/>
    <w:rsid w:val="00572AE7"/>
    <w:rsid w:val="00577911"/>
    <w:rsid w:val="00581B55"/>
    <w:rsid w:val="0058211D"/>
    <w:rsid w:val="00585A79"/>
    <w:rsid w:val="00590816"/>
    <w:rsid w:val="005A4939"/>
    <w:rsid w:val="005B3A5C"/>
    <w:rsid w:val="005B4788"/>
    <w:rsid w:val="005C1E6E"/>
    <w:rsid w:val="005E01A1"/>
    <w:rsid w:val="005E102D"/>
    <w:rsid w:val="005E117D"/>
    <w:rsid w:val="005F56FE"/>
    <w:rsid w:val="00606DCC"/>
    <w:rsid w:val="006338D8"/>
    <w:rsid w:val="00641E3B"/>
    <w:rsid w:val="00642E41"/>
    <w:rsid w:val="006441DF"/>
    <w:rsid w:val="006516D9"/>
    <w:rsid w:val="00653763"/>
    <w:rsid w:val="00653888"/>
    <w:rsid w:val="00655490"/>
    <w:rsid w:val="0065580F"/>
    <w:rsid w:val="00667065"/>
    <w:rsid w:val="00670A8A"/>
    <w:rsid w:val="00682C72"/>
    <w:rsid w:val="00690A54"/>
    <w:rsid w:val="00690FF7"/>
    <w:rsid w:val="00691FD6"/>
    <w:rsid w:val="006A5483"/>
    <w:rsid w:val="006A671C"/>
    <w:rsid w:val="006B2461"/>
    <w:rsid w:val="006B65B9"/>
    <w:rsid w:val="006B6771"/>
    <w:rsid w:val="006B719B"/>
    <w:rsid w:val="006C7474"/>
    <w:rsid w:val="006D2FB9"/>
    <w:rsid w:val="006E1889"/>
    <w:rsid w:val="006E1B84"/>
    <w:rsid w:val="006E6AE1"/>
    <w:rsid w:val="006F0080"/>
    <w:rsid w:val="006F3D27"/>
    <w:rsid w:val="006F592F"/>
    <w:rsid w:val="00700015"/>
    <w:rsid w:val="007026E4"/>
    <w:rsid w:val="00705753"/>
    <w:rsid w:val="00710670"/>
    <w:rsid w:val="00711331"/>
    <w:rsid w:val="007176BA"/>
    <w:rsid w:val="00731504"/>
    <w:rsid w:val="00733F29"/>
    <w:rsid w:val="00740067"/>
    <w:rsid w:val="00751690"/>
    <w:rsid w:val="007553DB"/>
    <w:rsid w:val="00760F8F"/>
    <w:rsid w:val="00764A80"/>
    <w:rsid w:val="007657F5"/>
    <w:rsid w:val="00766E49"/>
    <w:rsid w:val="00771A3C"/>
    <w:rsid w:val="00774FDF"/>
    <w:rsid w:val="00776CE1"/>
    <w:rsid w:val="00785CA4"/>
    <w:rsid w:val="007872D0"/>
    <w:rsid w:val="007928D4"/>
    <w:rsid w:val="007946F8"/>
    <w:rsid w:val="007962E8"/>
    <w:rsid w:val="007975AB"/>
    <w:rsid w:val="007A1824"/>
    <w:rsid w:val="007B5110"/>
    <w:rsid w:val="007C11A1"/>
    <w:rsid w:val="007C46A4"/>
    <w:rsid w:val="007D59DD"/>
    <w:rsid w:val="007E5019"/>
    <w:rsid w:val="007E5079"/>
    <w:rsid w:val="008049E2"/>
    <w:rsid w:val="008061F8"/>
    <w:rsid w:val="008119AE"/>
    <w:rsid w:val="00813519"/>
    <w:rsid w:val="00827AEA"/>
    <w:rsid w:val="0083660D"/>
    <w:rsid w:val="00846E58"/>
    <w:rsid w:val="008508AF"/>
    <w:rsid w:val="00850B1A"/>
    <w:rsid w:val="00852759"/>
    <w:rsid w:val="008532E8"/>
    <w:rsid w:val="00873442"/>
    <w:rsid w:val="00880011"/>
    <w:rsid w:val="00880CFA"/>
    <w:rsid w:val="0089298F"/>
    <w:rsid w:val="00893449"/>
    <w:rsid w:val="008935CE"/>
    <w:rsid w:val="008A1FC8"/>
    <w:rsid w:val="008A2B20"/>
    <w:rsid w:val="008B03C3"/>
    <w:rsid w:val="008D093C"/>
    <w:rsid w:val="008F45AF"/>
    <w:rsid w:val="008F50E6"/>
    <w:rsid w:val="00903E09"/>
    <w:rsid w:val="009047C7"/>
    <w:rsid w:val="00906D89"/>
    <w:rsid w:val="0091063D"/>
    <w:rsid w:val="00916903"/>
    <w:rsid w:val="00920D48"/>
    <w:rsid w:val="00930333"/>
    <w:rsid w:val="0093183D"/>
    <w:rsid w:val="00933A00"/>
    <w:rsid w:val="009375FB"/>
    <w:rsid w:val="00943E31"/>
    <w:rsid w:val="009452A2"/>
    <w:rsid w:val="00952880"/>
    <w:rsid w:val="009617CC"/>
    <w:rsid w:val="009646E5"/>
    <w:rsid w:val="00966CC0"/>
    <w:rsid w:val="009674F1"/>
    <w:rsid w:val="00975D32"/>
    <w:rsid w:val="0098018D"/>
    <w:rsid w:val="00991242"/>
    <w:rsid w:val="00992E12"/>
    <w:rsid w:val="00996A99"/>
    <w:rsid w:val="009B1363"/>
    <w:rsid w:val="009B188C"/>
    <w:rsid w:val="009C2B4E"/>
    <w:rsid w:val="009D3589"/>
    <w:rsid w:val="009E0E63"/>
    <w:rsid w:val="009E3404"/>
    <w:rsid w:val="009E5B5A"/>
    <w:rsid w:val="009E61C3"/>
    <w:rsid w:val="009F397A"/>
    <w:rsid w:val="00A03F58"/>
    <w:rsid w:val="00A17A40"/>
    <w:rsid w:val="00A26B94"/>
    <w:rsid w:val="00A30475"/>
    <w:rsid w:val="00A3393B"/>
    <w:rsid w:val="00A37004"/>
    <w:rsid w:val="00A37276"/>
    <w:rsid w:val="00A63814"/>
    <w:rsid w:val="00A63EF0"/>
    <w:rsid w:val="00A72A5F"/>
    <w:rsid w:val="00A766F1"/>
    <w:rsid w:val="00A773E1"/>
    <w:rsid w:val="00A90463"/>
    <w:rsid w:val="00A95B6F"/>
    <w:rsid w:val="00AB0EA8"/>
    <w:rsid w:val="00AB6C4D"/>
    <w:rsid w:val="00AD01AF"/>
    <w:rsid w:val="00AD1D20"/>
    <w:rsid w:val="00AD4876"/>
    <w:rsid w:val="00AF2B59"/>
    <w:rsid w:val="00B14967"/>
    <w:rsid w:val="00B14A79"/>
    <w:rsid w:val="00B1601B"/>
    <w:rsid w:val="00B2171B"/>
    <w:rsid w:val="00B27C4F"/>
    <w:rsid w:val="00B3423A"/>
    <w:rsid w:val="00B35CEA"/>
    <w:rsid w:val="00B36024"/>
    <w:rsid w:val="00B4486A"/>
    <w:rsid w:val="00B44EFD"/>
    <w:rsid w:val="00B46A71"/>
    <w:rsid w:val="00B617DB"/>
    <w:rsid w:val="00B730C3"/>
    <w:rsid w:val="00B73B25"/>
    <w:rsid w:val="00B7695F"/>
    <w:rsid w:val="00B85CCD"/>
    <w:rsid w:val="00B86385"/>
    <w:rsid w:val="00B91230"/>
    <w:rsid w:val="00B9418F"/>
    <w:rsid w:val="00B9615B"/>
    <w:rsid w:val="00B96D49"/>
    <w:rsid w:val="00BA5BA3"/>
    <w:rsid w:val="00BB41B7"/>
    <w:rsid w:val="00BC2CC1"/>
    <w:rsid w:val="00BE00D3"/>
    <w:rsid w:val="00BE42C6"/>
    <w:rsid w:val="00BF30E4"/>
    <w:rsid w:val="00BF38A0"/>
    <w:rsid w:val="00C02800"/>
    <w:rsid w:val="00C02A26"/>
    <w:rsid w:val="00C22086"/>
    <w:rsid w:val="00C24928"/>
    <w:rsid w:val="00C2571C"/>
    <w:rsid w:val="00C31C2E"/>
    <w:rsid w:val="00C334FB"/>
    <w:rsid w:val="00C36524"/>
    <w:rsid w:val="00C426D2"/>
    <w:rsid w:val="00C44226"/>
    <w:rsid w:val="00C44ED0"/>
    <w:rsid w:val="00C455A3"/>
    <w:rsid w:val="00C5717B"/>
    <w:rsid w:val="00C61CF2"/>
    <w:rsid w:val="00C644AE"/>
    <w:rsid w:val="00C679E7"/>
    <w:rsid w:val="00C75674"/>
    <w:rsid w:val="00C85FB0"/>
    <w:rsid w:val="00C867AF"/>
    <w:rsid w:val="00C87FB3"/>
    <w:rsid w:val="00CA0806"/>
    <w:rsid w:val="00CB43BF"/>
    <w:rsid w:val="00CB5F26"/>
    <w:rsid w:val="00CC58B0"/>
    <w:rsid w:val="00CC5C3E"/>
    <w:rsid w:val="00CD0247"/>
    <w:rsid w:val="00CD1B0C"/>
    <w:rsid w:val="00CE1DCD"/>
    <w:rsid w:val="00CE7DEC"/>
    <w:rsid w:val="00CF4073"/>
    <w:rsid w:val="00D0051B"/>
    <w:rsid w:val="00D101D5"/>
    <w:rsid w:val="00D235A0"/>
    <w:rsid w:val="00D30643"/>
    <w:rsid w:val="00D442C8"/>
    <w:rsid w:val="00D50DEC"/>
    <w:rsid w:val="00D54A22"/>
    <w:rsid w:val="00D57CB4"/>
    <w:rsid w:val="00D6204E"/>
    <w:rsid w:val="00D62676"/>
    <w:rsid w:val="00D65B76"/>
    <w:rsid w:val="00D71056"/>
    <w:rsid w:val="00D7607D"/>
    <w:rsid w:val="00D76C3E"/>
    <w:rsid w:val="00D82B50"/>
    <w:rsid w:val="00D958D8"/>
    <w:rsid w:val="00DB77C5"/>
    <w:rsid w:val="00DC29B3"/>
    <w:rsid w:val="00DD347C"/>
    <w:rsid w:val="00DE6A45"/>
    <w:rsid w:val="00DF528C"/>
    <w:rsid w:val="00E00995"/>
    <w:rsid w:val="00E041A8"/>
    <w:rsid w:val="00E06DAE"/>
    <w:rsid w:val="00E071C3"/>
    <w:rsid w:val="00E07717"/>
    <w:rsid w:val="00E11C28"/>
    <w:rsid w:val="00E152B3"/>
    <w:rsid w:val="00E22560"/>
    <w:rsid w:val="00E257A6"/>
    <w:rsid w:val="00E31CE8"/>
    <w:rsid w:val="00E35039"/>
    <w:rsid w:val="00E35B2D"/>
    <w:rsid w:val="00E45F38"/>
    <w:rsid w:val="00E5673C"/>
    <w:rsid w:val="00E56A5A"/>
    <w:rsid w:val="00E57825"/>
    <w:rsid w:val="00E626A6"/>
    <w:rsid w:val="00E63181"/>
    <w:rsid w:val="00E806C5"/>
    <w:rsid w:val="00E81091"/>
    <w:rsid w:val="00E8110E"/>
    <w:rsid w:val="00E83B04"/>
    <w:rsid w:val="00E8573A"/>
    <w:rsid w:val="00E9644B"/>
    <w:rsid w:val="00EA4CFF"/>
    <w:rsid w:val="00EA5529"/>
    <w:rsid w:val="00EB6AE2"/>
    <w:rsid w:val="00EC7684"/>
    <w:rsid w:val="00EC7BF0"/>
    <w:rsid w:val="00EE1DAC"/>
    <w:rsid w:val="00EE5894"/>
    <w:rsid w:val="00EF3408"/>
    <w:rsid w:val="00EF5C22"/>
    <w:rsid w:val="00F01C9C"/>
    <w:rsid w:val="00F06DE7"/>
    <w:rsid w:val="00F12B8D"/>
    <w:rsid w:val="00F14183"/>
    <w:rsid w:val="00F1637D"/>
    <w:rsid w:val="00F32823"/>
    <w:rsid w:val="00F32D1F"/>
    <w:rsid w:val="00F35B7B"/>
    <w:rsid w:val="00F471C5"/>
    <w:rsid w:val="00F4727B"/>
    <w:rsid w:val="00F50887"/>
    <w:rsid w:val="00F553A9"/>
    <w:rsid w:val="00F5680D"/>
    <w:rsid w:val="00F56889"/>
    <w:rsid w:val="00F64038"/>
    <w:rsid w:val="00F8596A"/>
    <w:rsid w:val="00F86039"/>
    <w:rsid w:val="00F93934"/>
    <w:rsid w:val="00F96047"/>
    <w:rsid w:val="00FA14F5"/>
    <w:rsid w:val="00FA1B9D"/>
    <w:rsid w:val="00FA3362"/>
    <w:rsid w:val="00FA3656"/>
    <w:rsid w:val="00FB6ED7"/>
    <w:rsid w:val="00FB7844"/>
    <w:rsid w:val="00FC0335"/>
    <w:rsid w:val="00FD6C59"/>
    <w:rsid w:val="00FE1E59"/>
    <w:rsid w:val="00FE2BAD"/>
    <w:rsid w:val="00FE6427"/>
    <w:rsid w:val="00FF267B"/>
    <w:rsid w:val="0A2C4C5A"/>
    <w:rsid w:val="0FC5AA32"/>
    <w:rsid w:val="1428E3FD"/>
    <w:rsid w:val="1D5E6E65"/>
    <w:rsid w:val="1FCA9325"/>
    <w:rsid w:val="207EEDD4"/>
    <w:rsid w:val="3C4D2BC7"/>
    <w:rsid w:val="3CA6119A"/>
    <w:rsid w:val="44F4EB7E"/>
    <w:rsid w:val="47309032"/>
    <w:rsid w:val="4AE43DFA"/>
    <w:rsid w:val="5142CD5D"/>
    <w:rsid w:val="5D46DE9B"/>
    <w:rsid w:val="62921D4D"/>
    <w:rsid w:val="73BC6789"/>
    <w:rsid w:val="7B7DCDB2"/>
    <w:rsid w:val="7FCB2F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0CC799"/>
  <w15:chartTrackingRefBased/>
  <w15:docId w15:val="{53F2A0E4-0044-4275-BDAA-D17B86EADE7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styleId="EquationCaption" w:customStyle="1">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styleId="Heading1Char" w:customStyle="1">
    <w:name w:val="Heading 1 Char"/>
    <w:link w:val="Heading1"/>
    <w:rsid w:val="00D82B50"/>
    <w:rPr>
      <w:b/>
      <w:sz w:val="24"/>
      <w:u w:val="single"/>
    </w:rPr>
  </w:style>
  <w:style w:type="character" w:styleId="Heading2Char" w:customStyle="1">
    <w:name w:val="Heading 2 Char"/>
    <w:link w:val="Heading2"/>
    <w:rsid w:val="00D82B50"/>
    <w:rPr>
      <w:sz w:val="24"/>
    </w:rPr>
  </w:style>
  <w:style w:type="table" w:styleId="TableGrid">
    <w:name w:val="Table Grid"/>
    <w:basedOn w:val="TableNormal"/>
    <w:rsid w:val="006B2461"/>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Default" w:customStyle="1">
    <w:name w:val="Default"/>
    <w:basedOn w:val="Normal"/>
    <w:uiPriority w:val="99"/>
    <w:rsid w:val="00D30643"/>
    <w:pPr>
      <w:autoSpaceDE w:val="0"/>
      <w:autoSpaceDN w:val="0"/>
    </w:pPr>
    <w:rPr>
      <w:rFonts w:ascii="Arial" w:hAnsi="Arial" w:eastAsia="Calibri" w:cs="Arial"/>
      <w:color w:val="000000"/>
      <w:szCs w:val="24"/>
    </w:rPr>
  </w:style>
  <w:style w:type="character" w:styleId="BodyTextChar" w:customStyle="1">
    <w:name w:val="Body Text Char"/>
    <w:link w:val="BodyText"/>
    <w:rsid w:val="0024042A"/>
    <w:rPr>
      <w:spacing w:val="-3"/>
      <w:sz w:val="24"/>
      <w:lang w:eastAsia="en-US"/>
    </w:rPr>
  </w:style>
  <w:style w:type="paragraph" w:styleId="paragraph" w:customStyle="1">
    <w:name w:val="paragraph"/>
    <w:basedOn w:val="Normal"/>
    <w:rsid w:val="00DC29B3"/>
    <w:pPr>
      <w:spacing w:before="100" w:beforeAutospacing="1" w:after="100" w:afterAutospacing="1"/>
    </w:pPr>
    <w:rPr>
      <w:rFonts w:ascii="Times New Roman" w:hAnsi="Times New Roman"/>
      <w:szCs w:val="24"/>
      <w:lang w:eastAsia="en-GB"/>
    </w:rPr>
  </w:style>
  <w:style w:type="character" w:styleId="normaltextrun" w:customStyle="1">
    <w:name w:val="normaltextrun"/>
    <w:rsid w:val="00DC29B3"/>
  </w:style>
  <w:style w:type="character" w:styleId="eop" w:customStyle="1">
    <w:name w:val="eop"/>
    <w:rsid w:val="00DC2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953">
      <w:bodyDiv w:val="1"/>
      <w:marLeft w:val="0"/>
      <w:marRight w:val="0"/>
      <w:marTop w:val="0"/>
      <w:marBottom w:val="0"/>
      <w:divBdr>
        <w:top w:val="none" w:sz="0" w:space="0" w:color="auto"/>
        <w:left w:val="none" w:sz="0" w:space="0" w:color="auto"/>
        <w:bottom w:val="none" w:sz="0" w:space="0" w:color="auto"/>
        <w:right w:val="none" w:sz="0" w:space="0" w:color="auto"/>
      </w:divBdr>
    </w:div>
    <w:div w:id="62679772">
      <w:bodyDiv w:val="1"/>
      <w:marLeft w:val="0"/>
      <w:marRight w:val="0"/>
      <w:marTop w:val="0"/>
      <w:marBottom w:val="0"/>
      <w:divBdr>
        <w:top w:val="none" w:sz="0" w:space="0" w:color="auto"/>
        <w:left w:val="none" w:sz="0" w:space="0" w:color="auto"/>
        <w:bottom w:val="none" w:sz="0" w:space="0" w:color="auto"/>
        <w:right w:val="none" w:sz="0" w:space="0" w:color="auto"/>
      </w:divBdr>
    </w:div>
    <w:div w:id="364866440">
      <w:bodyDiv w:val="1"/>
      <w:marLeft w:val="0"/>
      <w:marRight w:val="0"/>
      <w:marTop w:val="0"/>
      <w:marBottom w:val="0"/>
      <w:divBdr>
        <w:top w:val="none" w:sz="0" w:space="0" w:color="auto"/>
        <w:left w:val="none" w:sz="0" w:space="0" w:color="auto"/>
        <w:bottom w:val="none" w:sz="0" w:space="0" w:color="auto"/>
        <w:right w:val="none" w:sz="0" w:space="0" w:color="auto"/>
      </w:divBdr>
    </w:div>
    <w:div w:id="1822850308">
      <w:bodyDiv w:val="1"/>
      <w:marLeft w:val="0"/>
      <w:marRight w:val="0"/>
      <w:marTop w:val="0"/>
      <w:marBottom w:val="0"/>
      <w:divBdr>
        <w:top w:val="none" w:sz="0" w:space="0" w:color="auto"/>
        <w:left w:val="none" w:sz="0" w:space="0" w:color="auto"/>
        <w:bottom w:val="none" w:sz="0" w:space="0" w:color="auto"/>
        <w:right w:val="none" w:sz="0" w:space="0" w:color="auto"/>
      </w:divBdr>
    </w:div>
    <w:div w:id="1876648887">
      <w:bodyDiv w:val="1"/>
      <w:marLeft w:val="0"/>
      <w:marRight w:val="0"/>
      <w:marTop w:val="0"/>
      <w:marBottom w:val="0"/>
      <w:divBdr>
        <w:top w:val="none" w:sz="0" w:space="0" w:color="auto"/>
        <w:left w:val="none" w:sz="0" w:space="0" w:color="auto"/>
        <w:bottom w:val="none" w:sz="0" w:space="0" w:color="auto"/>
        <w:right w:val="none" w:sz="0" w:space="0" w:color="auto"/>
      </w:divBdr>
    </w:div>
    <w:div w:id="1943878598">
      <w:bodyDiv w:val="1"/>
      <w:marLeft w:val="0"/>
      <w:marRight w:val="0"/>
      <w:marTop w:val="0"/>
      <w:marBottom w:val="0"/>
      <w:divBdr>
        <w:top w:val="none" w:sz="0" w:space="0" w:color="auto"/>
        <w:left w:val="none" w:sz="0" w:space="0" w:color="auto"/>
        <w:bottom w:val="none" w:sz="0" w:space="0" w:color="auto"/>
        <w:right w:val="none" w:sz="0" w:space="0" w:color="auto"/>
      </w:divBdr>
    </w:div>
    <w:div w:id="1953127759">
      <w:bodyDiv w:val="1"/>
      <w:marLeft w:val="0"/>
      <w:marRight w:val="0"/>
      <w:marTop w:val="0"/>
      <w:marBottom w:val="0"/>
      <w:divBdr>
        <w:top w:val="none" w:sz="0" w:space="0" w:color="auto"/>
        <w:left w:val="none" w:sz="0" w:space="0" w:color="auto"/>
        <w:bottom w:val="none" w:sz="0" w:space="0" w:color="auto"/>
        <w:right w:val="none" w:sz="0" w:space="0" w:color="auto"/>
      </w:divBdr>
    </w:div>
    <w:div w:id="1986885786">
      <w:bodyDiv w:val="1"/>
      <w:marLeft w:val="0"/>
      <w:marRight w:val="0"/>
      <w:marTop w:val="0"/>
      <w:marBottom w:val="0"/>
      <w:divBdr>
        <w:top w:val="none" w:sz="0" w:space="0" w:color="auto"/>
        <w:left w:val="none" w:sz="0" w:space="0" w:color="auto"/>
        <w:bottom w:val="none" w:sz="0" w:space="0" w:color="auto"/>
        <w:right w:val="none" w:sz="0" w:space="0" w:color="auto"/>
      </w:divBdr>
    </w:div>
    <w:div w:id="205160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ecure.crbonline.gov.uk/crsc/subscriber"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https://secure.crbonline.gov.uk/enquiry/enquirySearch.do" TargetMode="Externa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secure.crbonline.gov.uk/crsc/subscriber" TargetMode="External" Id="rId14" /></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85FCBCFC8177C449AE06AD10E197656" ma:contentTypeVersion="16" ma:contentTypeDescription="Create a new document." ma:contentTypeScope="" ma:versionID="fec7e808614091941d736957f1530400">
  <xsd:schema xmlns:xsd="http://www.w3.org/2001/XMLSchema" xmlns:xs="http://www.w3.org/2001/XMLSchema" xmlns:p="http://schemas.microsoft.com/office/2006/metadata/properties" xmlns:ns2="31e6467e-9843-4faf-82da-4db731162710" xmlns:ns3="caa45ee5-3996-4ac1-b104-cd2a0490e8da" targetNamespace="http://schemas.microsoft.com/office/2006/metadata/properties" ma:root="true" ma:fieldsID="ec520b95faeaf451173132332fb71af9" ns2:_="" ns3:_="">
    <xsd:import namespace="31e6467e-9843-4faf-82da-4db731162710"/>
    <xsd:import namespace="caa45ee5-3996-4ac1-b104-cd2a0490e8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6467e-9843-4faf-82da-4db7311627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a45ee5-3996-4ac1-b104-cd2a0490e8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0cd580-1ad2-4dc1-ac11-cd874701850a}" ma:internalName="TaxCatchAll" ma:showField="CatchAllData" ma:web="caa45ee5-3996-4ac1-b104-cd2a0490e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aa45ee5-3996-4ac1-b104-cd2a0490e8da">
      <UserInfo>
        <DisplayName/>
        <AccountId xsi:nil="true"/>
        <AccountType/>
      </UserInfo>
    </SharedWithUsers>
    <lcf76f155ced4ddcb4097134ff3c332f xmlns="31e6467e-9843-4faf-82da-4db731162710">
      <Terms xmlns="http://schemas.microsoft.com/office/infopath/2007/PartnerControls"/>
    </lcf76f155ced4ddcb4097134ff3c332f>
    <TaxCatchAll xmlns="caa45ee5-3996-4ac1-b104-cd2a0490e8da" xsi:nil="true"/>
  </documentManagement>
</p:properties>
</file>

<file path=customXml/itemProps1.xml><?xml version="1.0" encoding="utf-8"?>
<ds:datastoreItem xmlns:ds="http://schemas.openxmlformats.org/officeDocument/2006/customXml" ds:itemID="{1612F7D4-B836-4AD2-8401-9BC1E296EF74}">
  <ds:schemaRefs>
    <ds:schemaRef ds:uri="http://schemas.openxmlformats.org/officeDocument/2006/bibliography"/>
  </ds:schemaRefs>
</ds:datastoreItem>
</file>

<file path=customXml/itemProps2.xml><?xml version="1.0" encoding="utf-8"?>
<ds:datastoreItem xmlns:ds="http://schemas.openxmlformats.org/officeDocument/2006/customXml" ds:itemID="{5BD90154-7273-4610-B0CA-144773AFDD76}"/>
</file>

<file path=customXml/itemProps3.xml><?xml version="1.0" encoding="utf-8"?>
<ds:datastoreItem xmlns:ds="http://schemas.openxmlformats.org/officeDocument/2006/customXml" ds:itemID="{B971F143-F028-465D-8EFD-F1B9B883BBDE}">
  <ds:schemaRefs>
    <ds:schemaRef ds:uri="http://schemas.microsoft.com/office/2006/metadata/longProperties"/>
  </ds:schemaRefs>
</ds:datastoreItem>
</file>

<file path=customXml/itemProps4.xml><?xml version="1.0" encoding="utf-8"?>
<ds:datastoreItem xmlns:ds="http://schemas.openxmlformats.org/officeDocument/2006/customXml" ds:itemID="{81597A51-F947-434C-9A09-AA0BA6F9A5D1}">
  <ds:schemaRefs>
    <ds:schemaRef ds:uri="http://schemas.microsoft.com/sharepoint/v3/contenttype/forms"/>
  </ds:schemaRefs>
</ds:datastoreItem>
</file>

<file path=customXml/itemProps5.xml><?xml version="1.0" encoding="utf-8"?>
<ds:datastoreItem xmlns:ds="http://schemas.openxmlformats.org/officeDocument/2006/customXml" ds:itemID="{C55EAC66-033C-4B68-B614-B886600FD8BC}">
  <ds:schemaRefs>
    <ds:schemaRef ds:uri="http://schemas.microsoft.com/office/2006/metadata/properties"/>
    <ds:schemaRef ds:uri="http://schemas.microsoft.com/office/infopath/2007/PartnerControls"/>
    <ds:schemaRef ds:uri="08b44f78-b85b-4021-81e6-0c9f9bb3aa38"/>
    <ds:schemaRef ds:uri="2efb73db-5a72-47fc-88c8-c182e9e272a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JOBDESC</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Jonathan Maude</dc:creator>
  <keywords/>
  <lastModifiedBy>Singleton, Beth</lastModifiedBy>
  <revision>11</revision>
  <lastPrinted>2017-08-09T22:40:00.0000000Z</lastPrinted>
  <dcterms:created xsi:type="dcterms:W3CDTF">2023-05-15T13:52:00.0000000Z</dcterms:created>
  <dcterms:modified xsi:type="dcterms:W3CDTF">2024-07-22T12:01:15.8658781Z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Shencoe</vt:lpwstr>
  </property>
  <property fmtid="{D5CDD505-2E9C-101B-9397-08002B2CF9AE}" pid="4" name="Order">
    <vt:r8>5300400</vt:r8>
  </property>
  <property fmtid="{D5CDD505-2E9C-101B-9397-08002B2CF9AE}" pid="5" name="xd_ProgID">
    <vt:lpwstr/>
  </property>
  <property fmtid="{D5CDD505-2E9C-101B-9397-08002B2CF9AE}" pid="6" name="SharedWithUsers">
    <vt:lpwstr/>
  </property>
  <property fmtid="{D5CDD505-2E9C-101B-9397-08002B2CF9AE}" pid="7" name="_ExtendedDescription">
    <vt:lpwstr/>
  </property>
  <property fmtid="{D5CDD505-2E9C-101B-9397-08002B2CF9AE}" pid="8" name="display_urn:schemas-microsoft-com:office:office#Author">
    <vt:lpwstr>Stephanie Shencoe</vt:lpwstr>
  </property>
  <property fmtid="{D5CDD505-2E9C-101B-9397-08002B2CF9AE}" pid="9" name="ComplianceAssetId">
    <vt:lpwstr/>
  </property>
  <property fmtid="{D5CDD505-2E9C-101B-9397-08002B2CF9AE}" pid="10" name="TemplateUrl">
    <vt:lpwstr/>
  </property>
  <property fmtid="{D5CDD505-2E9C-101B-9397-08002B2CF9AE}" pid="11" name="ContentTypeId">
    <vt:lpwstr>0x010100685FCBCFC8177C449AE06AD10E197656</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MediaServiceImageTags">
    <vt:lpwstr/>
  </property>
</Properties>
</file>