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 xml:space="preserve">We welcome enquiries from everyone and value diversity in our </w:t>
      </w:r>
      <w:proofErr w:type="gramStart"/>
      <w:r>
        <w:rPr>
          <w:rFonts w:ascii="Arial" w:hAnsi="Arial" w:cs="Arial"/>
          <w:b/>
        </w:rPr>
        <w:t>workforce</w:t>
      </w:r>
      <w:proofErr w:type="gramEnd"/>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3A25B70F" w:rsidR="00E42EDE" w:rsidRPr="005708E7" w:rsidRDefault="00A5336B" w:rsidP="00212E51">
            <w:pPr>
              <w:spacing w:before="60" w:after="60"/>
              <w:jc w:val="both"/>
              <w:rPr>
                <w:rFonts w:ascii="Arial" w:hAnsi="Arial" w:cs="Arial"/>
                <w:b/>
                <w:sz w:val="20"/>
              </w:rPr>
            </w:pPr>
            <w:r>
              <w:rPr>
                <w:rFonts w:ascii="Arial" w:hAnsi="Arial" w:cs="Arial"/>
                <w:b/>
                <w:sz w:val="20"/>
              </w:rPr>
              <w:t xml:space="preserve">Lecturer in </w:t>
            </w:r>
            <w:r w:rsidR="006841A8">
              <w:rPr>
                <w:rFonts w:ascii="Arial" w:hAnsi="Arial" w:cs="Arial"/>
                <w:b/>
                <w:sz w:val="20"/>
              </w:rPr>
              <w:t>Land-Based &amp; Rail Engineering</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35A48565" w:rsidR="00E42EDE" w:rsidRPr="005708E7" w:rsidRDefault="00A5336B" w:rsidP="00BA5A10">
            <w:pPr>
              <w:spacing w:before="60" w:after="60"/>
              <w:jc w:val="both"/>
              <w:rPr>
                <w:rFonts w:ascii="Arial" w:hAnsi="Arial" w:cs="Arial"/>
                <w:b/>
                <w:sz w:val="20"/>
              </w:rPr>
            </w:pPr>
            <w:r>
              <w:rPr>
                <w:rFonts w:ascii="Arial" w:hAnsi="Arial" w:cs="Arial"/>
                <w:b/>
                <w:sz w:val="20"/>
              </w:rPr>
              <w:t>Friday 8 December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Please note, before you are able to start employment with Myerscough College you must provide proof of eligibility to work in the UK (</w:t>
            </w:r>
            <w:proofErr w:type="gramStart"/>
            <w:r w:rsidRPr="71BB9577">
              <w:rPr>
                <w:rFonts w:ascii="Arial" w:hAnsi="Arial" w:cs="Arial"/>
                <w:sz w:val="20"/>
                <w:szCs w:val="20"/>
                <w:lang w:eastAsia="en-GB"/>
              </w:rPr>
              <w:t>i.e.</w:t>
            </w:r>
            <w:proofErr w:type="gramEnd"/>
            <w:r w:rsidRPr="71BB9577">
              <w:rPr>
                <w:rFonts w:ascii="Arial" w:hAnsi="Arial" w:cs="Arial"/>
                <w:sz w:val="20"/>
                <w:szCs w:val="20"/>
                <w:lang w:eastAsia="en-GB"/>
              </w:rPr>
              <w:t xml:space="preserv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proofErr w:type="gramStart"/>
            <w:r w:rsidR="00C00096">
              <w:rPr>
                <w:rFonts w:ascii="Arial" w:hAnsi="Arial" w:cs="Arial"/>
                <w:b/>
                <w:color w:val="000000"/>
                <w:sz w:val="22"/>
                <w:szCs w:val="22"/>
              </w:rPr>
              <w:t>declaration</w:t>
            </w:r>
            <w:proofErr w:type="gramEnd"/>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proofErr w:type="gramStart"/>
      <w:r w:rsidRPr="00F161F9">
        <w:rPr>
          <w:rFonts w:ascii="Arial" w:hAnsi="Arial" w:cs="Arial"/>
          <w:sz w:val="20"/>
        </w:rPr>
        <w:t>ie</w:t>
      </w:r>
      <w:proofErr w:type="spellEnd"/>
      <w:proofErr w:type="gram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3AC5" w14:textId="77777777" w:rsidR="000574C9" w:rsidRDefault="000574C9">
      <w:r>
        <w:separator/>
      </w:r>
    </w:p>
  </w:endnote>
  <w:endnote w:type="continuationSeparator" w:id="0">
    <w:p w14:paraId="77E21A45" w14:textId="77777777" w:rsidR="000574C9" w:rsidRDefault="00057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1A822E7C"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6841A8">
      <w:rPr>
        <w:rFonts w:ascii="Arial" w:hAnsi="Arial" w:cs="Arial"/>
        <w:snapToGrid w:val="0"/>
        <w:sz w:val="16"/>
        <w:szCs w:val="16"/>
      </w:rPr>
      <w:t>8</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65A25" w14:textId="77777777" w:rsidR="000574C9" w:rsidRDefault="000574C9">
      <w:r>
        <w:separator/>
      </w:r>
    </w:p>
  </w:footnote>
  <w:footnote w:type="continuationSeparator" w:id="0">
    <w:p w14:paraId="412A2774" w14:textId="77777777" w:rsidR="000574C9" w:rsidRDefault="00057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574C9"/>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15E96"/>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41A8"/>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64309"/>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336B"/>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1ce732a59e96e3371be25a7fbe23510a">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3ecb650989800a23ecc3b7217c39a4c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E57162B0-CD96-405F-B2D2-CAE3A0292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1607</Words>
  <Characters>9166</Characters>
  <Application>Microsoft Office Word</Application>
  <DocSecurity>0</DocSecurity>
  <Lines>76</Lines>
  <Paragraphs>21</Paragraphs>
  <ScaleCrop>false</ScaleCrop>
  <Company>Myerscough College</Company>
  <LinksUpToDate>false</LinksUpToDate>
  <CharactersWithSpaces>10752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2023-11-17T10:32:00Z</dcterms:created>
  <dcterms:modified xsi:type="dcterms:W3CDTF">2023-11-17T10:32:00Z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