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67BFAD57" w:rsidR="00691B8B" w:rsidRPr="004F1AC9" w:rsidRDefault="004F1AC9" w:rsidP="004F1AC9">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D4D40E8">
            <wp:simplePos x="0" y="0"/>
            <wp:positionH relativeFrom="column">
              <wp:posOffset>19050</wp:posOffset>
            </wp:positionH>
            <wp:positionV relativeFrom="paragraph">
              <wp:posOffset>349885</wp:posOffset>
            </wp:positionV>
            <wp:extent cx="5819140" cy="1485900"/>
            <wp:effectExtent l="0" t="0" r="0" b="0"/>
            <wp:wrapTight wrapText="bothSides">
              <wp:wrapPolygon edited="0">
                <wp:start x="0" y="0"/>
                <wp:lineTo x="0" y="21323"/>
                <wp:lineTo x="21496" y="21323"/>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14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1BE50311" w14:textId="77777777" w:rsidR="00B0088E" w:rsidRDefault="00B0088E" w:rsidP="00645161">
            <w:pPr>
              <w:suppressAutoHyphens/>
              <w:jc w:val="center"/>
              <w:rPr>
                <w:rFonts w:ascii="Arial" w:hAnsi="Arial" w:cs="Arial"/>
                <w:spacing w:val="-3"/>
                <w:szCs w:val="22"/>
              </w:rPr>
            </w:pPr>
          </w:p>
          <w:p w14:paraId="5A39BBE3" w14:textId="14C5BC3F" w:rsidR="001F7236" w:rsidRPr="00044F00" w:rsidRDefault="007B5BE3" w:rsidP="00645161">
            <w:pPr>
              <w:suppressAutoHyphens/>
              <w:jc w:val="center"/>
              <w:rPr>
                <w:rFonts w:ascii="Arial" w:hAnsi="Arial" w:cs="Arial"/>
                <w:spacing w:val="-3"/>
                <w:szCs w:val="22"/>
              </w:rPr>
            </w:pPr>
            <w:r>
              <w:rPr>
                <w:rFonts w:ascii="Arial" w:hAnsi="Arial" w:cs="Arial"/>
                <w:spacing w:val="-3"/>
                <w:szCs w:val="22"/>
              </w:rPr>
              <w:t xml:space="preserve">Bar </w:t>
            </w:r>
            <w:r w:rsidR="004D51ED">
              <w:rPr>
                <w:rFonts w:ascii="Arial" w:hAnsi="Arial" w:cs="Arial"/>
                <w:spacing w:val="-3"/>
                <w:szCs w:val="22"/>
              </w:rPr>
              <w:t>Supervisor</w:t>
            </w:r>
          </w:p>
        </w:tc>
        <w:tc>
          <w:tcPr>
            <w:tcW w:w="4621" w:type="dxa"/>
            <w:tcBorders>
              <w:top w:val="single" w:sz="6" w:space="0" w:color="auto"/>
              <w:left w:val="single" w:sz="6" w:space="0" w:color="auto"/>
              <w:bottom w:val="nil"/>
              <w:right w:val="single" w:sz="6" w:space="0" w:color="auto"/>
            </w:tcBorders>
          </w:tcPr>
          <w:p w14:paraId="6AC24E52" w14:textId="77777777" w:rsidR="00B0088E" w:rsidRDefault="00B0088E" w:rsidP="0037462A">
            <w:pPr>
              <w:suppressAutoHyphens/>
              <w:jc w:val="center"/>
              <w:rPr>
                <w:rFonts w:ascii="Arial" w:hAnsi="Arial" w:cs="Arial"/>
                <w:spacing w:val="-3"/>
                <w:szCs w:val="22"/>
              </w:rPr>
            </w:pPr>
          </w:p>
          <w:p w14:paraId="47FF05E9" w14:textId="3BB35B4C" w:rsidR="00645161" w:rsidRDefault="00B0088E" w:rsidP="0037462A">
            <w:pPr>
              <w:suppressAutoHyphens/>
              <w:jc w:val="center"/>
              <w:rPr>
                <w:rFonts w:ascii="Arial" w:hAnsi="Arial" w:cs="Arial"/>
                <w:spacing w:val="-3"/>
                <w:szCs w:val="22"/>
              </w:rPr>
            </w:pPr>
            <w:r>
              <w:rPr>
                <w:rFonts w:ascii="Arial" w:hAnsi="Arial" w:cs="Arial"/>
                <w:spacing w:val="-3"/>
                <w:szCs w:val="22"/>
              </w:rPr>
              <w:t>Commercial Services</w:t>
            </w:r>
          </w:p>
          <w:p w14:paraId="41C8F396" w14:textId="10632E97" w:rsidR="00B0088E" w:rsidRPr="00044F00" w:rsidRDefault="00B0088E" w:rsidP="0037462A">
            <w:pPr>
              <w:suppressAutoHyphens/>
              <w:jc w:val="center"/>
              <w:rPr>
                <w:rFonts w:ascii="Arial" w:hAnsi="Arial" w:cs="Arial"/>
                <w:spacing w:val="-3"/>
                <w:szCs w:val="22"/>
              </w:rPr>
            </w:pP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6E332D24" w14:textId="77777777" w:rsidR="004D51ED" w:rsidRPr="004D51ED" w:rsidRDefault="004D51ED" w:rsidP="004D51ED">
            <w:pPr>
              <w:suppressAutoHyphens/>
              <w:jc w:val="center"/>
              <w:rPr>
                <w:rFonts w:ascii="Arial" w:hAnsi="Arial" w:cs="Arial"/>
                <w:spacing w:val="-3"/>
              </w:rPr>
            </w:pPr>
            <w:r w:rsidRPr="004D51ED">
              <w:rPr>
                <w:rFonts w:ascii="Arial" w:hAnsi="Arial" w:cs="Arial"/>
                <w:spacing w:val="-3"/>
              </w:rPr>
              <w:t xml:space="preserve">£19,337 - £23,317 per annum dependent </w:t>
            </w:r>
          </w:p>
          <w:p w14:paraId="3C57B331" w14:textId="77777777" w:rsidR="004D51ED" w:rsidRPr="004D51ED" w:rsidRDefault="004D51ED" w:rsidP="004D51ED">
            <w:pPr>
              <w:suppressAutoHyphens/>
              <w:jc w:val="center"/>
              <w:rPr>
                <w:rFonts w:ascii="Arial" w:hAnsi="Arial" w:cs="Arial"/>
                <w:spacing w:val="-3"/>
              </w:rPr>
            </w:pPr>
            <w:r w:rsidRPr="004D51ED">
              <w:rPr>
                <w:rFonts w:ascii="Arial" w:hAnsi="Arial" w:cs="Arial"/>
                <w:spacing w:val="-3"/>
              </w:rPr>
              <w:t xml:space="preserve">upon experience, skills and qualifications </w:t>
            </w:r>
          </w:p>
          <w:p w14:paraId="0D0B940D" w14:textId="4C0C3EE3" w:rsidR="009B5DCB" w:rsidRPr="002B100F" w:rsidRDefault="004D51ED" w:rsidP="004D51ED">
            <w:pPr>
              <w:suppressAutoHyphens/>
              <w:jc w:val="center"/>
              <w:rPr>
                <w:rFonts w:ascii="Arial" w:hAnsi="Arial" w:cs="Arial"/>
                <w:spacing w:val="-3"/>
              </w:rPr>
            </w:pPr>
            <w:r w:rsidRPr="004D51ED">
              <w:rPr>
                <w:rFonts w:ascii="Arial" w:hAnsi="Arial" w:cs="Arial"/>
                <w:spacing w:val="-3"/>
              </w:rPr>
              <w:t>(based on 37 hours per week)</w:t>
            </w: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77777777" w:rsidR="001F7236" w:rsidRDefault="001F7236" w:rsidP="0037462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60061E4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44EAFD9C" w14:textId="5B333FAA" w:rsidR="001F7236" w:rsidRDefault="001F7236" w:rsidP="0037462A">
            <w:pPr>
              <w:suppressAutoHyphens/>
              <w:jc w:val="center"/>
              <w:rPr>
                <w:rFonts w:ascii="Arial" w:hAnsi="Arial" w:cs="Arial"/>
                <w:spacing w:val="-3"/>
                <w:szCs w:val="22"/>
              </w:rPr>
            </w:pPr>
          </w:p>
          <w:p w14:paraId="581E546B" w14:textId="53C3E61E" w:rsidR="00B0088E" w:rsidRPr="00044F00" w:rsidRDefault="004D51ED" w:rsidP="0037462A">
            <w:pPr>
              <w:suppressAutoHyphens/>
              <w:jc w:val="center"/>
              <w:rPr>
                <w:rFonts w:ascii="Arial" w:hAnsi="Arial" w:cs="Arial"/>
                <w:spacing w:val="-3"/>
                <w:szCs w:val="22"/>
              </w:rPr>
            </w:pPr>
            <w:r>
              <w:rPr>
                <w:rFonts w:ascii="Arial" w:hAnsi="Arial" w:cs="Arial"/>
                <w:spacing w:val="-3"/>
                <w:szCs w:val="22"/>
              </w:rPr>
              <w:t>Equine, Sport &amp; Events Manager</w:t>
            </w:r>
          </w:p>
          <w:p w14:paraId="4B94D5A5"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420B4F95" w14:textId="77777777" w:rsidR="007B5BE3" w:rsidRDefault="007B5BE3" w:rsidP="00521B7B">
            <w:pPr>
              <w:suppressAutoHyphens/>
              <w:jc w:val="center"/>
              <w:rPr>
                <w:rFonts w:ascii="Arial" w:hAnsi="Arial" w:cs="Arial"/>
                <w:spacing w:val="-3"/>
                <w:szCs w:val="22"/>
              </w:rPr>
            </w:pPr>
          </w:p>
          <w:p w14:paraId="2E54CA50" w14:textId="77777777" w:rsidR="004D51ED" w:rsidRPr="004D51ED" w:rsidRDefault="004D51ED" w:rsidP="004D51ED">
            <w:pPr>
              <w:suppressAutoHyphens/>
              <w:jc w:val="center"/>
              <w:rPr>
                <w:rFonts w:ascii="Arial" w:hAnsi="Arial" w:cs="Arial"/>
                <w:spacing w:val="-3"/>
                <w:szCs w:val="22"/>
              </w:rPr>
            </w:pPr>
            <w:r w:rsidRPr="004D51ED">
              <w:rPr>
                <w:rFonts w:ascii="Arial" w:hAnsi="Arial" w:cs="Arial"/>
                <w:spacing w:val="-3"/>
                <w:szCs w:val="22"/>
              </w:rPr>
              <w:t xml:space="preserve">Bar Assistant </w:t>
            </w:r>
          </w:p>
          <w:p w14:paraId="05E22486" w14:textId="77777777" w:rsidR="004D51ED" w:rsidRPr="004D51ED" w:rsidRDefault="004D51ED" w:rsidP="004D51ED">
            <w:pPr>
              <w:suppressAutoHyphens/>
              <w:jc w:val="center"/>
              <w:rPr>
                <w:rFonts w:ascii="Arial" w:hAnsi="Arial" w:cs="Arial"/>
                <w:spacing w:val="-3"/>
                <w:szCs w:val="22"/>
              </w:rPr>
            </w:pPr>
            <w:r w:rsidRPr="004D51ED">
              <w:rPr>
                <w:rFonts w:ascii="Arial" w:hAnsi="Arial" w:cs="Arial"/>
                <w:spacing w:val="-3"/>
                <w:szCs w:val="22"/>
              </w:rPr>
              <w:t xml:space="preserve">Casual Bar Assistants </w:t>
            </w:r>
          </w:p>
          <w:p w14:paraId="4F9FEAC4" w14:textId="77777777" w:rsidR="004D51ED" w:rsidRPr="004D51ED" w:rsidRDefault="004D51ED" w:rsidP="004D51ED">
            <w:pPr>
              <w:suppressAutoHyphens/>
              <w:jc w:val="center"/>
              <w:rPr>
                <w:rFonts w:ascii="Arial" w:hAnsi="Arial" w:cs="Arial"/>
                <w:spacing w:val="-3"/>
                <w:szCs w:val="22"/>
              </w:rPr>
            </w:pPr>
            <w:r w:rsidRPr="004D51ED">
              <w:rPr>
                <w:rFonts w:ascii="Arial" w:hAnsi="Arial" w:cs="Arial"/>
                <w:spacing w:val="-3"/>
                <w:szCs w:val="22"/>
              </w:rPr>
              <w:t xml:space="preserve">Co-ordinate casual Bar Supervisors (not direct </w:t>
            </w:r>
          </w:p>
          <w:p w14:paraId="34824FA9" w14:textId="2064DFEC" w:rsidR="00645161" w:rsidRPr="00044F00" w:rsidRDefault="004D51ED" w:rsidP="004D51ED">
            <w:pPr>
              <w:suppressAutoHyphens/>
              <w:jc w:val="center"/>
              <w:rPr>
                <w:rFonts w:ascii="Arial" w:hAnsi="Arial" w:cs="Arial"/>
                <w:spacing w:val="-3"/>
                <w:szCs w:val="22"/>
              </w:rPr>
            </w:pPr>
            <w:r w:rsidRPr="004D51ED">
              <w:rPr>
                <w:rFonts w:ascii="Arial" w:hAnsi="Arial" w:cs="Arial"/>
                <w:spacing w:val="-3"/>
                <w:szCs w:val="22"/>
              </w:rPr>
              <w:t>line management)</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5631D74E" w14:textId="77777777" w:rsidR="004D51ED" w:rsidRDefault="004D51ED" w:rsidP="004D51ED">
            <w:pPr>
              <w:pStyle w:val="ListParagraph"/>
              <w:numPr>
                <w:ilvl w:val="0"/>
                <w:numId w:val="29"/>
              </w:numPr>
              <w:autoSpaceDE w:val="0"/>
              <w:autoSpaceDN w:val="0"/>
              <w:adjustRightInd w:val="0"/>
              <w:rPr>
                <w:rFonts w:ascii="Arial" w:hAnsi="Arial" w:cs="Arial"/>
                <w:sz w:val="22"/>
                <w:szCs w:val="22"/>
              </w:rPr>
            </w:pPr>
            <w:r w:rsidRPr="004D51ED">
              <w:rPr>
                <w:rFonts w:ascii="Arial" w:hAnsi="Arial" w:cs="Arial"/>
                <w:sz w:val="22"/>
                <w:szCs w:val="22"/>
              </w:rPr>
              <w:t xml:space="preserve">To manage the day to day running of the College bar which is in use by students, commercial events and functions. </w:t>
            </w:r>
          </w:p>
          <w:p w14:paraId="55D81183" w14:textId="77777777" w:rsidR="004D51ED" w:rsidRDefault="004D51ED" w:rsidP="004D51ED">
            <w:pPr>
              <w:pStyle w:val="ListParagraph"/>
              <w:numPr>
                <w:ilvl w:val="0"/>
                <w:numId w:val="29"/>
              </w:numPr>
              <w:autoSpaceDE w:val="0"/>
              <w:autoSpaceDN w:val="0"/>
              <w:adjustRightInd w:val="0"/>
              <w:rPr>
                <w:rFonts w:ascii="Arial" w:hAnsi="Arial" w:cs="Arial"/>
                <w:sz w:val="22"/>
                <w:szCs w:val="22"/>
              </w:rPr>
            </w:pPr>
            <w:r w:rsidRPr="004D51ED">
              <w:rPr>
                <w:rFonts w:ascii="Arial" w:hAnsi="Arial" w:cs="Arial"/>
                <w:sz w:val="22"/>
                <w:szCs w:val="22"/>
              </w:rPr>
              <w:t xml:space="preserve">Maintain the appearance of the bar to the standard set by the Equine, Sport and Events Manager. </w:t>
            </w:r>
          </w:p>
          <w:p w14:paraId="531433F0" w14:textId="77777777" w:rsidR="004D51ED" w:rsidRDefault="004D51ED" w:rsidP="004D51ED">
            <w:pPr>
              <w:pStyle w:val="ListParagraph"/>
              <w:numPr>
                <w:ilvl w:val="0"/>
                <w:numId w:val="29"/>
              </w:numPr>
              <w:autoSpaceDE w:val="0"/>
              <w:autoSpaceDN w:val="0"/>
              <w:adjustRightInd w:val="0"/>
              <w:rPr>
                <w:rFonts w:ascii="Arial" w:hAnsi="Arial" w:cs="Arial"/>
                <w:sz w:val="22"/>
                <w:szCs w:val="22"/>
              </w:rPr>
            </w:pPr>
            <w:r w:rsidRPr="004D51ED">
              <w:rPr>
                <w:rFonts w:ascii="Arial" w:hAnsi="Arial" w:cs="Arial"/>
                <w:sz w:val="22"/>
                <w:szCs w:val="22"/>
              </w:rPr>
              <w:t xml:space="preserve">Contribute towards continuous improvement, benefitting the customer as well as having a positive financial impact. </w:t>
            </w:r>
          </w:p>
          <w:p w14:paraId="45FB0818" w14:textId="32DFE9AC" w:rsidR="00645161" w:rsidRPr="004D51ED" w:rsidRDefault="004D51ED" w:rsidP="004D51ED">
            <w:pPr>
              <w:pStyle w:val="ListParagraph"/>
              <w:numPr>
                <w:ilvl w:val="0"/>
                <w:numId w:val="29"/>
              </w:numPr>
              <w:autoSpaceDE w:val="0"/>
              <w:autoSpaceDN w:val="0"/>
              <w:adjustRightInd w:val="0"/>
              <w:rPr>
                <w:rFonts w:ascii="Arial" w:hAnsi="Arial" w:cs="Arial"/>
                <w:sz w:val="22"/>
                <w:szCs w:val="22"/>
              </w:rPr>
            </w:pPr>
            <w:r w:rsidRPr="004D51ED">
              <w:rPr>
                <w:rFonts w:ascii="Arial" w:hAnsi="Arial" w:cs="Arial"/>
                <w:sz w:val="22"/>
                <w:szCs w:val="22"/>
              </w:rPr>
              <w:t>Ensure health and safety compliance and best-practice at all times</w:t>
            </w:r>
            <w:r w:rsidRPr="004D51ED">
              <w:rPr>
                <w:rFonts w:ascii="Arial" w:hAnsi="Arial" w:cs="Arial"/>
                <w:sz w:val="22"/>
                <w:szCs w:val="22"/>
              </w:rPr>
              <w:t>.</w:t>
            </w:r>
          </w:p>
        </w:tc>
      </w:tr>
      <w:tr w:rsidR="001F7236" w:rsidRPr="002B100F" w14:paraId="1A8081BE" w14:textId="77777777" w:rsidTr="00B46D99">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DUTIES</w:t>
            </w:r>
          </w:p>
        </w:tc>
      </w:tr>
      <w:tr w:rsidR="001F7236" w:rsidRPr="00B46D99" w14:paraId="049F31CB" w14:textId="77777777" w:rsidTr="00B46D99">
        <w:tc>
          <w:tcPr>
            <w:tcW w:w="9242" w:type="dxa"/>
            <w:gridSpan w:val="2"/>
            <w:tcBorders>
              <w:top w:val="single" w:sz="6" w:space="0" w:color="auto"/>
              <w:left w:val="single" w:sz="6" w:space="0" w:color="auto"/>
              <w:bottom w:val="single" w:sz="4" w:space="0" w:color="auto"/>
              <w:right w:val="single" w:sz="6" w:space="0" w:color="auto"/>
            </w:tcBorders>
          </w:tcPr>
          <w:p w14:paraId="10B1A095"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Aim to provide the highest levels of customer service at all times and to all types of customer. </w:t>
            </w:r>
          </w:p>
          <w:p w14:paraId="57716D6E"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lastRenderedPageBreak/>
              <w:t>Liaise with Student Support and Quality teams in relation to College enrichment and student social activities that are held in the bar. Contribute ideas that will encourage the use of this facility.</w:t>
            </w:r>
          </w:p>
          <w:p w14:paraId="22F915FF"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Ensure the budget is monitored and targets achieved. </w:t>
            </w:r>
          </w:p>
          <w:p w14:paraId="27849BE8"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To actively promote and market the bar to students and external customers.</w:t>
            </w:r>
            <w:r w:rsidR="006A5041" w:rsidRPr="004D51ED">
              <w:rPr>
                <w:rFonts w:ascii="Arial" w:hAnsi="Arial" w:cs="Arial"/>
                <w:sz w:val="22"/>
                <w:szCs w:val="22"/>
              </w:rPr>
              <w:tab/>
            </w:r>
          </w:p>
          <w:p w14:paraId="3D59D807"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Manage the external events bookings, communicating regularly with customers and ensuring their requirements are met. This will include liaising with others within the team for the provision of catering. </w:t>
            </w:r>
          </w:p>
          <w:p w14:paraId="0AD3207E"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Liaise with all those within the team, and across the wider service where necessary, to ensure the operational hours and events are adequately covered. </w:t>
            </w:r>
          </w:p>
          <w:p w14:paraId="13C7876C"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Be the Designated Premises Supervisor (with support) and keep strictly to the conditions within the licence. </w:t>
            </w:r>
          </w:p>
          <w:p w14:paraId="6659BA7A"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Ensure you and the staff working in the bar are confident in the licence stipulations and laws around the serving of alcohol/operating under a premises licence. </w:t>
            </w:r>
          </w:p>
          <w:p w14:paraId="1B7B892D"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Supervise and train staff who are assisting in the bar. </w:t>
            </w:r>
          </w:p>
          <w:p w14:paraId="5805D048"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Provide leadership, support and directly line manage the staff listed above. </w:t>
            </w:r>
          </w:p>
          <w:p w14:paraId="273193B6"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To recruit, train, manage, motivate and develop staff, ensuring they embrace a ‘positive’ philosophy and are able to deliver the highest standards of customer service. </w:t>
            </w:r>
          </w:p>
          <w:p w14:paraId="0EA5C771"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Complete performance reviews with all staff under your direct line management to ensure training and development issues are discussed and agreed, followed up and monitored. </w:t>
            </w:r>
          </w:p>
          <w:p w14:paraId="0EBEEF9A"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Adhere to relevant health, and food safety legislation. </w:t>
            </w:r>
          </w:p>
          <w:p w14:paraId="1F7F4F2B"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Ensure adequate security of all stock (spirits, wines, beers, glasses, equipment etc.) and all College bar furniture, fixtures and fittings. </w:t>
            </w:r>
          </w:p>
          <w:p w14:paraId="68E62416"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Order stock as required via the central </w:t>
            </w:r>
            <w:proofErr w:type="gramStart"/>
            <w:r w:rsidRPr="004D51ED">
              <w:rPr>
                <w:rFonts w:ascii="Arial" w:hAnsi="Arial" w:cs="Arial"/>
                <w:sz w:val="22"/>
                <w:szCs w:val="22"/>
              </w:rPr>
              <w:t>stores</w:t>
            </w:r>
            <w:proofErr w:type="gramEnd"/>
            <w:r w:rsidRPr="004D51ED">
              <w:rPr>
                <w:rFonts w:ascii="Arial" w:hAnsi="Arial" w:cs="Arial"/>
                <w:sz w:val="22"/>
                <w:szCs w:val="22"/>
              </w:rPr>
              <w:t xml:space="preserve"> facility. Work with this team to look at new products and promotional lines. </w:t>
            </w:r>
          </w:p>
          <w:p w14:paraId="2D1BCB69"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Ensure that accurate and appropriate records are kept, for example in relation to recording temperatures and cleaning schedules. </w:t>
            </w:r>
          </w:p>
          <w:p w14:paraId="53241973"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Report and monitor progress of repairs and maintenance issues. </w:t>
            </w:r>
          </w:p>
          <w:p w14:paraId="000AF52B"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Assist the Residential Support Service by keeping written records of any discipline, behaviour, health, safety or other relevant incidents involving students within the bar</w:t>
            </w:r>
            <w:r>
              <w:rPr>
                <w:rFonts w:ascii="Arial" w:hAnsi="Arial" w:cs="Arial"/>
                <w:sz w:val="22"/>
                <w:szCs w:val="22"/>
              </w:rPr>
              <w:t xml:space="preserve"> </w:t>
            </w:r>
            <w:r w:rsidRPr="004D51ED">
              <w:rPr>
                <w:rFonts w:ascii="Arial" w:hAnsi="Arial" w:cs="Arial"/>
                <w:sz w:val="22"/>
                <w:szCs w:val="22"/>
              </w:rPr>
              <w:t xml:space="preserve">areas. </w:t>
            </w:r>
          </w:p>
          <w:p w14:paraId="2BF868A7" w14:textId="77777777" w:rsid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 xml:space="preserve">Be the main point of contact for emergency situations that arise in the bar. </w:t>
            </w:r>
          </w:p>
          <w:p w14:paraId="55A7A55D" w14:textId="03845348" w:rsidR="004D51ED" w:rsidRPr="004D51ED" w:rsidRDefault="004D51ED" w:rsidP="004D51ED">
            <w:pPr>
              <w:pStyle w:val="ListParagraph"/>
              <w:numPr>
                <w:ilvl w:val="0"/>
                <w:numId w:val="30"/>
              </w:numPr>
              <w:suppressAutoHyphens/>
              <w:jc w:val="both"/>
              <w:rPr>
                <w:rFonts w:ascii="Arial" w:hAnsi="Arial" w:cs="Arial"/>
                <w:sz w:val="22"/>
                <w:szCs w:val="22"/>
              </w:rPr>
            </w:pPr>
            <w:r w:rsidRPr="004D51ED">
              <w:rPr>
                <w:rFonts w:ascii="Arial" w:hAnsi="Arial" w:cs="Arial"/>
                <w:sz w:val="22"/>
                <w:szCs w:val="22"/>
              </w:rPr>
              <w:t>Work flexibly, including weekends and evenings and across the department where it’s reasonable to do so. Work across the wider Commercial Services where reasonable and necessary, to ensure the relevant facilities are operational when customers require them.</w:t>
            </w:r>
          </w:p>
          <w:p w14:paraId="53128261" w14:textId="6C802F6B" w:rsidR="00B46D99" w:rsidRPr="00B46D99" w:rsidRDefault="00B46D99" w:rsidP="00B46D99">
            <w:pPr>
              <w:suppressAutoHyphens/>
              <w:jc w:val="both"/>
              <w:rPr>
                <w:rFonts w:ascii="Arial" w:hAnsi="Arial" w:cs="Arial"/>
                <w:spacing w:val="-3"/>
                <w:sz w:val="22"/>
                <w:szCs w:val="22"/>
              </w:rPr>
            </w:pPr>
          </w:p>
        </w:tc>
      </w:tr>
    </w:tbl>
    <w:p w14:paraId="34CE0A41" w14:textId="0C96F4E3" w:rsidR="00C758FC" w:rsidRDefault="00C758FC"/>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B0088E">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B0088E">
        <w:trPr>
          <w:cantSplit/>
        </w:trPr>
        <w:tc>
          <w:tcPr>
            <w:tcW w:w="9198" w:type="dxa"/>
          </w:tcPr>
          <w:p w14:paraId="5B4BC512" w14:textId="77777777"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7A6A567B" w14:textId="77777777" w:rsidR="004D51ED" w:rsidRPr="004D51ED" w:rsidRDefault="004D51ED" w:rsidP="004D51ED"/>
          <w:p w14:paraId="500E9088" w14:textId="5C849AFA" w:rsidR="00D60F1C" w:rsidRPr="004D51ED" w:rsidRDefault="004D51ED" w:rsidP="004D51ED">
            <w:pPr>
              <w:tabs>
                <w:tab w:val="left" w:pos="1155"/>
              </w:tabs>
            </w:pPr>
            <w:r>
              <w:tab/>
            </w:r>
          </w:p>
        </w:tc>
      </w:tr>
      <w:tr w:rsidR="002233CF" w:rsidRPr="002B100F" w14:paraId="2463C7DB" w14:textId="77777777" w:rsidTr="00B0088E">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EE2EE2" w:rsidRPr="00EE2EE2" w:rsidRDefault="00EE2EE2" w:rsidP="00EE2EE2">
            <w:pPr>
              <w:suppressAutoHyphens/>
              <w:jc w:val="both"/>
              <w:rPr>
                <w:rFonts w:ascii="Arial" w:hAnsi="Arial" w:cs="Arial"/>
                <w:spacing w:val="-3"/>
              </w:rPr>
            </w:pPr>
          </w:p>
          <w:p w14:paraId="08CE6F91" w14:textId="0023064A" w:rsidR="002233CF" w:rsidRPr="002B100F" w:rsidRDefault="00EE2EE2" w:rsidP="00B0088E">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bl>
    <w:p w14:paraId="738610EB" w14:textId="5AB4EE3E" w:rsidR="002E688C" w:rsidRPr="002B100F" w:rsidRDefault="002E688C" w:rsidP="00906D89">
      <w:pPr>
        <w:suppressAutoHyphens/>
        <w:ind w:left="720" w:hanging="720"/>
        <w:jc w:val="right"/>
        <w:rPr>
          <w:rFonts w:ascii="Arial" w:hAnsi="Arial" w:cs="Arial"/>
          <w:spacing w:val="-3"/>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B0088E">
        <w:trPr>
          <w:cantSplit/>
        </w:trPr>
        <w:tc>
          <w:tcPr>
            <w:tcW w:w="9198" w:type="dxa"/>
            <w:tcBorders>
              <w:top w:val="single" w:sz="4" w:space="0" w:color="000000" w:themeColor="text1"/>
              <w:bottom w:val="single" w:sz="4" w:space="0" w:color="000000" w:themeColor="text1"/>
            </w:tcBorders>
            <w:shd w:val="clear" w:color="auto" w:fill="167844"/>
          </w:tcPr>
          <w:p w14:paraId="27A9E05F" w14:textId="77777777" w:rsidR="006B2461" w:rsidRPr="00E76106" w:rsidRDefault="00A63814" w:rsidP="00A63814">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C758FC" w:rsidRPr="002B100F" w14:paraId="2F2267DF" w14:textId="77777777" w:rsidTr="00B0088E">
        <w:trPr>
          <w:cantSplit/>
          <w:trHeight w:val="1860"/>
        </w:trPr>
        <w:tc>
          <w:tcPr>
            <w:tcW w:w="9198" w:type="dxa"/>
          </w:tcPr>
          <w:p w14:paraId="5990F69F" w14:textId="77777777" w:rsidR="00EE2EE2" w:rsidRPr="00EE2EE2" w:rsidRDefault="00EE2EE2" w:rsidP="00EE2EE2">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37805D2" w14:textId="77777777" w:rsidR="00EE2EE2" w:rsidRPr="00EE2EE2" w:rsidRDefault="00EE2EE2" w:rsidP="00EE2EE2">
            <w:pPr>
              <w:pStyle w:val="BodyText"/>
              <w:rPr>
                <w:rFonts w:ascii="Arial" w:hAnsi="Arial" w:cs="Arial"/>
                <w:szCs w:val="24"/>
              </w:rPr>
            </w:pPr>
          </w:p>
          <w:p w14:paraId="7123E862" w14:textId="77777777" w:rsidR="00C758FC" w:rsidRPr="00C758FC" w:rsidRDefault="00EE2EE2" w:rsidP="00EE2EE2">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2BA226A1"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37FADE46" w14:textId="77777777" w:rsidR="004D51ED" w:rsidRPr="004D51ED" w:rsidRDefault="004D51ED" w:rsidP="004D51ED">
            <w:pPr>
              <w:suppressAutoHyphens/>
              <w:jc w:val="both"/>
              <w:rPr>
                <w:rFonts w:ascii="Arial" w:hAnsi="Arial" w:cs="Arial"/>
                <w:sz w:val="21"/>
                <w:szCs w:val="21"/>
              </w:rPr>
            </w:pPr>
            <w:r>
              <w:rPr>
                <w:rFonts w:ascii="Arial" w:hAnsi="Arial" w:cs="Arial"/>
                <w:sz w:val="21"/>
                <w:szCs w:val="21"/>
              </w:rPr>
              <w:t>E</w:t>
            </w:r>
            <w:r w:rsidRPr="004D51ED">
              <w:rPr>
                <w:rFonts w:ascii="Arial" w:hAnsi="Arial" w:cs="Arial"/>
                <w:sz w:val="21"/>
                <w:szCs w:val="21"/>
              </w:rPr>
              <w:t xml:space="preserve">xperience of managing bar operations (A/I) </w:t>
            </w:r>
          </w:p>
          <w:p w14:paraId="2E2DF9C0" w14:textId="77777777" w:rsidR="004D51ED" w:rsidRPr="004D51ED" w:rsidRDefault="004D51ED" w:rsidP="004D51ED">
            <w:pPr>
              <w:suppressAutoHyphens/>
              <w:jc w:val="both"/>
              <w:rPr>
                <w:rFonts w:ascii="Arial" w:hAnsi="Arial" w:cs="Arial"/>
                <w:sz w:val="21"/>
                <w:szCs w:val="21"/>
              </w:rPr>
            </w:pPr>
            <w:r w:rsidRPr="004D51ED">
              <w:rPr>
                <w:rFonts w:ascii="Arial" w:hAnsi="Arial" w:cs="Arial"/>
                <w:sz w:val="21"/>
                <w:szCs w:val="21"/>
              </w:rPr>
              <w:t xml:space="preserve">GCSE English and Maths at Grade C/4 or above (or an </w:t>
            </w:r>
          </w:p>
          <w:p w14:paraId="34D2F7D1" w14:textId="77777777" w:rsidR="004D51ED" w:rsidRPr="004D51ED" w:rsidRDefault="004D51ED" w:rsidP="004D51ED">
            <w:pPr>
              <w:suppressAutoHyphens/>
              <w:jc w:val="both"/>
              <w:rPr>
                <w:rFonts w:ascii="Arial" w:hAnsi="Arial" w:cs="Arial"/>
                <w:sz w:val="21"/>
                <w:szCs w:val="21"/>
              </w:rPr>
            </w:pPr>
            <w:r w:rsidRPr="004D51ED">
              <w:rPr>
                <w:rFonts w:ascii="Arial" w:hAnsi="Arial" w:cs="Arial"/>
                <w:sz w:val="21"/>
                <w:szCs w:val="21"/>
              </w:rPr>
              <w:t xml:space="preserve">equivalent standard) (A/I) </w:t>
            </w:r>
          </w:p>
          <w:p w14:paraId="1C79E831" w14:textId="77777777" w:rsidR="004D51ED" w:rsidRPr="004D51ED" w:rsidRDefault="004D51ED" w:rsidP="004D51ED">
            <w:pPr>
              <w:suppressAutoHyphens/>
              <w:jc w:val="both"/>
              <w:rPr>
                <w:rFonts w:ascii="Arial" w:hAnsi="Arial" w:cs="Arial"/>
                <w:sz w:val="21"/>
                <w:szCs w:val="21"/>
              </w:rPr>
            </w:pPr>
            <w:r w:rsidRPr="004D51ED">
              <w:rPr>
                <w:rFonts w:ascii="Arial" w:hAnsi="Arial" w:cs="Arial"/>
                <w:sz w:val="21"/>
                <w:szCs w:val="21"/>
              </w:rPr>
              <w:t xml:space="preserve">Competent in ICT (A) </w:t>
            </w:r>
          </w:p>
          <w:p w14:paraId="0BCD5C6C" w14:textId="77777777" w:rsidR="004D51ED" w:rsidRPr="004D51ED" w:rsidRDefault="004D51ED" w:rsidP="004D51ED">
            <w:pPr>
              <w:suppressAutoHyphens/>
              <w:jc w:val="both"/>
              <w:rPr>
                <w:rFonts w:ascii="Arial" w:hAnsi="Arial" w:cs="Arial"/>
                <w:sz w:val="21"/>
                <w:szCs w:val="21"/>
              </w:rPr>
            </w:pPr>
            <w:r w:rsidRPr="004D51ED">
              <w:rPr>
                <w:rFonts w:ascii="Arial" w:hAnsi="Arial" w:cs="Arial"/>
                <w:sz w:val="21"/>
                <w:szCs w:val="21"/>
              </w:rPr>
              <w:t xml:space="preserve">First aid qualification (or willingness to work towards) (A/I) </w:t>
            </w:r>
          </w:p>
          <w:p w14:paraId="2DBF0D7D" w14:textId="148A2C7B" w:rsidR="00B46D99" w:rsidRPr="004D51ED" w:rsidRDefault="004D51ED" w:rsidP="004D51ED">
            <w:pPr>
              <w:suppressAutoHyphens/>
              <w:jc w:val="both"/>
              <w:rPr>
                <w:rFonts w:ascii="Arial" w:hAnsi="Arial" w:cs="Arial"/>
                <w:sz w:val="21"/>
                <w:szCs w:val="21"/>
              </w:rPr>
            </w:pPr>
            <w:r w:rsidRPr="004D51ED">
              <w:rPr>
                <w:rFonts w:ascii="Arial" w:hAnsi="Arial" w:cs="Arial"/>
                <w:sz w:val="21"/>
                <w:szCs w:val="21"/>
              </w:rPr>
              <w:t xml:space="preserve">Relevant qualifications and ability to hold Designated Premises Supervisor role (A) </w:t>
            </w:r>
          </w:p>
        </w:tc>
        <w:tc>
          <w:tcPr>
            <w:tcW w:w="4394" w:type="dxa"/>
            <w:tcBorders>
              <w:bottom w:val="single" w:sz="4" w:space="0" w:color="000000"/>
            </w:tcBorders>
          </w:tcPr>
          <w:p w14:paraId="42646667" w14:textId="77777777" w:rsidR="004D51ED" w:rsidRPr="004D51ED" w:rsidRDefault="004D51ED" w:rsidP="004D51ED">
            <w:pPr>
              <w:suppressAutoHyphens/>
              <w:jc w:val="both"/>
              <w:rPr>
                <w:rFonts w:ascii="Arial" w:hAnsi="Arial" w:cs="Arial"/>
                <w:sz w:val="21"/>
                <w:szCs w:val="21"/>
              </w:rPr>
            </w:pPr>
            <w:r>
              <w:rPr>
                <w:rFonts w:ascii="Arial" w:hAnsi="Arial" w:cs="Arial"/>
                <w:sz w:val="21"/>
                <w:szCs w:val="21"/>
              </w:rPr>
              <w:t>E</w:t>
            </w:r>
            <w:r w:rsidRPr="004D51ED">
              <w:rPr>
                <w:rFonts w:ascii="Arial" w:hAnsi="Arial" w:cs="Arial"/>
                <w:sz w:val="21"/>
                <w:szCs w:val="21"/>
              </w:rPr>
              <w:t xml:space="preserve">xperience of supervising/managing staff (A/I) </w:t>
            </w:r>
          </w:p>
          <w:p w14:paraId="20B96509" w14:textId="77777777" w:rsidR="004D51ED" w:rsidRPr="004D51ED" w:rsidRDefault="004D51ED" w:rsidP="004D51ED">
            <w:pPr>
              <w:suppressAutoHyphens/>
              <w:jc w:val="both"/>
              <w:rPr>
                <w:rFonts w:ascii="Arial" w:hAnsi="Arial" w:cs="Arial"/>
                <w:sz w:val="21"/>
                <w:szCs w:val="21"/>
              </w:rPr>
            </w:pPr>
            <w:r w:rsidRPr="004D51ED">
              <w:rPr>
                <w:rFonts w:ascii="Arial" w:hAnsi="Arial" w:cs="Arial"/>
                <w:sz w:val="21"/>
                <w:szCs w:val="21"/>
              </w:rPr>
              <w:t xml:space="preserve">Experience of working within an educational </w:t>
            </w:r>
          </w:p>
          <w:p w14:paraId="0365DCD8" w14:textId="77777777" w:rsidR="004D51ED" w:rsidRPr="004D51ED" w:rsidRDefault="004D51ED" w:rsidP="004D51ED">
            <w:pPr>
              <w:suppressAutoHyphens/>
              <w:jc w:val="both"/>
              <w:rPr>
                <w:rFonts w:ascii="Arial" w:hAnsi="Arial" w:cs="Arial"/>
                <w:sz w:val="21"/>
                <w:szCs w:val="21"/>
              </w:rPr>
            </w:pPr>
            <w:r w:rsidRPr="004D51ED">
              <w:rPr>
                <w:rFonts w:ascii="Arial" w:hAnsi="Arial" w:cs="Arial"/>
                <w:sz w:val="21"/>
                <w:szCs w:val="21"/>
              </w:rPr>
              <w:t xml:space="preserve">establishment (A) </w:t>
            </w:r>
          </w:p>
          <w:p w14:paraId="75D60463" w14:textId="77777777" w:rsidR="004D51ED" w:rsidRPr="004D51ED" w:rsidRDefault="004D51ED" w:rsidP="004D51ED">
            <w:pPr>
              <w:suppressAutoHyphens/>
              <w:jc w:val="both"/>
              <w:rPr>
                <w:rFonts w:ascii="Arial" w:hAnsi="Arial" w:cs="Arial"/>
                <w:sz w:val="21"/>
                <w:szCs w:val="21"/>
              </w:rPr>
            </w:pPr>
            <w:r w:rsidRPr="004D51ED">
              <w:rPr>
                <w:rFonts w:ascii="Arial" w:hAnsi="Arial" w:cs="Arial"/>
                <w:sz w:val="21"/>
                <w:szCs w:val="21"/>
              </w:rPr>
              <w:t xml:space="preserve">Basic Food Hygiene certificate (or willingness </w:t>
            </w:r>
          </w:p>
          <w:p w14:paraId="33574A68" w14:textId="2E733377" w:rsidR="00B46D99" w:rsidRDefault="004D51ED" w:rsidP="004D51ED">
            <w:pPr>
              <w:suppressAutoHyphens/>
              <w:jc w:val="both"/>
              <w:rPr>
                <w:rFonts w:ascii="Arial" w:hAnsi="Arial" w:cs="Arial"/>
                <w:sz w:val="21"/>
                <w:szCs w:val="21"/>
              </w:rPr>
            </w:pPr>
            <w:r w:rsidRPr="004D51ED">
              <w:rPr>
                <w:rFonts w:ascii="Arial" w:hAnsi="Arial" w:cs="Arial"/>
                <w:sz w:val="21"/>
                <w:szCs w:val="21"/>
              </w:rPr>
              <w:t xml:space="preserve">to work towards) (A/I) </w:t>
            </w:r>
            <w:r w:rsidRPr="004D51ED">
              <w:rPr>
                <w:rFonts w:ascii="Arial" w:hAnsi="Arial" w:cs="Arial"/>
                <w:sz w:val="21"/>
                <w:szCs w:val="21"/>
              </w:rPr>
              <w:cr/>
            </w:r>
          </w:p>
          <w:p w14:paraId="680A4E5D" w14:textId="77777777" w:rsidR="0083243A" w:rsidRPr="00327B86" w:rsidRDefault="0083243A" w:rsidP="0079244C">
            <w:pPr>
              <w:suppressAutoHyphens/>
              <w:rPr>
                <w:rFonts w:ascii="Arial" w:hAnsi="Arial" w:cs="Arial"/>
                <w:spacing w:val="-3"/>
                <w:sz w:val="21"/>
                <w:szCs w:val="21"/>
              </w:rPr>
            </w:pP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655154FF" w14:textId="77777777" w:rsidR="004D51ED" w:rsidRPr="004D51ED" w:rsidRDefault="004D51ED" w:rsidP="004D51ED">
            <w:pPr>
              <w:suppressAutoHyphens/>
              <w:jc w:val="both"/>
              <w:rPr>
                <w:rFonts w:ascii="Arial" w:hAnsi="Arial" w:cs="Arial"/>
                <w:spacing w:val="-3"/>
                <w:sz w:val="21"/>
                <w:szCs w:val="21"/>
              </w:rPr>
            </w:pPr>
            <w:r>
              <w:rPr>
                <w:rFonts w:ascii="Arial" w:hAnsi="Arial" w:cs="Arial"/>
                <w:spacing w:val="-3"/>
                <w:sz w:val="21"/>
                <w:szCs w:val="21"/>
              </w:rPr>
              <w:t>A</w:t>
            </w:r>
            <w:r w:rsidRPr="004D51ED">
              <w:rPr>
                <w:rFonts w:ascii="Arial" w:hAnsi="Arial" w:cs="Arial"/>
                <w:spacing w:val="-3"/>
                <w:sz w:val="21"/>
                <w:szCs w:val="21"/>
              </w:rPr>
              <w:t xml:space="preserve">bility to supervise the work of others (A/I/P/T) </w:t>
            </w:r>
          </w:p>
          <w:p w14:paraId="59040EC9" w14:textId="72E9DE64" w:rsidR="004D51ED" w:rsidRPr="004D51ED" w:rsidRDefault="004D51ED" w:rsidP="004D51ED">
            <w:pPr>
              <w:suppressAutoHyphens/>
              <w:jc w:val="both"/>
              <w:rPr>
                <w:rFonts w:ascii="Arial" w:hAnsi="Arial" w:cs="Arial"/>
                <w:spacing w:val="-3"/>
                <w:sz w:val="21"/>
                <w:szCs w:val="21"/>
              </w:rPr>
            </w:pPr>
            <w:r w:rsidRPr="004D51ED">
              <w:rPr>
                <w:rFonts w:ascii="Arial" w:hAnsi="Arial" w:cs="Arial"/>
                <w:spacing w:val="-3"/>
                <w:sz w:val="21"/>
                <w:szCs w:val="21"/>
              </w:rPr>
              <w:t xml:space="preserve">Capacity to communicate highly effectively (verbally and written word) at all levels and via electronic methods/media (A/I/P/T) </w:t>
            </w:r>
          </w:p>
          <w:p w14:paraId="0BB82CD5" w14:textId="77777777" w:rsidR="004D51ED" w:rsidRPr="004D51ED" w:rsidRDefault="004D51ED" w:rsidP="004D51ED">
            <w:pPr>
              <w:suppressAutoHyphens/>
              <w:jc w:val="both"/>
              <w:rPr>
                <w:rFonts w:ascii="Arial" w:hAnsi="Arial" w:cs="Arial"/>
                <w:spacing w:val="-3"/>
                <w:sz w:val="21"/>
                <w:szCs w:val="21"/>
              </w:rPr>
            </w:pPr>
            <w:r w:rsidRPr="004D51ED">
              <w:rPr>
                <w:rFonts w:ascii="Arial" w:hAnsi="Arial" w:cs="Arial"/>
                <w:spacing w:val="-3"/>
                <w:sz w:val="21"/>
                <w:szCs w:val="21"/>
              </w:rPr>
              <w:t xml:space="preserve">Ability to forward plan (A/I) </w:t>
            </w:r>
          </w:p>
          <w:p w14:paraId="37739729" w14:textId="11059665" w:rsidR="004D51ED" w:rsidRPr="00327B86" w:rsidRDefault="004D51ED" w:rsidP="004D51ED">
            <w:pPr>
              <w:suppressAutoHyphens/>
              <w:jc w:val="both"/>
              <w:rPr>
                <w:rFonts w:ascii="Arial" w:hAnsi="Arial" w:cs="Arial"/>
                <w:spacing w:val="-3"/>
                <w:sz w:val="21"/>
                <w:szCs w:val="21"/>
              </w:rPr>
            </w:pPr>
            <w:r w:rsidRPr="004D51ED">
              <w:rPr>
                <w:rFonts w:ascii="Arial" w:hAnsi="Arial" w:cs="Arial"/>
                <w:spacing w:val="-3"/>
                <w:sz w:val="21"/>
                <w:szCs w:val="21"/>
              </w:rPr>
              <w:t>Knowledge and understanding of venue preparation and customer service delivery (A/I)</w:t>
            </w:r>
          </w:p>
          <w:p w14:paraId="7194DBDC" w14:textId="13D932C5" w:rsidR="00B46D99" w:rsidRPr="00327B86" w:rsidRDefault="00B46D99" w:rsidP="004A6AB6">
            <w:pPr>
              <w:suppressAutoHyphens/>
              <w:jc w:val="both"/>
              <w:rPr>
                <w:rFonts w:ascii="Arial" w:hAnsi="Arial" w:cs="Arial"/>
                <w:spacing w:val="-3"/>
                <w:sz w:val="21"/>
                <w:szCs w:val="21"/>
              </w:rPr>
            </w:pPr>
          </w:p>
        </w:tc>
        <w:tc>
          <w:tcPr>
            <w:tcW w:w="4394" w:type="dxa"/>
            <w:tcBorders>
              <w:bottom w:val="single" w:sz="4" w:space="0" w:color="000000"/>
            </w:tcBorders>
          </w:tcPr>
          <w:p w14:paraId="769D0D3C" w14:textId="77777777" w:rsidR="00E34F59" w:rsidRPr="00327B86" w:rsidRDefault="00E34F59" w:rsidP="004A6AB6">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207788A7" w14:textId="77777777" w:rsidR="00022692" w:rsidRPr="00022692" w:rsidRDefault="00022692" w:rsidP="00022692">
            <w:pPr>
              <w:suppressAutoHyphens/>
              <w:rPr>
                <w:rFonts w:ascii="Arial" w:hAnsi="Arial" w:cs="Arial"/>
                <w:spacing w:val="-3"/>
                <w:sz w:val="21"/>
                <w:szCs w:val="21"/>
              </w:rPr>
            </w:pPr>
            <w:r>
              <w:rPr>
                <w:rFonts w:ascii="Arial" w:hAnsi="Arial" w:cs="Arial"/>
                <w:spacing w:val="-3"/>
                <w:sz w:val="21"/>
                <w:szCs w:val="21"/>
              </w:rPr>
              <w:t>S</w:t>
            </w:r>
            <w:r w:rsidRPr="00022692">
              <w:rPr>
                <w:rFonts w:ascii="Arial" w:hAnsi="Arial" w:cs="Arial"/>
                <w:spacing w:val="-3"/>
                <w:sz w:val="21"/>
                <w:szCs w:val="21"/>
              </w:rPr>
              <w:t xml:space="preserve">trong communication skills with the ability to supervise and </w:t>
            </w:r>
          </w:p>
          <w:p w14:paraId="24C23F11" w14:textId="77777777" w:rsidR="00022692" w:rsidRPr="00022692" w:rsidRDefault="00022692" w:rsidP="00022692">
            <w:pPr>
              <w:suppressAutoHyphens/>
              <w:rPr>
                <w:rFonts w:ascii="Arial" w:hAnsi="Arial" w:cs="Arial"/>
                <w:spacing w:val="-3"/>
                <w:sz w:val="21"/>
                <w:szCs w:val="21"/>
              </w:rPr>
            </w:pPr>
            <w:r w:rsidRPr="00022692">
              <w:rPr>
                <w:rFonts w:ascii="Arial" w:hAnsi="Arial" w:cs="Arial"/>
                <w:spacing w:val="-3"/>
                <w:sz w:val="21"/>
                <w:szCs w:val="21"/>
              </w:rPr>
              <w:t xml:space="preserve">guide staff (A/I) </w:t>
            </w:r>
          </w:p>
          <w:p w14:paraId="36FEB5B0" w14:textId="3A855EE3" w:rsidR="006A5041" w:rsidRPr="00327B86" w:rsidRDefault="00022692" w:rsidP="00022692">
            <w:pPr>
              <w:suppressAutoHyphens/>
              <w:rPr>
                <w:rFonts w:ascii="Arial" w:hAnsi="Arial" w:cs="Arial"/>
                <w:sz w:val="21"/>
                <w:szCs w:val="21"/>
              </w:rPr>
            </w:pPr>
            <w:r w:rsidRPr="00022692">
              <w:rPr>
                <w:rFonts w:ascii="Arial" w:hAnsi="Arial" w:cs="Arial"/>
                <w:spacing w:val="-3"/>
                <w:sz w:val="21"/>
                <w:szCs w:val="21"/>
              </w:rPr>
              <w:t>Able to use initiative and work unsupervised (A/I)</w:t>
            </w:r>
          </w:p>
        </w:tc>
        <w:tc>
          <w:tcPr>
            <w:tcW w:w="4394" w:type="dxa"/>
            <w:tcBorders>
              <w:bottom w:val="single" w:sz="4" w:space="0" w:color="000000"/>
            </w:tcBorders>
          </w:tcPr>
          <w:p w14:paraId="30D7AA69" w14:textId="0C33CE7E" w:rsidR="00E34F59" w:rsidRPr="00E34F59" w:rsidRDefault="00022692" w:rsidP="004A6AB6">
            <w:pPr>
              <w:suppressAutoHyphens/>
              <w:jc w:val="both"/>
              <w:rPr>
                <w:rFonts w:ascii="Arial" w:hAnsi="Arial" w:cs="Arial"/>
                <w:spacing w:val="-3"/>
                <w:sz w:val="21"/>
                <w:szCs w:val="21"/>
              </w:rPr>
            </w:pPr>
            <w:r w:rsidRPr="00022692">
              <w:rPr>
                <w:rFonts w:ascii="Arial" w:hAnsi="Arial" w:cs="Arial"/>
                <w:spacing w:val="-3"/>
                <w:sz w:val="21"/>
                <w:szCs w:val="21"/>
              </w:rPr>
              <w:t>Ability to supervise and manage staff (A/I)</w:t>
            </w: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5842E2BC" w14:textId="77777777" w:rsidR="00022692" w:rsidRPr="00022692" w:rsidRDefault="00022692" w:rsidP="00022692">
            <w:pPr>
              <w:suppressAutoHyphens/>
              <w:rPr>
                <w:rFonts w:ascii="Arial" w:hAnsi="Arial" w:cs="Arial"/>
                <w:spacing w:val="-3"/>
                <w:sz w:val="21"/>
                <w:szCs w:val="21"/>
              </w:rPr>
            </w:pPr>
            <w:r>
              <w:rPr>
                <w:rFonts w:ascii="Arial" w:hAnsi="Arial" w:cs="Arial"/>
                <w:spacing w:val="-3"/>
                <w:sz w:val="21"/>
                <w:szCs w:val="21"/>
              </w:rPr>
              <w:t>H</w:t>
            </w:r>
            <w:r w:rsidRPr="00022692">
              <w:rPr>
                <w:rFonts w:ascii="Arial" w:hAnsi="Arial" w:cs="Arial"/>
                <w:spacing w:val="-3"/>
                <w:sz w:val="21"/>
                <w:szCs w:val="21"/>
              </w:rPr>
              <w:t xml:space="preserve">igh levels of interest in a variety of food and beverage with a </w:t>
            </w:r>
          </w:p>
          <w:p w14:paraId="7196D064" w14:textId="5E56EC90" w:rsidR="00E34F59" w:rsidRPr="00327B86" w:rsidRDefault="00022692" w:rsidP="00022692">
            <w:pPr>
              <w:suppressAutoHyphens/>
              <w:rPr>
                <w:rFonts w:ascii="Arial" w:hAnsi="Arial" w:cs="Arial"/>
                <w:spacing w:val="-3"/>
                <w:sz w:val="21"/>
                <w:szCs w:val="21"/>
              </w:rPr>
            </w:pPr>
            <w:r w:rsidRPr="00022692">
              <w:rPr>
                <w:rFonts w:ascii="Arial" w:hAnsi="Arial" w:cs="Arial"/>
                <w:spacing w:val="-3"/>
                <w:sz w:val="21"/>
                <w:szCs w:val="21"/>
              </w:rPr>
              <w:t>willingness to try new things (A/I)</w:t>
            </w:r>
          </w:p>
        </w:tc>
        <w:tc>
          <w:tcPr>
            <w:tcW w:w="4394" w:type="dxa"/>
            <w:tcBorders>
              <w:bottom w:val="single" w:sz="4" w:space="0" w:color="000000"/>
            </w:tcBorders>
          </w:tcPr>
          <w:p w14:paraId="34FF1C98" w14:textId="0CC3485B" w:rsidR="00AE7EC4" w:rsidRP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w:t>
            </w:r>
            <w:r w:rsidR="006A5041">
              <w:rPr>
                <w:rFonts w:ascii="Arial" w:hAnsi="Arial" w:cs="Arial"/>
                <w:spacing w:val="-3"/>
                <w:sz w:val="21"/>
                <w:szCs w:val="21"/>
              </w:rPr>
              <w:t xml:space="preserve"> and </w:t>
            </w:r>
            <w:r w:rsidR="006A5041" w:rsidRPr="00327B86">
              <w:rPr>
                <w:rFonts w:ascii="Arial" w:hAnsi="Arial" w:cs="Arial"/>
                <w:sz w:val="21"/>
                <w:szCs w:val="21"/>
              </w:rPr>
              <w:t>interest in the work and satisfaction of students</w:t>
            </w:r>
            <w:r>
              <w:rPr>
                <w:rFonts w:ascii="Arial" w:hAnsi="Arial" w:cs="Arial"/>
                <w:spacing w:val="-3"/>
                <w:sz w:val="21"/>
                <w:szCs w:val="21"/>
              </w:rPr>
              <w:t xml:space="preserve"> (A/I)</w:t>
            </w: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66191E4A" w14:textId="0E77EF68" w:rsidR="00022692" w:rsidRPr="00022692" w:rsidRDefault="00022692" w:rsidP="00022692">
            <w:pPr>
              <w:suppressAutoHyphens/>
              <w:jc w:val="both"/>
              <w:rPr>
                <w:rFonts w:ascii="Arial" w:hAnsi="Arial" w:cs="Arial"/>
                <w:spacing w:val="-3"/>
                <w:sz w:val="21"/>
                <w:szCs w:val="21"/>
              </w:rPr>
            </w:pPr>
            <w:r>
              <w:rPr>
                <w:rFonts w:ascii="Arial" w:hAnsi="Arial" w:cs="Arial"/>
                <w:spacing w:val="-3"/>
                <w:sz w:val="21"/>
                <w:szCs w:val="21"/>
              </w:rPr>
              <w:t>E</w:t>
            </w:r>
            <w:r w:rsidRPr="00022692">
              <w:rPr>
                <w:rFonts w:ascii="Arial" w:hAnsi="Arial" w:cs="Arial"/>
                <w:spacing w:val="-3"/>
                <w:sz w:val="21"/>
                <w:szCs w:val="21"/>
              </w:rPr>
              <w:t xml:space="preserve">xcellent interpersonal skills (I) </w:t>
            </w:r>
          </w:p>
          <w:p w14:paraId="6CABF990" w14:textId="77777777" w:rsidR="00022692" w:rsidRPr="00022692" w:rsidRDefault="00022692" w:rsidP="00022692">
            <w:pPr>
              <w:suppressAutoHyphens/>
              <w:jc w:val="both"/>
              <w:rPr>
                <w:rFonts w:ascii="Arial" w:hAnsi="Arial" w:cs="Arial"/>
                <w:spacing w:val="-3"/>
                <w:sz w:val="21"/>
                <w:szCs w:val="21"/>
              </w:rPr>
            </w:pPr>
            <w:r w:rsidRPr="00022692">
              <w:rPr>
                <w:rFonts w:ascii="Arial" w:hAnsi="Arial" w:cs="Arial"/>
                <w:spacing w:val="-3"/>
                <w:sz w:val="21"/>
                <w:szCs w:val="21"/>
              </w:rPr>
              <w:t xml:space="preserve">Outstanding communication skills (I/P/T) </w:t>
            </w:r>
          </w:p>
          <w:p w14:paraId="1C91ECBF" w14:textId="77777777" w:rsidR="00022692" w:rsidRPr="00022692" w:rsidRDefault="00022692" w:rsidP="00022692">
            <w:pPr>
              <w:suppressAutoHyphens/>
              <w:jc w:val="both"/>
              <w:rPr>
                <w:rFonts w:ascii="Arial" w:hAnsi="Arial" w:cs="Arial"/>
                <w:spacing w:val="-3"/>
                <w:sz w:val="21"/>
                <w:szCs w:val="21"/>
              </w:rPr>
            </w:pPr>
            <w:r w:rsidRPr="00022692">
              <w:rPr>
                <w:rFonts w:ascii="Arial" w:hAnsi="Arial" w:cs="Arial"/>
                <w:spacing w:val="-3"/>
                <w:sz w:val="21"/>
                <w:szCs w:val="21"/>
              </w:rPr>
              <w:t xml:space="preserve">Friendly and approachable (I) </w:t>
            </w:r>
          </w:p>
          <w:p w14:paraId="2534105D" w14:textId="77777777" w:rsidR="00022692" w:rsidRPr="00022692" w:rsidRDefault="00022692" w:rsidP="00022692">
            <w:pPr>
              <w:suppressAutoHyphens/>
              <w:jc w:val="both"/>
              <w:rPr>
                <w:rFonts w:ascii="Arial" w:hAnsi="Arial" w:cs="Arial"/>
                <w:spacing w:val="-3"/>
                <w:sz w:val="21"/>
                <w:szCs w:val="21"/>
              </w:rPr>
            </w:pPr>
            <w:r w:rsidRPr="00022692">
              <w:rPr>
                <w:rFonts w:ascii="Arial" w:hAnsi="Arial" w:cs="Arial"/>
                <w:spacing w:val="-3"/>
                <w:sz w:val="21"/>
                <w:szCs w:val="21"/>
              </w:rPr>
              <w:t xml:space="preserve">Person centred approach (I) </w:t>
            </w:r>
          </w:p>
          <w:p w14:paraId="5964835F" w14:textId="77777777" w:rsidR="00022692" w:rsidRPr="00022692" w:rsidRDefault="00022692" w:rsidP="00022692">
            <w:pPr>
              <w:suppressAutoHyphens/>
              <w:jc w:val="both"/>
              <w:rPr>
                <w:rFonts w:ascii="Arial" w:hAnsi="Arial" w:cs="Arial"/>
                <w:spacing w:val="-3"/>
                <w:sz w:val="21"/>
                <w:szCs w:val="21"/>
              </w:rPr>
            </w:pPr>
            <w:r w:rsidRPr="00022692">
              <w:rPr>
                <w:rFonts w:ascii="Arial" w:hAnsi="Arial" w:cs="Arial"/>
                <w:spacing w:val="-3"/>
                <w:sz w:val="21"/>
                <w:szCs w:val="21"/>
              </w:rPr>
              <w:t xml:space="preserve">Can-do attitude (A/I/P) </w:t>
            </w:r>
          </w:p>
          <w:p w14:paraId="0010A736" w14:textId="77777777" w:rsidR="00022692" w:rsidRPr="00022692" w:rsidRDefault="00022692" w:rsidP="00022692">
            <w:pPr>
              <w:suppressAutoHyphens/>
              <w:jc w:val="both"/>
              <w:rPr>
                <w:rFonts w:ascii="Arial" w:hAnsi="Arial" w:cs="Arial"/>
                <w:spacing w:val="-3"/>
                <w:sz w:val="21"/>
                <w:szCs w:val="21"/>
              </w:rPr>
            </w:pPr>
            <w:r w:rsidRPr="00022692">
              <w:rPr>
                <w:rFonts w:ascii="Arial" w:hAnsi="Arial" w:cs="Arial"/>
                <w:spacing w:val="-3"/>
                <w:sz w:val="21"/>
                <w:szCs w:val="21"/>
              </w:rPr>
              <w:t xml:space="preserve">Highly organised, flexible and proactive approach (A/I/P) </w:t>
            </w:r>
          </w:p>
          <w:p w14:paraId="76B0359C" w14:textId="19EB71F9" w:rsidR="00370E4B" w:rsidRPr="00E34F59" w:rsidRDefault="00022692" w:rsidP="00022692">
            <w:pPr>
              <w:suppressAutoHyphens/>
              <w:jc w:val="both"/>
              <w:rPr>
                <w:rFonts w:ascii="Arial" w:hAnsi="Arial" w:cs="Arial"/>
                <w:spacing w:val="-3"/>
                <w:sz w:val="21"/>
                <w:szCs w:val="21"/>
              </w:rPr>
            </w:pPr>
            <w:r w:rsidRPr="00022692">
              <w:rPr>
                <w:rFonts w:ascii="Arial" w:hAnsi="Arial" w:cs="Arial"/>
                <w:spacing w:val="-3"/>
                <w:sz w:val="21"/>
                <w:szCs w:val="21"/>
              </w:rPr>
              <w:t>The ability to multi-task and manage changing priorities (A/I/P)</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0C4F4A45"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A8B5BB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2350C8EC" w:rsidR="00E34F59" w:rsidRDefault="006A5041" w:rsidP="00E34F59">
            <w:pPr>
              <w:suppressAutoHyphens/>
              <w:jc w:val="center"/>
              <w:rPr>
                <w:rFonts w:ascii="Arial" w:hAnsi="Arial" w:cs="Arial"/>
                <w:spacing w:val="-3"/>
              </w:rPr>
            </w:pPr>
            <w:r>
              <w:rPr>
                <w:rFonts w:ascii="Arial" w:hAnsi="Arial" w:cs="Arial"/>
                <w:spacing w:val="-3"/>
              </w:rPr>
              <w:t xml:space="preserve">Bar </w:t>
            </w:r>
            <w:r w:rsidR="00022692">
              <w:rPr>
                <w:rFonts w:ascii="Arial" w:hAnsi="Arial" w:cs="Arial"/>
                <w:spacing w:val="-3"/>
              </w:rPr>
              <w:t>Supervisor</w:t>
            </w:r>
          </w:p>
          <w:p w14:paraId="4B1F511A" w14:textId="77777777" w:rsidR="00645161" w:rsidRPr="0093183D" w:rsidRDefault="00645161"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65F9C3DC" w14:textId="52D31CC4" w:rsidR="00E34F59" w:rsidRPr="0093183D" w:rsidRDefault="00370E4B" w:rsidP="00370E4B">
            <w:pPr>
              <w:suppressAutoHyphens/>
              <w:jc w:val="center"/>
              <w:rPr>
                <w:rFonts w:ascii="Arial" w:hAnsi="Arial" w:cs="Arial"/>
                <w:spacing w:val="-3"/>
              </w:rPr>
            </w:pPr>
            <w:r>
              <w:rPr>
                <w:rFonts w:ascii="Arial" w:hAnsi="Arial" w:cs="Arial"/>
                <w:spacing w:val="-3"/>
              </w:rPr>
              <w:t>Commercial Services</w:t>
            </w: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1E472C45" w14:textId="77777777" w:rsidR="00022692" w:rsidRPr="00022692" w:rsidRDefault="00022692" w:rsidP="00022692">
            <w:pPr>
              <w:suppressAutoHyphens/>
              <w:jc w:val="center"/>
              <w:rPr>
                <w:rFonts w:ascii="Arial" w:hAnsi="Arial" w:cs="Arial"/>
                <w:spacing w:val="-3"/>
                <w:szCs w:val="24"/>
              </w:rPr>
            </w:pPr>
            <w:r w:rsidRPr="00022692">
              <w:rPr>
                <w:rFonts w:ascii="Arial" w:hAnsi="Arial" w:cs="Arial"/>
                <w:spacing w:val="-3"/>
                <w:szCs w:val="24"/>
              </w:rPr>
              <w:t xml:space="preserve">£19,337 to £23,317 (based on 37 hours </w:t>
            </w:r>
          </w:p>
          <w:p w14:paraId="2B7A2677" w14:textId="77777777" w:rsidR="00022692" w:rsidRPr="00022692" w:rsidRDefault="00022692" w:rsidP="00022692">
            <w:pPr>
              <w:suppressAutoHyphens/>
              <w:jc w:val="center"/>
              <w:rPr>
                <w:rFonts w:ascii="Arial" w:hAnsi="Arial" w:cs="Arial"/>
                <w:spacing w:val="-3"/>
                <w:szCs w:val="24"/>
              </w:rPr>
            </w:pPr>
            <w:r w:rsidRPr="00022692">
              <w:rPr>
                <w:rFonts w:ascii="Arial" w:hAnsi="Arial" w:cs="Arial"/>
                <w:spacing w:val="-3"/>
                <w:szCs w:val="24"/>
              </w:rPr>
              <w:t xml:space="preserve">per week) depending upon skills, </w:t>
            </w:r>
          </w:p>
          <w:p w14:paraId="0A2D16D8" w14:textId="08225D14" w:rsidR="00E34F59" w:rsidRDefault="00022692" w:rsidP="00022692">
            <w:pPr>
              <w:suppressAutoHyphens/>
              <w:jc w:val="center"/>
              <w:rPr>
                <w:rFonts w:ascii="Arial" w:hAnsi="Arial" w:cs="Arial"/>
                <w:spacing w:val="-3"/>
                <w:szCs w:val="24"/>
              </w:rPr>
            </w:pPr>
            <w:r w:rsidRPr="00022692">
              <w:rPr>
                <w:rFonts w:ascii="Arial" w:hAnsi="Arial" w:cs="Arial"/>
                <w:spacing w:val="-3"/>
                <w:szCs w:val="24"/>
              </w:rPr>
              <w:t>qualifications and experience</w:t>
            </w:r>
            <w:bookmarkStart w:id="1" w:name="_GoBack"/>
            <w:bookmarkEnd w:id="1"/>
          </w:p>
          <w:p w14:paraId="1F3B1409" w14:textId="77777777" w:rsidR="009B5DCB" w:rsidRDefault="009B5DCB" w:rsidP="00E34F59">
            <w:pPr>
              <w:suppressAutoHyphens/>
              <w:jc w:val="center"/>
              <w:rPr>
                <w:rFonts w:ascii="Arial" w:hAnsi="Arial" w:cs="Arial"/>
                <w:spacing w:val="-3"/>
                <w:szCs w:val="24"/>
              </w:rPr>
            </w:pP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664355AD" w14:textId="77777777" w:rsidR="00E34F59" w:rsidRPr="00A63814" w:rsidRDefault="00E34F59" w:rsidP="001C78B2">
            <w:pPr>
              <w:jc w:val="center"/>
              <w:rPr>
                <w:rFonts w:ascii="Arial" w:hAnsi="Arial" w:cs="Arial"/>
                <w:szCs w:val="24"/>
              </w:rPr>
            </w:pPr>
          </w:p>
          <w:p w14:paraId="4893E2E8" w14:textId="77777777" w:rsidR="00022692" w:rsidRPr="00022692" w:rsidRDefault="00022692" w:rsidP="00022692">
            <w:pPr>
              <w:jc w:val="center"/>
              <w:rPr>
                <w:rFonts w:ascii="Arial" w:hAnsi="Arial" w:cs="Arial"/>
                <w:szCs w:val="24"/>
              </w:rPr>
            </w:pPr>
            <w:r w:rsidRPr="00022692">
              <w:rPr>
                <w:rFonts w:ascii="Arial" w:hAnsi="Arial" w:cs="Arial"/>
                <w:szCs w:val="24"/>
              </w:rPr>
              <w:t xml:space="preserve">Hours per week to be confirmed with </w:t>
            </w:r>
          </w:p>
          <w:p w14:paraId="6C74AFBA" w14:textId="77777777" w:rsidR="00022692" w:rsidRPr="00022692" w:rsidRDefault="00022692" w:rsidP="00022692">
            <w:pPr>
              <w:jc w:val="center"/>
              <w:rPr>
                <w:rFonts w:ascii="Arial" w:hAnsi="Arial" w:cs="Arial"/>
                <w:szCs w:val="24"/>
              </w:rPr>
            </w:pPr>
            <w:r w:rsidRPr="00022692">
              <w:rPr>
                <w:rFonts w:ascii="Arial" w:hAnsi="Arial" w:cs="Arial"/>
                <w:szCs w:val="24"/>
              </w:rPr>
              <w:t xml:space="preserve">applicant; working flexibly to suit the needs </w:t>
            </w:r>
          </w:p>
          <w:p w14:paraId="1341B377" w14:textId="01679677" w:rsidR="00022692" w:rsidRDefault="00022692" w:rsidP="00022692">
            <w:pPr>
              <w:jc w:val="center"/>
              <w:rPr>
                <w:rFonts w:ascii="Arial" w:hAnsi="Arial" w:cs="Arial"/>
              </w:rPr>
            </w:pPr>
            <w:r w:rsidRPr="00022692">
              <w:rPr>
                <w:rFonts w:ascii="Arial" w:hAnsi="Arial" w:cs="Arial"/>
                <w:szCs w:val="24"/>
              </w:rPr>
              <w:t>of the business.</w:t>
            </w:r>
            <w:r>
              <w:rPr>
                <w:rFonts w:ascii="Arial" w:hAnsi="Arial" w:cs="Arial"/>
                <w:szCs w:val="24"/>
              </w:rPr>
              <w:t xml:space="preserve"> </w:t>
            </w:r>
            <w:r w:rsidR="00370E4B" w:rsidRPr="003F5CCA">
              <w:rPr>
                <w:rFonts w:ascii="Arial" w:hAnsi="Arial" w:cs="Arial"/>
              </w:rPr>
              <w:t>This will include evenings and weekend</w:t>
            </w:r>
            <w:r>
              <w:rPr>
                <w:rFonts w:ascii="Arial" w:hAnsi="Arial" w:cs="Arial"/>
              </w:rPr>
              <w:t>s</w:t>
            </w:r>
            <w:r w:rsidR="00370E4B" w:rsidRPr="003F5CCA">
              <w:rPr>
                <w:rFonts w:ascii="Arial" w:hAnsi="Arial" w:cs="Arial"/>
              </w:rPr>
              <w:t xml:space="preserve">. </w:t>
            </w:r>
          </w:p>
          <w:p w14:paraId="075872D0" w14:textId="687CB53C" w:rsidR="00E34F59" w:rsidRDefault="00370E4B" w:rsidP="00022692">
            <w:pPr>
              <w:jc w:val="center"/>
              <w:rPr>
                <w:rFonts w:ascii="Arial" w:hAnsi="Arial" w:cs="Arial"/>
                <w:szCs w:val="24"/>
              </w:rPr>
            </w:pPr>
            <w:r w:rsidRPr="003F5CCA">
              <w:rPr>
                <w:rFonts w:ascii="Arial" w:hAnsi="Arial" w:cs="Arial"/>
              </w:rPr>
              <w:t>Campus based.</w:t>
            </w: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Default="00E34F59"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7DF4E37C" w14:textId="77777777"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Employee Contribution Rate (as at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(based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624DC156"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370E4B">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6FD63" w14:textId="77777777" w:rsidR="00CD038D" w:rsidRDefault="00CD038D">
      <w:pPr>
        <w:spacing w:line="20" w:lineRule="exact"/>
      </w:pPr>
    </w:p>
  </w:endnote>
  <w:endnote w:type="continuationSeparator" w:id="0">
    <w:p w14:paraId="1252C430" w14:textId="77777777" w:rsidR="00CD038D" w:rsidRDefault="00CD038D">
      <w:r>
        <w:t xml:space="preserve"> </w:t>
      </w:r>
    </w:p>
  </w:endnote>
  <w:endnote w:type="continuationNotice" w:id="1">
    <w:p w14:paraId="1ECF1C3C" w14:textId="77777777" w:rsidR="00CD038D" w:rsidRDefault="00CD038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FD5E" w14:textId="77777777" w:rsidR="004D51ED" w:rsidRDefault="00B11E60" w:rsidP="00C758FC">
    <w:pPr>
      <w:suppressAutoHyphens/>
      <w:jc w:val="both"/>
      <w:rPr>
        <w:rFonts w:ascii="Arial" w:hAnsi="Arial" w:cs="Arial"/>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w:t>
    </w:r>
    <w:r w:rsidR="004D51ED">
      <w:rPr>
        <w:rFonts w:ascii="Arial" w:hAnsi="Arial" w:cs="Arial"/>
        <w:sz w:val="16"/>
      </w:rPr>
      <w:t>Specificatio</w:t>
    </w:r>
    <w:r w:rsidR="006E4798">
      <w:rPr>
        <w:rFonts w:ascii="Arial" w:hAnsi="Arial" w:cs="Arial"/>
        <w:sz w:val="16"/>
      </w:rPr>
      <w:t>n –</w:t>
    </w:r>
    <w:r w:rsidR="00370E4B">
      <w:rPr>
        <w:rFonts w:ascii="Arial" w:hAnsi="Arial" w:cs="Arial"/>
        <w:sz w:val="16"/>
      </w:rPr>
      <w:t xml:space="preserve"> </w:t>
    </w:r>
    <w:r w:rsidR="006A5041">
      <w:rPr>
        <w:rFonts w:ascii="Arial" w:hAnsi="Arial" w:cs="Arial"/>
        <w:sz w:val="16"/>
      </w:rPr>
      <w:t xml:space="preserve">Bar </w:t>
    </w:r>
    <w:r w:rsidR="004D51ED">
      <w:rPr>
        <w:rFonts w:ascii="Arial" w:hAnsi="Arial" w:cs="Arial"/>
        <w:sz w:val="16"/>
      </w:rPr>
      <w:t>Supervisors</w:t>
    </w:r>
    <w:r w:rsidR="00370E4B">
      <w:rPr>
        <w:rFonts w:ascii="Arial" w:hAnsi="Arial" w:cs="Arial"/>
        <w:sz w:val="16"/>
      </w:rPr>
      <w:t xml:space="preserve"> </w:t>
    </w:r>
    <w:r w:rsidR="006E4798">
      <w:rPr>
        <w:rFonts w:ascii="Arial" w:hAnsi="Arial" w:cs="Arial"/>
        <w:sz w:val="16"/>
      </w:rPr>
      <w:t xml:space="preserve">– </w:t>
    </w:r>
  </w:p>
  <w:p w14:paraId="2877723F" w14:textId="23FA10A3" w:rsidR="00A9209A" w:rsidRDefault="004D51ED" w:rsidP="00C758FC">
    <w:pPr>
      <w:suppressAutoHyphens/>
      <w:jc w:val="both"/>
      <w:rPr>
        <w:rFonts w:ascii="Times New Roman" w:hAnsi="Times New Roman"/>
        <w:sz w:val="16"/>
      </w:rPr>
    </w:pPr>
    <w:r>
      <w:rPr>
        <w:rFonts w:ascii="Arial" w:hAnsi="Arial" w:cs="Arial"/>
        <w:sz w:val="16"/>
      </w:rPr>
      <w:t>Reviewed &amp; Agreed on 09.03.</w:t>
    </w:r>
    <w:r w:rsidR="006E4798">
      <w:rPr>
        <w:rFonts w:ascii="Arial" w:hAnsi="Arial" w:cs="Arial"/>
        <w:sz w:val="16"/>
      </w:rPr>
      <w:t>202</w:t>
    </w:r>
    <w:r>
      <w:rPr>
        <w:rFonts w:ascii="Arial" w:hAnsi="Arial" w:cs="Arial"/>
        <w:sz w:val="16"/>
      </w:rPr>
      <w:t>3</w:t>
    </w:r>
    <w:r w:rsidR="00EE2EE2">
      <w:rPr>
        <w:rFonts w:ascii="Arial" w:hAnsi="Arial" w:cs="Arial"/>
        <w:sz w:val="16"/>
      </w:rPr>
      <w:t xml:space="preserve">                           </w:t>
    </w:r>
    <w:bookmarkStart w:id="0" w:name="_Hlk86409403"/>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A6F96" w14:textId="77777777" w:rsidR="00CD038D" w:rsidRDefault="00CD038D">
      <w:r>
        <w:separator/>
      </w:r>
    </w:p>
  </w:footnote>
  <w:footnote w:type="continuationSeparator" w:id="0">
    <w:p w14:paraId="042C57AC" w14:textId="77777777" w:rsidR="00CD038D" w:rsidRDefault="00CD0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0FBF53DD"/>
    <w:multiLevelType w:val="hybridMultilevel"/>
    <w:tmpl w:val="1166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0049D"/>
    <w:multiLevelType w:val="hybridMultilevel"/>
    <w:tmpl w:val="752C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34832"/>
    <w:multiLevelType w:val="hybridMultilevel"/>
    <w:tmpl w:val="C008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5"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7"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8"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F1B7E"/>
    <w:multiLevelType w:val="hybridMultilevel"/>
    <w:tmpl w:val="DDA6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4162B"/>
    <w:multiLevelType w:val="hybridMultilevel"/>
    <w:tmpl w:val="3F62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4F1D93"/>
    <w:multiLevelType w:val="hybridMultilevel"/>
    <w:tmpl w:val="7438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241CC"/>
    <w:multiLevelType w:val="hybridMultilevel"/>
    <w:tmpl w:val="C40A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B56D83"/>
    <w:multiLevelType w:val="hybridMultilevel"/>
    <w:tmpl w:val="305E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91A96"/>
    <w:multiLevelType w:val="hybridMultilevel"/>
    <w:tmpl w:val="23B2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84365A"/>
    <w:multiLevelType w:val="hybridMultilevel"/>
    <w:tmpl w:val="9F74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7ED1FC0"/>
    <w:multiLevelType w:val="hybridMultilevel"/>
    <w:tmpl w:val="7AFE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4"/>
  </w:num>
  <w:num w:numId="4">
    <w:abstractNumId w:val="7"/>
  </w:num>
  <w:num w:numId="5">
    <w:abstractNumId w:val="25"/>
  </w:num>
  <w:num w:numId="6">
    <w:abstractNumId w:val="14"/>
  </w:num>
  <w:num w:numId="7">
    <w:abstractNumId w:val="15"/>
  </w:num>
  <w:num w:numId="8">
    <w:abstractNumId w:val="16"/>
  </w:num>
  <w:num w:numId="9">
    <w:abstractNumId w:val="21"/>
  </w:num>
  <w:num w:numId="10">
    <w:abstractNumId w:val="27"/>
  </w:num>
  <w:num w:numId="11">
    <w:abstractNumId w:val="10"/>
  </w:num>
  <w:num w:numId="12">
    <w:abstractNumId w:val="17"/>
  </w:num>
  <w:num w:numId="13">
    <w:abstractNumId w:val="9"/>
  </w:num>
  <w:num w:numId="14">
    <w:abstractNumId w:val="10"/>
  </w:num>
  <w:num w:numId="15">
    <w:abstractNumId w:val="13"/>
  </w:num>
  <w:num w:numId="16">
    <w:abstractNumId w:val="0"/>
  </w:num>
  <w:num w:numId="17">
    <w:abstractNumId w:val="5"/>
  </w:num>
  <w:num w:numId="18">
    <w:abstractNumId w:val="20"/>
  </w:num>
  <w:num w:numId="19">
    <w:abstractNumId w:val="28"/>
  </w:num>
  <w:num w:numId="20">
    <w:abstractNumId w:val="3"/>
  </w:num>
  <w:num w:numId="21">
    <w:abstractNumId w:val="2"/>
  </w:num>
  <w:num w:numId="22">
    <w:abstractNumId w:val="18"/>
  </w:num>
  <w:num w:numId="23">
    <w:abstractNumId w:val="26"/>
  </w:num>
  <w:num w:numId="24">
    <w:abstractNumId w:val="1"/>
  </w:num>
  <w:num w:numId="25">
    <w:abstractNumId w:val="23"/>
  </w:num>
  <w:num w:numId="26">
    <w:abstractNumId w:val="22"/>
  </w:num>
  <w:num w:numId="27">
    <w:abstractNumId w:val="19"/>
  </w:num>
  <w:num w:numId="28">
    <w:abstractNumId w:val="11"/>
  </w:num>
  <w:num w:numId="29">
    <w:abstractNumId w:val="1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2692"/>
    <w:rsid w:val="00025F57"/>
    <w:rsid w:val="0003412F"/>
    <w:rsid w:val="00051F09"/>
    <w:rsid w:val="00055BD7"/>
    <w:rsid w:val="00076DA3"/>
    <w:rsid w:val="000A69D2"/>
    <w:rsid w:val="000A6D8A"/>
    <w:rsid w:val="000B3B46"/>
    <w:rsid w:val="000D05BC"/>
    <w:rsid w:val="000D0A76"/>
    <w:rsid w:val="000D1818"/>
    <w:rsid w:val="000D634F"/>
    <w:rsid w:val="000D6833"/>
    <w:rsid w:val="000D6B10"/>
    <w:rsid w:val="000E130E"/>
    <w:rsid w:val="0010006C"/>
    <w:rsid w:val="00104B2C"/>
    <w:rsid w:val="00125254"/>
    <w:rsid w:val="00126B6E"/>
    <w:rsid w:val="001441AB"/>
    <w:rsid w:val="001620F6"/>
    <w:rsid w:val="00183CB2"/>
    <w:rsid w:val="0018517D"/>
    <w:rsid w:val="00193406"/>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27B86"/>
    <w:rsid w:val="00332927"/>
    <w:rsid w:val="003421F9"/>
    <w:rsid w:val="00344AC6"/>
    <w:rsid w:val="00351E59"/>
    <w:rsid w:val="00353ECE"/>
    <w:rsid w:val="003540DD"/>
    <w:rsid w:val="00370E4B"/>
    <w:rsid w:val="003726F5"/>
    <w:rsid w:val="003734C6"/>
    <w:rsid w:val="0037462A"/>
    <w:rsid w:val="003755ED"/>
    <w:rsid w:val="00376AA7"/>
    <w:rsid w:val="003817C5"/>
    <w:rsid w:val="003872F7"/>
    <w:rsid w:val="00395D1A"/>
    <w:rsid w:val="003A0D99"/>
    <w:rsid w:val="003A4AD3"/>
    <w:rsid w:val="003D6932"/>
    <w:rsid w:val="003D6DE3"/>
    <w:rsid w:val="003E2AE8"/>
    <w:rsid w:val="003E5C79"/>
    <w:rsid w:val="003F5CCA"/>
    <w:rsid w:val="00403AE3"/>
    <w:rsid w:val="00412523"/>
    <w:rsid w:val="00433C81"/>
    <w:rsid w:val="00433EE1"/>
    <w:rsid w:val="00435890"/>
    <w:rsid w:val="00441B35"/>
    <w:rsid w:val="00464498"/>
    <w:rsid w:val="004706B9"/>
    <w:rsid w:val="00484586"/>
    <w:rsid w:val="004A6AB6"/>
    <w:rsid w:val="004C30EF"/>
    <w:rsid w:val="004C6AEC"/>
    <w:rsid w:val="004D0597"/>
    <w:rsid w:val="004D51ED"/>
    <w:rsid w:val="004D7BAB"/>
    <w:rsid w:val="004D7EC8"/>
    <w:rsid w:val="004E5124"/>
    <w:rsid w:val="004E5588"/>
    <w:rsid w:val="004E7295"/>
    <w:rsid w:val="004F1AC9"/>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B40B0"/>
    <w:rsid w:val="005C1E6E"/>
    <w:rsid w:val="005C5BEC"/>
    <w:rsid w:val="005C783A"/>
    <w:rsid w:val="005D70DF"/>
    <w:rsid w:val="005E01A1"/>
    <w:rsid w:val="005E1994"/>
    <w:rsid w:val="005E7ADE"/>
    <w:rsid w:val="005F342B"/>
    <w:rsid w:val="006040EB"/>
    <w:rsid w:val="006127A6"/>
    <w:rsid w:val="006308DB"/>
    <w:rsid w:val="006441DF"/>
    <w:rsid w:val="00645161"/>
    <w:rsid w:val="00657277"/>
    <w:rsid w:val="00670A8A"/>
    <w:rsid w:val="00690A54"/>
    <w:rsid w:val="00690FF7"/>
    <w:rsid w:val="00691B8B"/>
    <w:rsid w:val="006A5041"/>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B5BE3"/>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8E65A1"/>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088E"/>
    <w:rsid w:val="00B01D50"/>
    <w:rsid w:val="00B100E8"/>
    <w:rsid w:val="00B11E60"/>
    <w:rsid w:val="00B12EAC"/>
    <w:rsid w:val="00B14A79"/>
    <w:rsid w:val="00B1601B"/>
    <w:rsid w:val="00B2171B"/>
    <w:rsid w:val="00B26495"/>
    <w:rsid w:val="00B27C4F"/>
    <w:rsid w:val="00B4486A"/>
    <w:rsid w:val="00B44EFD"/>
    <w:rsid w:val="00B46D99"/>
    <w:rsid w:val="00B510D6"/>
    <w:rsid w:val="00B730C3"/>
    <w:rsid w:val="00B73B25"/>
    <w:rsid w:val="00B831DC"/>
    <w:rsid w:val="00B944D5"/>
    <w:rsid w:val="00B958FC"/>
    <w:rsid w:val="00B95EB3"/>
    <w:rsid w:val="00B9615B"/>
    <w:rsid w:val="00BB2136"/>
    <w:rsid w:val="00BB5382"/>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D038D"/>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B405C"/>
    <w:rsid w:val="00FC0335"/>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2.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3.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7</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2</cp:revision>
  <cp:lastPrinted>2010-06-11T22:03:00Z</cp:lastPrinted>
  <dcterms:created xsi:type="dcterms:W3CDTF">2023-03-10T09:50:00Z</dcterms:created>
  <dcterms:modified xsi:type="dcterms:W3CDTF">2023-03-10T09:50:00Z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