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rsidP="00987E4D">
      <w:pPr>
        <w:tabs>
          <w:tab w:val="left" w:pos="2226"/>
        </w:tabs>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DB318A" w:rsidP="006E1889">
      <w:pPr>
        <w:suppressAutoHyphens/>
        <w:jc w:val="center"/>
        <w:rPr>
          <w:rFonts w:ascii="Arial" w:hAnsi="Arial" w:cs="Arial"/>
          <w:spacing w:val="-3"/>
        </w:rPr>
      </w:pPr>
      <w:r>
        <w:rPr>
          <w:rFonts w:ascii="Arial" w:hAnsi="Arial" w:cs="Arial"/>
          <w:noProof/>
          <w:spacing w:val="-3"/>
        </w:rPr>
        <w:drawing>
          <wp:inline distT="0" distB="0" distL="0" distR="0" wp14:anchorId="6BC36545" wp14:editId="07777777">
            <wp:extent cx="5762625" cy="181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1819275"/>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116DCE25">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7A71E7" w:rsidRPr="0093183D" w14:paraId="4463D905" w14:textId="77777777" w:rsidTr="116DCE25">
        <w:tc>
          <w:tcPr>
            <w:tcW w:w="4566" w:type="dxa"/>
            <w:tcBorders>
              <w:top w:val="single" w:sz="6" w:space="0" w:color="auto"/>
              <w:left w:val="single" w:sz="6" w:space="0" w:color="auto"/>
              <w:bottom w:val="nil"/>
              <w:right w:val="single" w:sz="6" w:space="0" w:color="auto"/>
            </w:tcBorders>
          </w:tcPr>
          <w:p w14:paraId="02EB378F" w14:textId="77777777" w:rsidR="007A71E7" w:rsidRPr="0093183D" w:rsidRDefault="007A71E7" w:rsidP="00C7554B">
            <w:pPr>
              <w:suppressAutoHyphens/>
              <w:jc w:val="center"/>
              <w:rPr>
                <w:rFonts w:ascii="Arial" w:hAnsi="Arial" w:cs="Arial"/>
                <w:spacing w:val="-3"/>
              </w:rPr>
            </w:pPr>
          </w:p>
          <w:p w14:paraId="2A56ABF6" w14:textId="77777777" w:rsidR="007A71E7" w:rsidRDefault="00DA2C4D" w:rsidP="00C7554B">
            <w:pPr>
              <w:suppressAutoHyphens/>
              <w:jc w:val="center"/>
              <w:rPr>
                <w:rFonts w:ascii="Arial" w:hAnsi="Arial" w:cs="Arial"/>
                <w:spacing w:val="-3"/>
                <w:szCs w:val="24"/>
              </w:rPr>
            </w:pPr>
            <w:r>
              <w:rPr>
                <w:rFonts w:ascii="Arial" w:hAnsi="Arial" w:cs="Arial"/>
                <w:spacing w:val="-3"/>
                <w:szCs w:val="24"/>
              </w:rPr>
              <w:t xml:space="preserve">PTHP </w:t>
            </w:r>
            <w:r w:rsidR="007A71E7" w:rsidRPr="00894D6D">
              <w:rPr>
                <w:rFonts w:ascii="Arial" w:hAnsi="Arial" w:cs="Arial"/>
                <w:spacing w:val="-3"/>
                <w:szCs w:val="24"/>
              </w:rPr>
              <w:t>Practical Lecturer</w:t>
            </w:r>
            <w:r w:rsidR="007A71E7">
              <w:rPr>
                <w:rFonts w:ascii="Arial" w:hAnsi="Arial" w:cs="Arial"/>
                <w:spacing w:val="-3"/>
                <w:szCs w:val="24"/>
              </w:rPr>
              <w:t xml:space="preserve"> in </w:t>
            </w:r>
            <w:r w:rsidR="009A51BF">
              <w:rPr>
                <w:rFonts w:ascii="Arial" w:hAnsi="Arial" w:cs="Arial"/>
                <w:spacing w:val="-3"/>
                <w:szCs w:val="24"/>
              </w:rPr>
              <w:t>Horticulture</w:t>
            </w:r>
            <w:r>
              <w:rPr>
                <w:rFonts w:ascii="Arial" w:hAnsi="Arial" w:cs="Arial"/>
                <w:spacing w:val="-3"/>
                <w:szCs w:val="24"/>
              </w:rPr>
              <w:t xml:space="preserve"> </w:t>
            </w:r>
          </w:p>
          <w:p w14:paraId="50778E6D" w14:textId="71AD8F12" w:rsidR="00A972FD" w:rsidRPr="0093183D" w:rsidRDefault="00A972FD" w:rsidP="00C7554B">
            <w:pPr>
              <w:suppressAutoHyphens/>
              <w:jc w:val="center"/>
              <w:rPr>
                <w:rFonts w:ascii="Arial" w:hAnsi="Arial" w:cs="Arial"/>
                <w:spacing w:val="-3"/>
              </w:rPr>
            </w:pPr>
          </w:p>
        </w:tc>
        <w:tc>
          <w:tcPr>
            <w:tcW w:w="4676" w:type="dxa"/>
            <w:tcBorders>
              <w:top w:val="single" w:sz="6" w:space="0" w:color="auto"/>
              <w:left w:val="single" w:sz="6" w:space="0" w:color="auto"/>
              <w:bottom w:val="nil"/>
              <w:right w:val="single" w:sz="6" w:space="0" w:color="auto"/>
            </w:tcBorders>
          </w:tcPr>
          <w:p w14:paraId="6A05A809" w14:textId="77777777" w:rsidR="007A71E7" w:rsidRPr="0093183D" w:rsidRDefault="007A71E7" w:rsidP="00C7554B">
            <w:pPr>
              <w:suppressAutoHyphens/>
              <w:jc w:val="center"/>
              <w:rPr>
                <w:rFonts w:ascii="Arial" w:hAnsi="Arial" w:cs="Arial"/>
                <w:spacing w:val="-3"/>
              </w:rPr>
            </w:pPr>
          </w:p>
          <w:p w14:paraId="7FB4B213" w14:textId="77777777" w:rsidR="007A71E7" w:rsidRPr="0093183D" w:rsidRDefault="007A71E7" w:rsidP="00C7554B">
            <w:pPr>
              <w:suppressAutoHyphens/>
              <w:jc w:val="center"/>
              <w:rPr>
                <w:rFonts w:ascii="Arial" w:hAnsi="Arial" w:cs="Arial"/>
                <w:spacing w:val="-3"/>
              </w:rPr>
            </w:pPr>
            <w:r>
              <w:rPr>
                <w:rFonts w:ascii="Arial" w:hAnsi="Arial" w:cs="Arial"/>
                <w:spacing w:val="-3"/>
              </w:rPr>
              <w:t xml:space="preserve">Greenspace </w:t>
            </w:r>
            <w:r w:rsidR="00836253">
              <w:rPr>
                <w:rFonts w:ascii="Arial" w:hAnsi="Arial" w:cs="Arial"/>
                <w:spacing w:val="-3"/>
              </w:rPr>
              <w:t>-</w:t>
            </w:r>
            <w:r w:rsidR="00843073">
              <w:rPr>
                <w:rFonts w:ascii="Arial" w:hAnsi="Arial" w:cs="Arial"/>
                <w:spacing w:val="-3"/>
              </w:rPr>
              <w:t xml:space="preserve"> </w:t>
            </w:r>
            <w:r w:rsidR="0029511E">
              <w:rPr>
                <w:rFonts w:ascii="Arial" w:hAnsi="Arial" w:cs="Arial"/>
                <w:spacing w:val="-3"/>
              </w:rPr>
              <w:t>Croxteth</w:t>
            </w:r>
          </w:p>
        </w:tc>
      </w:tr>
      <w:tr w:rsidR="007A71E7" w:rsidRPr="002B100F" w14:paraId="7BC5E5E0" w14:textId="77777777" w:rsidTr="116DCE25">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7A71E7" w:rsidRPr="002B100F" w:rsidRDefault="007A71E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7A71E7" w:rsidRPr="002B100F" w:rsidRDefault="007A71E7">
            <w:pPr>
              <w:suppressAutoHyphens/>
              <w:jc w:val="both"/>
              <w:rPr>
                <w:rFonts w:ascii="Arial" w:hAnsi="Arial" w:cs="Arial"/>
                <w:b/>
                <w:spacing w:val="-3"/>
              </w:rPr>
            </w:pPr>
            <w:r w:rsidRPr="002B100F">
              <w:rPr>
                <w:rFonts w:ascii="Arial" w:hAnsi="Arial" w:cs="Arial"/>
                <w:b/>
                <w:spacing w:val="-3"/>
              </w:rPr>
              <w:t>BENEFITS</w:t>
            </w:r>
          </w:p>
        </w:tc>
      </w:tr>
      <w:tr w:rsidR="007A71E7" w:rsidRPr="002B100F" w14:paraId="250879F5" w14:textId="77777777" w:rsidTr="116DCE25">
        <w:tc>
          <w:tcPr>
            <w:tcW w:w="4566" w:type="dxa"/>
            <w:tcBorders>
              <w:top w:val="single" w:sz="6" w:space="0" w:color="auto"/>
              <w:left w:val="single" w:sz="6" w:space="0" w:color="auto"/>
              <w:bottom w:val="nil"/>
              <w:right w:val="single" w:sz="6" w:space="0" w:color="auto"/>
            </w:tcBorders>
          </w:tcPr>
          <w:p w14:paraId="5A39BBE3" w14:textId="77777777" w:rsidR="007A71E7" w:rsidRPr="002B100F" w:rsidRDefault="007A71E7">
            <w:pPr>
              <w:suppressAutoHyphens/>
              <w:jc w:val="both"/>
              <w:rPr>
                <w:rFonts w:ascii="Arial" w:hAnsi="Arial" w:cs="Arial"/>
                <w:spacing w:val="-3"/>
              </w:rPr>
            </w:pPr>
          </w:p>
          <w:p w14:paraId="21C23FEF" w14:textId="39979048" w:rsidR="00DA2C4D" w:rsidRPr="00DA2C4D" w:rsidRDefault="00DA2C4D" w:rsidP="00DA2C4D">
            <w:pPr>
              <w:pStyle w:val="NormalWeb"/>
              <w:jc w:val="center"/>
              <w:rPr>
                <w:rFonts w:ascii="Arial" w:hAnsi="Arial" w:cs="Arial"/>
                <w:color w:val="000000"/>
              </w:rPr>
            </w:pPr>
            <w:r w:rsidRPr="00DA2C4D">
              <w:rPr>
                <w:rFonts w:ascii="Arial" w:hAnsi="Arial" w:cs="Arial"/>
                <w:color w:val="000000"/>
              </w:rPr>
              <w:t>Part-Time Hourly Paid rate is £18.27 per hour</w:t>
            </w:r>
          </w:p>
          <w:p w14:paraId="4D870CA9" w14:textId="5E59F109" w:rsidR="007A71E7" w:rsidRDefault="007A71E7" w:rsidP="3277ACEB">
            <w:pPr>
              <w:suppressAutoHyphens/>
              <w:jc w:val="center"/>
              <w:rPr>
                <w:rFonts w:ascii="Arial" w:hAnsi="Arial" w:cs="Arial"/>
                <w:spacing w:val="-3"/>
              </w:rPr>
            </w:pPr>
          </w:p>
          <w:p w14:paraId="41C8F396" w14:textId="77777777" w:rsidR="007A71E7" w:rsidRPr="002B100F" w:rsidRDefault="007A71E7" w:rsidP="00E8471F">
            <w:pPr>
              <w:suppressAutoHyphens/>
              <w:rPr>
                <w:rFonts w:ascii="Arial" w:hAnsi="Arial" w:cs="Arial"/>
                <w:spacing w:val="-3"/>
              </w:rPr>
            </w:pPr>
          </w:p>
        </w:tc>
        <w:tc>
          <w:tcPr>
            <w:tcW w:w="4676" w:type="dxa"/>
            <w:tcBorders>
              <w:top w:val="single" w:sz="6" w:space="0" w:color="auto"/>
              <w:left w:val="nil"/>
              <w:bottom w:val="nil"/>
              <w:right w:val="single" w:sz="6" w:space="0" w:color="auto"/>
            </w:tcBorders>
          </w:tcPr>
          <w:p w14:paraId="72A3D3EC" w14:textId="77777777" w:rsidR="007A71E7" w:rsidRPr="002B100F" w:rsidRDefault="007A71E7">
            <w:pPr>
              <w:suppressAutoHyphens/>
              <w:jc w:val="both"/>
              <w:rPr>
                <w:rFonts w:ascii="Arial" w:hAnsi="Arial" w:cs="Arial"/>
                <w:b/>
                <w:spacing w:val="-3"/>
              </w:rPr>
            </w:pPr>
          </w:p>
          <w:p w14:paraId="640B970B" w14:textId="77777777" w:rsidR="007A71E7" w:rsidRDefault="007A71E7" w:rsidP="00894D6D">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14:paraId="79BF600B" w14:textId="77777777" w:rsidR="007A71E7" w:rsidRDefault="007A71E7" w:rsidP="00894D6D">
            <w:pPr>
              <w:suppressAutoHyphens/>
              <w:jc w:val="center"/>
              <w:rPr>
                <w:rFonts w:ascii="Arial" w:hAnsi="Arial" w:cs="Arial"/>
                <w:spacing w:val="-3"/>
              </w:rPr>
            </w:pPr>
            <w:r>
              <w:rPr>
                <w:rFonts w:ascii="Arial" w:hAnsi="Arial" w:cs="Arial"/>
                <w:spacing w:val="-3"/>
                <w:szCs w:val="24"/>
              </w:rPr>
              <w:t>at direction of the Principal</w:t>
            </w:r>
          </w:p>
          <w:p w14:paraId="0D0B940D" w14:textId="77777777" w:rsidR="007A71E7" w:rsidRPr="002B100F" w:rsidRDefault="007A71E7" w:rsidP="00894D6D">
            <w:pPr>
              <w:suppressAutoHyphens/>
              <w:jc w:val="center"/>
              <w:rPr>
                <w:rFonts w:ascii="Arial" w:hAnsi="Arial" w:cs="Arial"/>
                <w:spacing w:val="-3"/>
              </w:rPr>
            </w:pPr>
          </w:p>
        </w:tc>
      </w:tr>
      <w:tr w:rsidR="007A71E7" w:rsidRPr="002B100F" w14:paraId="210EF6BB" w14:textId="77777777" w:rsidTr="116DCE25">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7A71E7" w:rsidRPr="002B100F" w:rsidRDefault="007A71E7"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7A71E7" w:rsidRPr="002B100F" w:rsidRDefault="007A71E7" w:rsidP="00A63814">
            <w:pPr>
              <w:suppressAutoHyphens/>
              <w:rPr>
                <w:rFonts w:ascii="Arial" w:hAnsi="Arial" w:cs="Arial"/>
                <w:spacing w:val="-3"/>
              </w:rPr>
            </w:pPr>
            <w:r w:rsidRPr="002B100F">
              <w:rPr>
                <w:rFonts w:ascii="Arial" w:hAnsi="Arial" w:cs="Arial"/>
                <w:b/>
                <w:spacing w:val="-3"/>
              </w:rPr>
              <w:t>LINE MANAGER FOR</w:t>
            </w:r>
          </w:p>
        </w:tc>
      </w:tr>
      <w:tr w:rsidR="007A71E7" w:rsidRPr="0093183D" w14:paraId="0EA9A7FD" w14:textId="77777777" w:rsidTr="116DCE25">
        <w:tc>
          <w:tcPr>
            <w:tcW w:w="4566" w:type="dxa"/>
            <w:tcBorders>
              <w:top w:val="single" w:sz="6" w:space="0" w:color="auto"/>
              <w:left w:val="single" w:sz="6" w:space="0" w:color="auto"/>
              <w:bottom w:val="single" w:sz="6" w:space="0" w:color="auto"/>
              <w:right w:val="single" w:sz="6" w:space="0" w:color="auto"/>
            </w:tcBorders>
          </w:tcPr>
          <w:p w14:paraId="0E27B00A" w14:textId="77777777" w:rsidR="007A71E7" w:rsidRDefault="007A71E7" w:rsidP="00C7554B">
            <w:pPr>
              <w:suppressAutoHyphens/>
              <w:jc w:val="center"/>
              <w:rPr>
                <w:rFonts w:ascii="Arial" w:hAnsi="Arial" w:cs="Arial"/>
                <w:spacing w:val="-3"/>
              </w:rPr>
            </w:pPr>
          </w:p>
          <w:p w14:paraId="354A4FBB" w14:textId="77777777" w:rsidR="007A71E7" w:rsidRPr="0093183D" w:rsidRDefault="007A71E7" w:rsidP="00C7554B">
            <w:pPr>
              <w:suppressAutoHyphens/>
              <w:jc w:val="center"/>
              <w:rPr>
                <w:rFonts w:ascii="Arial" w:hAnsi="Arial" w:cs="Arial"/>
                <w:spacing w:val="-3"/>
              </w:rPr>
            </w:pPr>
            <w:r>
              <w:rPr>
                <w:rFonts w:ascii="Arial" w:hAnsi="Arial" w:cs="Arial"/>
                <w:spacing w:val="-3"/>
              </w:rPr>
              <w:t xml:space="preserve">Assistant Head of </w:t>
            </w:r>
            <w:r w:rsidR="00836253">
              <w:rPr>
                <w:rFonts w:ascii="Arial" w:hAnsi="Arial" w:cs="Arial"/>
                <w:spacing w:val="-3"/>
              </w:rPr>
              <w:t>Centre</w:t>
            </w:r>
          </w:p>
        </w:tc>
        <w:tc>
          <w:tcPr>
            <w:tcW w:w="4676" w:type="dxa"/>
            <w:tcBorders>
              <w:top w:val="single" w:sz="6" w:space="0" w:color="auto"/>
              <w:left w:val="nil"/>
              <w:bottom w:val="single" w:sz="6" w:space="0" w:color="auto"/>
              <w:right w:val="single" w:sz="6" w:space="0" w:color="auto"/>
            </w:tcBorders>
          </w:tcPr>
          <w:p w14:paraId="60061E4C" w14:textId="77777777" w:rsidR="007A71E7" w:rsidRPr="0093183D" w:rsidRDefault="007A71E7" w:rsidP="00C7554B">
            <w:pPr>
              <w:suppressAutoHyphens/>
              <w:jc w:val="center"/>
              <w:rPr>
                <w:rFonts w:ascii="Arial" w:hAnsi="Arial" w:cs="Arial"/>
                <w:spacing w:val="-3"/>
              </w:rPr>
            </w:pPr>
          </w:p>
          <w:p w14:paraId="629D792A" w14:textId="77777777" w:rsidR="007A71E7" w:rsidRPr="0093183D" w:rsidRDefault="007A71E7" w:rsidP="00C7554B">
            <w:pPr>
              <w:suppressAutoHyphens/>
              <w:jc w:val="center"/>
              <w:rPr>
                <w:rFonts w:ascii="Arial" w:hAnsi="Arial" w:cs="Arial"/>
                <w:spacing w:val="-3"/>
              </w:rPr>
            </w:pPr>
            <w:r>
              <w:rPr>
                <w:rFonts w:ascii="Arial" w:hAnsi="Arial" w:cs="Arial"/>
                <w:spacing w:val="-3"/>
              </w:rPr>
              <w:t>N/A</w:t>
            </w:r>
          </w:p>
          <w:p w14:paraId="44EAFD9C" w14:textId="77777777" w:rsidR="007A71E7" w:rsidRPr="0093183D" w:rsidRDefault="007A71E7" w:rsidP="00C7554B">
            <w:pPr>
              <w:suppressAutoHyphens/>
              <w:jc w:val="center"/>
              <w:rPr>
                <w:rFonts w:ascii="Arial" w:hAnsi="Arial" w:cs="Arial"/>
                <w:spacing w:val="-3"/>
              </w:rPr>
            </w:pPr>
          </w:p>
        </w:tc>
      </w:tr>
      <w:tr w:rsidR="007A71E7" w:rsidRPr="002B100F" w14:paraId="76512B86" w14:textId="77777777" w:rsidTr="116DCE25">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7A71E7" w:rsidRDefault="007A71E7" w:rsidP="00B23EC4">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14:paraId="3BEBFD2A" w14:textId="77777777" w:rsidR="007A71E7" w:rsidRPr="00652507" w:rsidRDefault="007A71E7" w:rsidP="001D2B4F">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007A71E7" w:rsidRPr="002B100F" w14:paraId="4B94D5A5" w14:textId="77777777" w:rsidTr="116DCE25">
        <w:tc>
          <w:tcPr>
            <w:tcW w:w="9242" w:type="dxa"/>
            <w:gridSpan w:val="2"/>
            <w:tcBorders>
              <w:top w:val="nil"/>
              <w:left w:val="single" w:sz="6" w:space="0" w:color="auto"/>
              <w:bottom w:val="nil"/>
              <w:right w:val="single" w:sz="6" w:space="0" w:color="auto"/>
            </w:tcBorders>
          </w:tcPr>
          <w:p w14:paraId="3DEEC669" w14:textId="77777777" w:rsidR="007A71E7" w:rsidRPr="00B23EC4" w:rsidRDefault="007A71E7" w:rsidP="004C7931">
            <w:pPr>
              <w:suppressAutoHyphens/>
              <w:jc w:val="both"/>
              <w:rPr>
                <w:rFonts w:ascii="Arial" w:hAnsi="Arial" w:cs="Arial"/>
                <w:spacing w:val="-3"/>
                <w:szCs w:val="24"/>
              </w:rPr>
            </w:pPr>
          </w:p>
        </w:tc>
      </w:tr>
      <w:tr w:rsidR="007A71E7" w:rsidRPr="002B100F" w14:paraId="502EE87E" w14:textId="77777777" w:rsidTr="116DCE25">
        <w:tc>
          <w:tcPr>
            <w:tcW w:w="9242" w:type="dxa"/>
            <w:gridSpan w:val="2"/>
            <w:tcBorders>
              <w:top w:val="nil"/>
              <w:left w:val="single" w:sz="6" w:space="0" w:color="auto"/>
              <w:bottom w:val="single" w:sz="4" w:space="0" w:color="auto"/>
              <w:right w:val="single" w:sz="6" w:space="0" w:color="auto"/>
            </w:tcBorders>
          </w:tcPr>
          <w:p w14:paraId="7780E625" w14:textId="77777777" w:rsidR="007A71E7" w:rsidRDefault="007A71E7" w:rsidP="008448A4">
            <w:pPr>
              <w:suppressAutoHyphens/>
              <w:jc w:val="both"/>
              <w:rPr>
                <w:rFonts w:ascii="Arial" w:hAnsi="Arial" w:cs="Arial"/>
                <w:spacing w:val="-3"/>
                <w:szCs w:val="24"/>
              </w:rPr>
            </w:pPr>
            <w:r w:rsidRPr="00B23EC4">
              <w:rPr>
                <w:rFonts w:ascii="Arial" w:hAnsi="Arial" w:cs="Arial"/>
                <w:spacing w:val="-3"/>
                <w:szCs w:val="24"/>
              </w:rPr>
              <w:t>Predominantly, the role of a Practical Lecturer involves practical teaching but can also include classroom sessions.</w:t>
            </w:r>
          </w:p>
          <w:p w14:paraId="1DC6D5C7" w14:textId="77777777" w:rsidR="007A71E7" w:rsidRPr="00B23EC4" w:rsidRDefault="007A71E7" w:rsidP="004C7931">
            <w:pPr>
              <w:suppressAutoHyphens/>
              <w:ind w:left="567" w:hanging="567"/>
              <w:jc w:val="both"/>
              <w:rPr>
                <w:rFonts w:ascii="Arial" w:hAnsi="Arial" w:cs="Arial"/>
                <w:b/>
                <w:spacing w:val="-3"/>
                <w:szCs w:val="24"/>
              </w:rPr>
            </w:pPr>
            <w:r w:rsidRPr="00B23EC4">
              <w:rPr>
                <w:rFonts w:ascii="Arial" w:hAnsi="Arial" w:cs="Arial"/>
                <w:b/>
                <w:spacing w:val="-3"/>
                <w:szCs w:val="24"/>
              </w:rPr>
              <w:t>1</w:t>
            </w:r>
            <w:r w:rsidRPr="00B23EC4">
              <w:rPr>
                <w:rFonts w:ascii="Arial" w:hAnsi="Arial" w:cs="Arial"/>
                <w:b/>
                <w:spacing w:val="-3"/>
                <w:szCs w:val="24"/>
              </w:rPr>
              <w:tab/>
              <w:t>Manage learners to succeed.</w:t>
            </w:r>
          </w:p>
          <w:p w14:paraId="1DBF25B2" w14:textId="77777777" w:rsidR="007A71E7" w:rsidRPr="00B23EC4" w:rsidRDefault="003C7F28" w:rsidP="004C7931">
            <w:pPr>
              <w:suppressAutoHyphens/>
              <w:ind w:left="567" w:hanging="567"/>
              <w:jc w:val="both"/>
              <w:rPr>
                <w:rFonts w:ascii="Arial" w:hAnsi="Arial" w:cs="Arial"/>
                <w:b/>
                <w:spacing w:val="-3"/>
                <w:szCs w:val="24"/>
              </w:rPr>
            </w:pPr>
            <w:r>
              <w:rPr>
                <w:rFonts w:ascii="Arial" w:hAnsi="Arial" w:cs="Arial"/>
                <w:b/>
                <w:spacing w:val="-3"/>
                <w:szCs w:val="24"/>
              </w:rPr>
              <w:t>2</w:t>
            </w:r>
            <w:r>
              <w:rPr>
                <w:rFonts w:ascii="Arial" w:hAnsi="Arial" w:cs="Arial"/>
                <w:b/>
                <w:spacing w:val="-3"/>
                <w:szCs w:val="24"/>
              </w:rPr>
              <w:tab/>
            </w:r>
            <w:r w:rsidRPr="003C7F28">
              <w:rPr>
                <w:rFonts w:ascii="Arial" w:hAnsi="Arial" w:cs="Arial"/>
                <w:b/>
                <w:spacing w:val="-3"/>
                <w:szCs w:val="24"/>
              </w:rPr>
              <w:t>To deliver high quality and effective teaching, learning and assessment.</w:t>
            </w:r>
          </w:p>
          <w:p w14:paraId="2881F491" w14:textId="77777777" w:rsidR="007A71E7" w:rsidRPr="00B23EC4" w:rsidRDefault="007A71E7" w:rsidP="004C7931">
            <w:pPr>
              <w:suppressAutoHyphens/>
              <w:ind w:left="567" w:hanging="567"/>
              <w:jc w:val="both"/>
              <w:rPr>
                <w:rFonts w:ascii="Arial" w:hAnsi="Arial" w:cs="Arial"/>
                <w:b/>
                <w:spacing w:val="-3"/>
                <w:szCs w:val="24"/>
              </w:rPr>
            </w:pPr>
            <w:r w:rsidRPr="00B23EC4">
              <w:rPr>
                <w:rFonts w:ascii="Arial" w:hAnsi="Arial" w:cs="Arial"/>
                <w:b/>
                <w:spacing w:val="-3"/>
                <w:szCs w:val="24"/>
              </w:rPr>
              <w:t>3</w:t>
            </w:r>
            <w:r w:rsidRPr="00B23EC4">
              <w:rPr>
                <w:rFonts w:ascii="Arial" w:hAnsi="Arial" w:cs="Arial"/>
                <w:b/>
                <w:spacing w:val="-3"/>
                <w:szCs w:val="24"/>
              </w:rPr>
              <w:tab/>
              <w:t>Quality Assurance</w:t>
            </w:r>
            <w:r w:rsidR="003C7F28">
              <w:t xml:space="preserve"> </w:t>
            </w:r>
            <w:r w:rsidR="003C7F28" w:rsidRPr="003C7F28">
              <w:rPr>
                <w:rFonts w:ascii="Arial" w:hAnsi="Arial" w:cs="Arial"/>
                <w:b/>
                <w:spacing w:val="-3"/>
                <w:szCs w:val="24"/>
              </w:rPr>
              <w:t>of all aspects of teaching, learning and assessment.</w:t>
            </w:r>
          </w:p>
          <w:p w14:paraId="5CD470B4" w14:textId="77777777" w:rsidR="007A71E7" w:rsidRPr="00B23EC4" w:rsidRDefault="007A71E7" w:rsidP="004C7931">
            <w:pPr>
              <w:ind w:left="567" w:hanging="567"/>
              <w:jc w:val="both"/>
              <w:rPr>
                <w:rFonts w:ascii="Arial" w:hAnsi="Arial" w:cs="Arial"/>
                <w:b/>
                <w:spacing w:val="-3"/>
                <w:szCs w:val="24"/>
              </w:rPr>
            </w:pPr>
            <w:r w:rsidRPr="00B23EC4">
              <w:rPr>
                <w:rFonts w:ascii="Arial" w:hAnsi="Arial" w:cs="Arial"/>
                <w:b/>
                <w:spacing w:val="-3"/>
                <w:szCs w:val="24"/>
              </w:rPr>
              <w:t>4</w:t>
            </w:r>
            <w:r w:rsidRPr="00B23EC4">
              <w:rPr>
                <w:rFonts w:ascii="Arial" w:hAnsi="Arial" w:cs="Arial"/>
                <w:b/>
                <w:spacing w:val="-3"/>
                <w:szCs w:val="24"/>
              </w:rPr>
              <w:tab/>
            </w:r>
            <w:r w:rsidR="003C7F28" w:rsidRPr="003C7F28">
              <w:rPr>
                <w:rFonts w:ascii="Arial" w:hAnsi="Arial" w:cs="Arial"/>
                <w:b/>
                <w:spacing w:val="-3"/>
                <w:szCs w:val="24"/>
              </w:rPr>
              <w:t>Promote and adopt an innovative and collaborative approach for the planning and practical delivery of lessons and assessments.</w:t>
            </w:r>
          </w:p>
          <w:p w14:paraId="22C8168E" w14:textId="77777777" w:rsidR="007A71E7" w:rsidRDefault="007A71E7" w:rsidP="004C7931">
            <w:pPr>
              <w:suppressAutoHyphens/>
              <w:ind w:left="567" w:hanging="567"/>
              <w:jc w:val="both"/>
              <w:rPr>
                <w:rFonts w:ascii="Arial" w:hAnsi="Arial" w:cs="Arial"/>
                <w:spacing w:val="-3"/>
                <w:szCs w:val="24"/>
              </w:rPr>
            </w:pPr>
            <w:r w:rsidRPr="00B23EC4">
              <w:rPr>
                <w:rFonts w:ascii="Arial" w:hAnsi="Arial" w:cs="Arial"/>
                <w:b/>
                <w:spacing w:val="-3"/>
                <w:szCs w:val="24"/>
              </w:rPr>
              <w:t>5</w:t>
            </w:r>
            <w:r w:rsidRPr="00B23EC4">
              <w:rPr>
                <w:rFonts w:ascii="Arial" w:hAnsi="Arial" w:cs="Arial"/>
                <w:b/>
                <w:spacing w:val="-3"/>
                <w:szCs w:val="24"/>
              </w:rPr>
              <w:tab/>
              <w:t>Prepare and maintain resources to expected standards</w:t>
            </w:r>
            <w:r>
              <w:rPr>
                <w:rFonts w:ascii="Arial" w:hAnsi="Arial" w:cs="Arial"/>
                <w:b/>
                <w:spacing w:val="-3"/>
                <w:szCs w:val="24"/>
              </w:rPr>
              <w:t>.</w:t>
            </w:r>
          </w:p>
          <w:p w14:paraId="496EDB8C" w14:textId="77777777" w:rsidR="007A71E7" w:rsidRPr="00B23EC4" w:rsidRDefault="007A71E7" w:rsidP="004C7931">
            <w:pPr>
              <w:suppressAutoHyphens/>
              <w:ind w:left="576" w:hanging="576"/>
              <w:jc w:val="both"/>
              <w:rPr>
                <w:rFonts w:ascii="Arial" w:hAnsi="Arial" w:cs="Arial"/>
                <w:b/>
                <w:spacing w:val="-3"/>
                <w:szCs w:val="24"/>
              </w:rPr>
            </w:pPr>
            <w:r w:rsidRPr="00B23EC4">
              <w:rPr>
                <w:rFonts w:ascii="Arial" w:hAnsi="Arial" w:cs="Arial"/>
                <w:b/>
                <w:spacing w:val="-3"/>
                <w:szCs w:val="24"/>
              </w:rPr>
              <w:t>6</w:t>
            </w:r>
            <w:r w:rsidRPr="00B23EC4">
              <w:rPr>
                <w:rFonts w:ascii="Arial" w:hAnsi="Arial" w:cs="Arial"/>
                <w:b/>
                <w:spacing w:val="-3"/>
                <w:szCs w:val="24"/>
              </w:rPr>
              <w:tab/>
              <w:t>Support safe and effective utilisation of i</w:t>
            </w:r>
            <w:r>
              <w:rPr>
                <w:rFonts w:ascii="Arial" w:hAnsi="Arial" w:cs="Arial"/>
                <w:b/>
                <w:spacing w:val="-3"/>
                <w:szCs w:val="24"/>
              </w:rPr>
              <w:t xml:space="preserve">nternal and external specialist </w:t>
            </w:r>
            <w:r w:rsidRPr="00B23EC4">
              <w:rPr>
                <w:rFonts w:ascii="Arial" w:hAnsi="Arial" w:cs="Arial"/>
                <w:b/>
                <w:spacing w:val="-3"/>
                <w:szCs w:val="24"/>
              </w:rPr>
              <w:t>resources</w:t>
            </w:r>
            <w:r>
              <w:rPr>
                <w:rFonts w:ascii="Arial" w:hAnsi="Arial" w:cs="Arial"/>
                <w:b/>
                <w:spacing w:val="-3"/>
                <w:szCs w:val="24"/>
              </w:rPr>
              <w:t>.</w:t>
            </w:r>
          </w:p>
          <w:p w14:paraId="6F8BDA60" w14:textId="77777777" w:rsidR="007A71E7" w:rsidRPr="00B23EC4" w:rsidRDefault="007A71E7" w:rsidP="004C7931">
            <w:pPr>
              <w:suppressAutoHyphens/>
              <w:jc w:val="both"/>
              <w:rPr>
                <w:rFonts w:ascii="Arial" w:hAnsi="Arial" w:cs="Arial"/>
                <w:b/>
                <w:spacing w:val="-3"/>
                <w:szCs w:val="24"/>
              </w:rPr>
            </w:pPr>
            <w:r w:rsidRPr="00B23EC4">
              <w:rPr>
                <w:rFonts w:ascii="Arial" w:hAnsi="Arial" w:cs="Arial"/>
                <w:b/>
                <w:spacing w:val="-3"/>
                <w:szCs w:val="24"/>
              </w:rPr>
              <w:t>7</w:t>
            </w:r>
            <w:r w:rsidRPr="00B23EC4">
              <w:rPr>
                <w:rFonts w:ascii="Arial" w:hAnsi="Arial" w:cs="Arial"/>
                <w:b/>
                <w:spacing w:val="-3"/>
                <w:szCs w:val="24"/>
              </w:rPr>
              <w:tab/>
              <w:t>Participate in College promotional events</w:t>
            </w:r>
            <w:r>
              <w:rPr>
                <w:rFonts w:ascii="Arial" w:hAnsi="Arial" w:cs="Arial"/>
                <w:b/>
                <w:spacing w:val="-3"/>
                <w:szCs w:val="24"/>
              </w:rPr>
              <w:t>.</w:t>
            </w:r>
          </w:p>
          <w:p w14:paraId="6F592819" w14:textId="77777777" w:rsidR="007A71E7" w:rsidRPr="00B23EC4" w:rsidRDefault="007A71E7" w:rsidP="004C7931">
            <w:pPr>
              <w:suppressAutoHyphens/>
              <w:jc w:val="both"/>
              <w:rPr>
                <w:rFonts w:ascii="Arial" w:hAnsi="Arial" w:cs="Arial"/>
                <w:b/>
                <w:spacing w:val="-3"/>
                <w:szCs w:val="24"/>
              </w:rPr>
            </w:pPr>
            <w:r w:rsidRPr="00B23EC4">
              <w:rPr>
                <w:rFonts w:ascii="Arial" w:hAnsi="Arial" w:cs="Arial"/>
                <w:b/>
                <w:spacing w:val="-3"/>
                <w:szCs w:val="24"/>
              </w:rPr>
              <w:t>8</w:t>
            </w:r>
            <w:r w:rsidRPr="00B23EC4">
              <w:rPr>
                <w:rFonts w:ascii="Arial" w:hAnsi="Arial" w:cs="Arial"/>
                <w:b/>
                <w:spacing w:val="-3"/>
                <w:szCs w:val="24"/>
              </w:rPr>
              <w:tab/>
              <w:t>Attend meetings as identified by Line Manager</w:t>
            </w:r>
            <w:r>
              <w:rPr>
                <w:rFonts w:ascii="Arial" w:hAnsi="Arial" w:cs="Arial"/>
                <w:b/>
                <w:spacing w:val="-3"/>
                <w:szCs w:val="24"/>
              </w:rPr>
              <w:t>.</w:t>
            </w:r>
          </w:p>
          <w:p w14:paraId="3FF16569" w14:textId="77777777" w:rsidR="007A71E7" w:rsidRPr="00B23EC4" w:rsidRDefault="007A71E7" w:rsidP="004C7931">
            <w:pPr>
              <w:suppressAutoHyphens/>
              <w:ind w:left="576" w:hanging="576"/>
              <w:jc w:val="both"/>
              <w:rPr>
                <w:rFonts w:ascii="Arial" w:hAnsi="Arial" w:cs="Arial"/>
                <w:b/>
                <w:spacing w:val="-3"/>
                <w:szCs w:val="24"/>
              </w:rPr>
            </w:pPr>
            <w:r w:rsidRPr="00B23EC4">
              <w:rPr>
                <w:rFonts w:ascii="Arial" w:hAnsi="Arial" w:cs="Arial"/>
                <w:b/>
                <w:spacing w:val="-3"/>
                <w:szCs w:val="24"/>
              </w:rPr>
              <w:t>9</w:t>
            </w:r>
            <w:r w:rsidRPr="00B23EC4">
              <w:rPr>
                <w:rFonts w:ascii="Arial" w:hAnsi="Arial" w:cs="Arial"/>
                <w:b/>
                <w:spacing w:val="-3"/>
                <w:szCs w:val="24"/>
              </w:rPr>
              <w:tab/>
              <w:t>Undertake continuing professional development in order to meet College and learning area objectives</w:t>
            </w:r>
            <w:r>
              <w:rPr>
                <w:rFonts w:ascii="Arial" w:hAnsi="Arial" w:cs="Arial"/>
                <w:b/>
                <w:spacing w:val="-3"/>
                <w:szCs w:val="24"/>
              </w:rPr>
              <w:t>.</w:t>
            </w:r>
          </w:p>
          <w:p w14:paraId="049EE0B2" w14:textId="77777777" w:rsidR="007A71E7" w:rsidRDefault="007A71E7" w:rsidP="116DCE25">
            <w:pPr>
              <w:suppressAutoHyphens/>
              <w:jc w:val="both"/>
              <w:rPr>
                <w:rFonts w:ascii="Arial" w:hAnsi="Arial" w:cs="Arial"/>
              </w:rPr>
            </w:pPr>
            <w:r w:rsidRPr="116DCE25">
              <w:rPr>
                <w:rFonts w:ascii="Arial" w:hAnsi="Arial" w:cs="Arial"/>
                <w:b/>
                <w:bCs/>
                <w:spacing w:val="-3"/>
              </w:rPr>
              <w:t>10</w:t>
            </w:r>
            <w:r w:rsidRPr="00AB3AA6">
              <w:rPr>
                <w:rFonts w:ascii="Arial" w:hAnsi="Arial" w:cs="Arial"/>
                <w:b/>
                <w:spacing w:val="-3"/>
                <w:szCs w:val="24"/>
              </w:rPr>
              <w:tab/>
            </w:r>
            <w:r w:rsidRPr="116DCE25">
              <w:rPr>
                <w:rFonts w:ascii="Arial" w:hAnsi="Arial" w:cs="Arial"/>
                <w:b/>
                <w:bCs/>
                <w:spacing w:val="-3"/>
              </w:rPr>
              <w:t>Meet College standards</w:t>
            </w:r>
            <w:r w:rsidR="003C7F28" w:rsidRPr="116DCE25">
              <w:rPr>
                <w:rFonts w:ascii="Arial" w:hAnsi="Arial" w:cs="Arial"/>
                <w:b/>
                <w:bCs/>
                <w:spacing w:val="-3"/>
              </w:rPr>
              <w:t xml:space="preserve"> and Values</w:t>
            </w:r>
            <w:r w:rsidRPr="116DCE25">
              <w:rPr>
                <w:rFonts w:ascii="Arial" w:hAnsi="Arial" w:cs="Arial"/>
                <w:b/>
                <w:bCs/>
                <w:spacing w:val="-3"/>
              </w:rPr>
              <w:t>.</w:t>
            </w:r>
          </w:p>
          <w:p w14:paraId="4B9F07EC" w14:textId="5B452394" w:rsidR="007A71E7" w:rsidRDefault="007A71E7" w:rsidP="116DCE25">
            <w:pPr>
              <w:suppressAutoHyphens/>
              <w:jc w:val="both"/>
              <w:rPr>
                <w:rFonts w:ascii="Arial" w:hAnsi="Arial" w:cs="Arial"/>
                <w:b/>
                <w:bCs/>
                <w:spacing w:val="-3"/>
              </w:rPr>
            </w:pPr>
          </w:p>
        </w:tc>
      </w:tr>
      <w:tr w:rsidR="00C334FB" w:rsidRPr="002B100F" w14:paraId="1A8081BE" w14:textId="77777777" w:rsidTr="116DCE25">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29B77356" w:rsidR="00C334FB" w:rsidRPr="002B100F" w:rsidRDefault="00E8471F" w:rsidP="00AB3AA6">
            <w:pPr>
              <w:numPr>
                <w:ilvl w:val="0"/>
                <w:numId w:val="29"/>
              </w:numPr>
              <w:suppressAutoHyphens/>
              <w:ind w:left="567" w:hanging="567"/>
              <w:jc w:val="both"/>
              <w:rPr>
                <w:rFonts w:ascii="Arial" w:hAnsi="Arial" w:cs="Arial"/>
                <w:b/>
                <w:spacing w:val="-3"/>
              </w:rPr>
            </w:pPr>
            <w:r>
              <w:br w:type="page"/>
            </w:r>
            <w:r w:rsidR="00AB3AA6">
              <w:br w:type="page"/>
            </w:r>
            <w:r w:rsidR="00C334FB">
              <w:rPr>
                <w:rFonts w:ascii="Arial" w:hAnsi="Arial" w:cs="Arial"/>
                <w:b/>
                <w:spacing w:val="-3"/>
              </w:rPr>
              <w:t>DUTIES</w:t>
            </w:r>
          </w:p>
        </w:tc>
      </w:tr>
      <w:tr w:rsidR="00644AD5" w:rsidRPr="006516D9" w14:paraId="45FB0818" w14:textId="77777777" w:rsidTr="116DCE25">
        <w:tc>
          <w:tcPr>
            <w:tcW w:w="9242" w:type="dxa"/>
            <w:gridSpan w:val="2"/>
            <w:tcBorders>
              <w:top w:val="single" w:sz="6" w:space="0" w:color="auto"/>
              <w:left w:val="single" w:sz="6" w:space="0" w:color="auto"/>
              <w:bottom w:val="nil"/>
              <w:right w:val="single" w:sz="6" w:space="0" w:color="auto"/>
            </w:tcBorders>
          </w:tcPr>
          <w:p w14:paraId="049F31CB" w14:textId="77777777" w:rsidR="00644AD5" w:rsidRDefault="00644AD5" w:rsidP="00644AD5">
            <w:pPr>
              <w:ind w:left="570" w:hanging="570"/>
              <w:jc w:val="both"/>
              <w:rPr>
                <w:rFonts w:ascii="Arial" w:hAnsi="Arial" w:cs="Arial"/>
                <w:b/>
                <w:spacing w:val="-3"/>
                <w:szCs w:val="24"/>
              </w:rPr>
            </w:pPr>
          </w:p>
        </w:tc>
      </w:tr>
      <w:tr w:rsidR="00644AD5" w:rsidRPr="006516D9" w14:paraId="0068FFD0" w14:textId="77777777" w:rsidTr="116DCE25">
        <w:tc>
          <w:tcPr>
            <w:tcW w:w="9242" w:type="dxa"/>
            <w:gridSpan w:val="2"/>
            <w:tcBorders>
              <w:top w:val="nil"/>
              <w:left w:val="single" w:sz="6" w:space="0" w:color="auto"/>
              <w:bottom w:val="nil"/>
              <w:right w:val="single" w:sz="6" w:space="0" w:color="auto"/>
            </w:tcBorders>
          </w:tcPr>
          <w:p w14:paraId="4632299B" w14:textId="77777777" w:rsidR="00644AD5" w:rsidRDefault="00644AD5" w:rsidP="00644AD5">
            <w:pPr>
              <w:ind w:left="570" w:hanging="570"/>
              <w:jc w:val="both"/>
              <w:rPr>
                <w:rFonts w:ascii="Arial" w:hAnsi="Arial" w:cs="Arial"/>
                <w:b/>
                <w:spacing w:val="-3"/>
                <w:szCs w:val="24"/>
              </w:rPr>
            </w:pPr>
            <w:r>
              <w:rPr>
                <w:rFonts w:ascii="Arial" w:hAnsi="Arial" w:cs="Arial"/>
                <w:b/>
                <w:spacing w:val="-3"/>
                <w:szCs w:val="24"/>
              </w:rPr>
              <w:t>1</w:t>
            </w:r>
            <w:r>
              <w:rPr>
                <w:rFonts w:ascii="Arial" w:hAnsi="Arial" w:cs="Arial"/>
                <w:b/>
                <w:spacing w:val="-3"/>
                <w:szCs w:val="24"/>
              </w:rPr>
              <w:tab/>
              <w:t>Manage Learners to Succeed</w:t>
            </w:r>
          </w:p>
          <w:p w14:paraId="53128261" w14:textId="77777777" w:rsidR="00644AD5" w:rsidRDefault="00644AD5" w:rsidP="00E8471F">
            <w:pPr>
              <w:spacing w:line="120" w:lineRule="auto"/>
              <w:jc w:val="both"/>
              <w:rPr>
                <w:rFonts w:ascii="Arial" w:hAnsi="Arial" w:cs="Arial"/>
                <w:b/>
                <w:spacing w:val="-3"/>
                <w:szCs w:val="24"/>
              </w:rPr>
            </w:pPr>
          </w:p>
          <w:p w14:paraId="0F986C99" w14:textId="77777777" w:rsidR="00644AD5" w:rsidRDefault="00644AD5" w:rsidP="00644AD5">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Participate in learner enrolment.</w:t>
            </w:r>
          </w:p>
          <w:p w14:paraId="79440CE7" w14:textId="77777777" w:rsidR="00644AD5" w:rsidRDefault="00644AD5" w:rsidP="00644AD5">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Undertake module/unit management as directed by Line Manager and meet expected standards identified internally or externally.</w:t>
            </w:r>
          </w:p>
          <w:p w14:paraId="495F1675" w14:textId="77777777" w:rsidR="00644AD5" w:rsidRDefault="00644AD5" w:rsidP="00644AD5">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Participate in inspirational learner induction.</w:t>
            </w:r>
          </w:p>
          <w:p w14:paraId="0F42AFA6" w14:textId="77777777" w:rsidR="00644AD5" w:rsidRDefault="00644AD5" w:rsidP="00644AD5">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 xml:space="preserve">Undertake personal tutorials, embracing and completing all aspects of </w:t>
            </w:r>
            <w:proofErr w:type="spellStart"/>
            <w:r>
              <w:rPr>
                <w:rFonts w:ascii="Arial" w:hAnsi="Arial" w:cs="Arial"/>
                <w:spacing w:val="-3"/>
                <w:szCs w:val="24"/>
              </w:rPr>
              <w:t>eILP</w:t>
            </w:r>
            <w:proofErr w:type="spellEnd"/>
            <w:r>
              <w:rPr>
                <w:rFonts w:ascii="Arial" w:hAnsi="Arial" w:cs="Arial"/>
                <w:spacing w:val="-3"/>
                <w:szCs w:val="24"/>
              </w:rPr>
              <w:t>.</w:t>
            </w:r>
          </w:p>
          <w:p w14:paraId="3B08BB11" w14:textId="77777777" w:rsidR="00644AD5" w:rsidRDefault="00644AD5" w:rsidP="00644AD5">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Support learners through the initial six weeks in College.</w:t>
            </w:r>
          </w:p>
          <w:p w14:paraId="70D029F6" w14:textId="77777777" w:rsidR="00644AD5" w:rsidRDefault="00644AD5" w:rsidP="00644AD5">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Meet with learners, parents/guardians, as directed by College protocols.</w:t>
            </w:r>
          </w:p>
          <w:p w14:paraId="59360511" w14:textId="77777777" w:rsidR="00644AD5" w:rsidRDefault="00644AD5" w:rsidP="00644AD5">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Address learner concerns promptly, signpost to other professionals, internally or externally, if appropriate and confirm actions have resulted in satisfactory outcome.</w:t>
            </w:r>
          </w:p>
          <w:p w14:paraId="0AF7D4C1" w14:textId="77777777" w:rsidR="00644AD5" w:rsidRDefault="00644AD5" w:rsidP="00644AD5">
            <w:pPr>
              <w:numPr>
                <w:ilvl w:val="0"/>
                <w:numId w:val="46"/>
              </w:numPr>
              <w:tabs>
                <w:tab w:val="left" w:pos="993"/>
              </w:tabs>
              <w:ind w:left="993" w:hanging="426"/>
              <w:jc w:val="both"/>
              <w:rPr>
                <w:rFonts w:ascii="Arial" w:hAnsi="Arial" w:cs="Arial"/>
                <w:spacing w:val="-3"/>
                <w:szCs w:val="24"/>
              </w:rPr>
            </w:pPr>
            <w:r>
              <w:rPr>
                <w:rFonts w:ascii="Arial" w:hAnsi="Arial" w:cs="Arial"/>
                <w:spacing w:val="-3"/>
                <w:szCs w:val="24"/>
              </w:rPr>
              <w:t>Monitor Key Performance Indicators (KPI) and report concerns through appropriate channels.</w:t>
            </w:r>
          </w:p>
          <w:p w14:paraId="565CBD2F" w14:textId="77777777" w:rsidR="00644AD5" w:rsidRPr="00644AD5" w:rsidRDefault="00644AD5" w:rsidP="00C334FB">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Participate in curriculum enhancement and development of learner employability skills as directed by Line Manager.</w:t>
            </w:r>
          </w:p>
        </w:tc>
      </w:tr>
      <w:tr w:rsidR="00644AD5" w:rsidRPr="006516D9" w14:paraId="62486C05" w14:textId="77777777" w:rsidTr="116DCE25">
        <w:tc>
          <w:tcPr>
            <w:tcW w:w="9242" w:type="dxa"/>
            <w:gridSpan w:val="2"/>
            <w:tcBorders>
              <w:top w:val="nil"/>
              <w:left w:val="single" w:sz="6" w:space="0" w:color="auto"/>
              <w:bottom w:val="nil"/>
              <w:right w:val="single" w:sz="6" w:space="0" w:color="auto"/>
            </w:tcBorders>
          </w:tcPr>
          <w:p w14:paraId="4101652C" w14:textId="77777777" w:rsidR="00644AD5" w:rsidRPr="00D233E2" w:rsidRDefault="00644AD5" w:rsidP="00644AD5">
            <w:pPr>
              <w:suppressAutoHyphens/>
              <w:ind w:left="570" w:hanging="570"/>
              <w:jc w:val="both"/>
              <w:rPr>
                <w:rFonts w:ascii="Arial" w:hAnsi="Arial" w:cs="Arial"/>
                <w:b/>
                <w:spacing w:val="-3"/>
                <w:szCs w:val="24"/>
              </w:rPr>
            </w:pPr>
          </w:p>
        </w:tc>
      </w:tr>
      <w:tr w:rsidR="00644AD5" w:rsidRPr="006516D9" w14:paraId="74EC16BF" w14:textId="77777777" w:rsidTr="116DCE25">
        <w:tc>
          <w:tcPr>
            <w:tcW w:w="9242" w:type="dxa"/>
            <w:gridSpan w:val="2"/>
            <w:tcBorders>
              <w:top w:val="nil"/>
              <w:left w:val="single" w:sz="6" w:space="0" w:color="auto"/>
              <w:bottom w:val="nil"/>
              <w:right w:val="single" w:sz="6" w:space="0" w:color="auto"/>
            </w:tcBorders>
          </w:tcPr>
          <w:p w14:paraId="7B4968D7" w14:textId="77777777" w:rsidR="00644AD5" w:rsidRPr="00B23EC4" w:rsidRDefault="00644AD5" w:rsidP="00644AD5">
            <w:pPr>
              <w:suppressAutoHyphens/>
              <w:ind w:left="570" w:hanging="570"/>
              <w:jc w:val="both"/>
              <w:rPr>
                <w:rFonts w:ascii="Arial" w:hAnsi="Arial" w:cs="Arial"/>
                <w:b/>
                <w:i/>
                <w:spacing w:val="-3"/>
                <w:szCs w:val="24"/>
              </w:rPr>
            </w:pPr>
            <w:r w:rsidRPr="00D233E2">
              <w:rPr>
                <w:rFonts w:ascii="Arial" w:hAnsi="Arial" w:cs="Arial"/>
                <w:b/>
                <w:spacing w:val="-3"/>
                <w:szCs w:val="24"/>
              </w:rPr>
              <w:t>2</w:t>
            </w:r>
            <w:r w:rsidRPr="00B23EC4">
              <w:rPr>
                <w:rFonts w:ascii="Arial" w:hAnsi="Arial" w:cs="Arial"/>
                <w:b/>
                <w:i/>
                <w:spacing w:val="-3"/>
                <w:szCs w:val="24"/>
              </w:rPr>
              <w:tab/>
            </w:r>
            <w:r w:rsidRPr="00B23EC4">
              <w:rPr>
                <w:rFonts w:ascii="Arial" w:hAnsi="Arial" w:cs="Arial"/>
                <w:b/>
                <w:spacing w:val="-3"/>
                <w:szCs w:val="24"/>
              </w:rPr>
              <w:t xml:space="preserve">Aspire to deliver </w:t>
            </w:r>
            <w:r w:rsidR="003C7F28">
              <w:rPr>
                <w:rFonts w:ascii="Arial" w:hAnsi="Arial" w:cs="Arial"/>
                <w:b/>
                <w:spacing w:val="-3"/>
                <w:szCs w:val="24"/>
              </w:rPr>
              <w:t>High Quality teaching</w:t>
            </w:r>
            <w:r w:rsidRPr="00B23EC4">
              <w:rPr>
                <w:rFonts w:ascii="Arial" w:hAnsi="Arial" w:cs="Arial"/>
                <w:b/>
                <w:spacing w:val="-3"/>
                <w:szCs w:val="24"/>
              </w:rPr>
              <w:t>, learning and assessment</w:t>
            </w:r>
          </w:p>
          <w:p w14:paraId="4B99056E" w14:textId="77777777" w:rsidR="00644AD5" w:rsidRPr="00B23EC4" w:rsidRDefault="00644AD5" w:rsidP="00E8471F">
            <w:pPr>
              <w:spacing w:line="120" w:lineRule="auto"/>
              <w:jc w:val="both"/>
              <w:rPr>
                <w:rFonts w:ascii="Arial" w:hAnsi="Arial" w:cs="Arial"/>
                <w:i/>
                <w:spacing w:val="-3"/>
                <w:szCs w:val="24"/>
              </w:rPr>
            </w:pPr>
          </w:p>
          <w:p w14:paraId="292C0CD8" w14:textId="77777777" w:rsidR="00644AD5" w:rsidRPr="00B23EC4" w:rsidRDefault="00644AD5" w:rsidP="00644AD5">
            <w:pPr>
              <w:numPr>
                <w:ilvl w:val="0"/>
                <w:numId w:val="48"/>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Aspire to deliver inspirational teaching, learning and assessment to promote high levels of student satisfaction</w:t>
            </w:r>
            <w:r w:rsidR="003C7F28">
              <w:rPr>
                <w:rFonts w:ascii="Arial" w:hAnsi="Arial" w:cs="Arial"/>
                <w:spacing w:val="-3"/>
                <w:szCs w:val="24"/>
              </w:rPr>
              <w:t xml:space="preserve"> to FE</w:t>
            </w:r>
            <w:r w:rsidR="009A51BF">
              <w:rPr>
                <w:rFonts w:ascii="Arial" w:hAnsi="Arial" w:cs="Arial"/>
                <w:spacing w:val="-3"/>
                <w:szCs w:val="24"/>
              </w:rPr>
              <w:t xml:space="preserve"> and adult learners</w:t>
            </w:r>
            <w:r w:rsidRPr="00B23EC4">
              <w:rPr>
                <w:rFonts w:ascii="Arial" w:hAnsi="Arial" w:cs="Arial"/>
                <w:spacing w:val="-3"/>
                <w:szCs w:val="24"/>
              </w:rPr>
              <w:t>.</w:t>
            </w:r>
          </w:p>
          <w:p w14:paraId="3D82E883" w14:textId="77777777" w:rsidR="00644AD5" w:rsidRPr="00B23EC4"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Produce detailed and effective schemes of work and lesson plans</w:t>
            </w:r>
            <w:r w:rsidRPr="00846E58">
              <w:rPr>
                <w:rFonts w:ascii="Arial" w:hAnsi="Arial" w:cs="Arial"/>
                <w:spacing w:val="-3"/>
                <w:szCs w:val="24"/>
              </w:rPr>
              <w:t>.</w:t>
            </w:r>
            <w:r w:rsidRPr="00B23EC4">
              <w:rPr>
                <w:rFonts w:ascii="Arial" w:hAnsi="Arial" w:cs="Arial"/>
                <w:spacing w:val="-3"/>
                <w:szCs w:val="24"/>
              </w:rPr>
              <w:tab/>
            </w:r>
          </w:p>
          <w:p w14:paraId="7A44452F" w14:textId="77777777" w:rsidR="00644AD5" w:rsidRPr="00B23EC4"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Participate in the observation of teaching and learning process and embrace areas for improvement positively.</w:t>
            </w:r>
          </w:p>
          <w:p w14:paraId="3BAE966B" w14:textId="77777777" w:rsidR="00644AD5" w:rsidRPr="00B23EC4"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Deliver a range of innovative assessment methods to meet the requirements of awarding bodies, expected standards and address learner needs.</w:t>
            </w:r>
          </w:p>
          <w:p w14:paraId="4DB92218" w14:textId="77777777" w:rsidR="00644AD5" w:rsidRPr="00B23EC4" w:rsidRDefault="00644AD5" w:rsidP="00644AD5">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Produce effective assessment strategies to reduce front or end loading for learners, contribute to course team needs and provide for timely success.</w:t>
            </w:r>
          </w:p>
          <w:p w14:paraId="06D4FB73" w14:textId="77777777" w:rsidR="00644AD5" w:rsidRPr="00B23EC4" w:rsidRDefault="00644AD5" w:rsidP="00644AD5">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Produce assessment briefs to expected standards.</w:t>
            </w:r>
          </w:p>
          <w:p w14:paraId="0ECC5147" w14:textId="77777777" w:rsidR="00644AD5" w:rsidRPr="00B23EC4"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Provide timely and effective feedback to learners that contribute to learner development and success.</w:t>
            </w:r>
          </w:p>
          <w:p w14:paraId="6DC8B5F3" w14:textId="77777777" w:rsidR="00644AD5" w:rsidRPr="00B23EC4" w:rsidRDefault="00644AD5" w:rsidP="00644AD5">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Mark written work to expected standards.</w:t>
            </w:r>
          </w:p>
          <w:p w14:paraId="60B8AD82" w14:textId="77777777" w:rsidR="00644AD5" w:rsidRPr="00B23EC4" w:rsidRDefault="00644AD5" w:rsidP="00644AD5">
            <w:pPr>
              <w:numPr>
                <w:ilvl w:val="0"/>
                <w:numId w:val="46"/>
              </w:numPr>
              <w:tabs>
                <w:tab w:val="left" w:pos="990"/>
              </w:tabs>
              <w:suppressAutoHyphens/>
              <w:ind w:left="993" w:hanging="426"/>
              <w:jc w:val="both"/>
              <w:rPr>
                <w:rFonts w:ascii="Arial" w:hAnsi="Arial" w:cs="Arial"/>
                <w:szCs w:val="24"/>
              </w:rPr>
            </w:pPr>
            <w:r w:rsidRPr="00B23EC4">
              <w:rPr>
                <w:rFonts w:ascii="Arial" w:hAnsi="Arial" w:cs="Arial"/>
                <w:spacing w:val="-3"/>
                <w:szCs w:val="24"/>
              </w:rPr>
              <w:t>Track and record learner progress effectively.</w:t>
            </w:r>
          </w:p>
          <w:p w14:paraId="40BEC6A8" w14:textId="77777777" w:rsidR="00644AD5" w:rsidRPr="00644AD5" w:rsidRDefault="00644AD5" w:rsidP="00C334FB">
            <w:pPr>
              <w:numPr>
                <w:ilvl w:val="0"/>
                <w:numId w:val="46"/>
              </w:numPr>
              <w:tabs>
                <w:tab w:val="left" w:pos="992"/>
              </w:tabs>
              <w:suppressAutoHyphens/>
              <w:ind w:left="993" w:hanging="426"/>
              <w:jc w:val="both"/>
              <w:rPr>
                <w:rFonts w:ascii="Arial" w:hAnsi="Arial" w:cs="Arial"/>
                <w:i/>
                <w:szCs w:val="24"/>
              </w:rPr>
            </w:pPr>
            <w:r w:rsidRPr="00B23EC4">
              <w:rPr>
                <w:rFonts w:ascii="Arial" w:hAnsi="Arial" w:cs="Arial"/>
                <w:spacing w:val="-3"/>
                <w:szCs w:val="24"/>
              </w:rPr>
              <w:t>Contribute to standardisation activities relating to delivery and assessment</w:t>
            </w:r>
            <w:r w:rsidRPr="001B0B8B">
              <w:rPr>
                <w:rFonts w:ascii="Arial" w:hAnsi="Arial" w:cs="Arial"/>
                <w:i/>
                <w:spacing w:val="-3"/>
                <w:szCs w:val="24"/>
              </w:rPr>
              <w:t>.</w:t>
            </w:r>
          </w:p>
        </w:tc>
      </w:tr>
      <w:tr w:rsidR="00644AD5" w:rsidRPr="006516D9" w14:paraId="1299C43A" w14:textId="77777777" w:rsidTr="116DCE25">
        <w:tc>
          <w:tcPr>
            <w:tcW w:w="9242" w:type="dxa"/>
            <w:gridSpan w:val="2"/>
            <w:tcBorders>
              <w:top w:val="nil"/>
              <w:left w:val="single" w:sz="6" w:space="0" w:color="auto"/>
              <w:bottom w:val="nil"/>
              <w:right w:val="single" w:sz="6" w:space="0" w:color="auto"/>
            </w:tcBorders>
          </w:tcPr>
          <w:p w14:paraId="4DDBEF00" w14:textId="77777777" w:rsidR="00644AD5" w:rsidRDefault="00644AD5" w:rsidP="00C334FB">
            <w:pPr>
              <w:jc w:val="both"/>
              <w:rPr>
                <w:rFonts w:ascii="Arial" w:hAnsi="Arial" w:cs="Arial"/>
                <w:bCs/>
                <w:spacing w:val="-3"/>
              </w:rPr>
            </w:pPr>
          </w:p>
        </w:tc>
      </w:tr>
      <w:tr w:rsidR="00644AD5" w:rsidRPr="006516D9" w14:paraId="24699245" w14:textId="77777777" w:rsidTr="116DCE25">
        <w:tc>
          <w:tcPr>
            <w:tcW w:w="9242" w:type="dxa"/>
            <w:gridSpan w:val="2"/>
            <w:tcBorders>
              <w:top w:val="nil"/>
              <w:left w:val="single" w:sz="6" w:space="0" w:color="auto"/>
              <w:bottom w:val="single" w:sz="6" w:space="0" w:color="auto"/>
              <w:right w:val="single" w:sz="6" w:space="0" w:color="auto"/>
            </w:tcBorders>
          </w:tcPr>
          <w:p w14:paraId="61D4854B" w14:textId="77777777" w:rsidR="00644AD5" w:rsidRPr="001B0B8B" w:rsidRDefault="00644AD5" w:rsidP="00644AD5">
            <w:pPr>
              <w:suppressAutoHyphens/>
              <w:ind w:left="567" w:hanging="567"/>
              <w:jc w:val="both"/>
              <w:rPr>
                <w:rFonts w:ascii="Arial" w:hAnsi="Arial" w:cs="Arial"/>
                <w:b/>
                <w:i/>
                <w:spacing w:val="-3"/>
                <w:szCs w:val="24"/>
              </w:rPr>
            </w:pPr>
            <w:r w:rsidRPr="00D233E2">
              <w:rPr>
                <w:rFonts w:ascii="Arial" w:hAnsi="Arial" w:cs="Arial"/>
                <w:b/>
                <w:spacing w:val="-3"/>
                <w:szCs w:val="24"/>
              </w:rPr>
              <w:t>3</w:t>
            </w:r>
            <w:r>
              <w:rPr>
                <w:rFonts w:ascii="Arial" w:hAnsi="Arial" w:cs="Arial"/>
                <w:b/>
                <w:i/>
                <w:spacing w:val="-3"/>
                <w:szCs w:val="24"/>
              </w:rPr>
              <w:tab/>
            </w:r>
            <w:r w:rsidRPr="00B23EC4">
              <w:rPr>
                <w:rFonts w:ascii="Arial" w:hAnsi="Arial" w:cs="Arial"/>
                <w:b/>
                <w:spacing w:val="-3"/>
                <w:szCs w:val="24"/>
              </w:rPr>
              <w:t>Quality Assurance (QA)</w:t>
            </w:r>
          </w:p>
          <w:p w14:paraId="3461D779" w14:textId="77777777" w:rsidR="00644AD5" w:rsidRPr="001B0B8B" w:rsidRDefault="00644AD5" w:rsidP="00E8471F">
            <w:pPr>
              <w:spacing w:line="120" w:lineRule="auto"/>
              <w:jc w:val="both"/>
              <w:rPr>
                <w:rFonts w:ascii="Arial" w:hAnsi="Arial" w:cs="Arial"/>
                <w:b/>
                <w:i/>
                <w:spacing w:val="-3"/>
                <w:szCs w:val="24"/>
              </w:rPr>
            </w:pPr>
          </w:p>
          <w:p w14:paraId="12470339" w14:textId="77777777" w:rsidR="00644AD5"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Comply with internal and external quality assurance requirements.</w:t>
            </w:r>
          </w:p>
          <w:p w14:paraId="20106674" w14:textId="77777777" w:rsidR="00644AD5" w:rsidRPr="00B23EC4" w:rsidRDefault="00644AD5" w:rsidP="00644AD5">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Comply with quality assurance in relation to module/unit management.</w:t>
            </w:r>
          </w:p>
          <w:p w14:paraId="53CC5CAA" w14:textId="77777777" w:rsidR="00644AD5" w:rsidRPr="00B23EC4"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Participate in course committee meetings, course team meetings, technical advisory meetings as required by the designated role.</w:t>
            </w:r>
          </w:p>
          <w:p w14:paraId="03AABD6E" w14:textId="77777777" w:rsidR="00644AD5" w:rsidRPr="00B23EC4" w:rsidRDefault="00644AD5" w:rsidP="00644AD5">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 xml:space="preserve">Undertake internal </w:t>
            </w:r>
            <w:r w:rsidRPr="00B23EC4">
              <w:rPr>
                <w:rFonts w:ascii="Arial" w:hAnsi="Arial" w:cs="Arial"/>
                <w:spacing w:val="-3"/>
                <w:szCs w:val="24"/>
                <w:shd w:val="clear" w:color="auto" w:fill="FFFFFF"/>
              </w:rPr>
              <w:t xml:space="preserve">verification </w:t>
            </w:r>
            <w:r w:rsidRPr="00894D6D">
              <w:rPr>
                <w:rFonts w:ascii="Arial" w:hAnsi="Arial" w:cs="Arial"/>
                <w:spacing w:val="-3"/>
                <w:szCs w:val="24"/>
              </w:rPr>
              <w:t>of practical</w:t>
            </w:r>
            <w:r w:rsidRPr="00B23EC4">
              <w:rPr>
                <w:rFonts w:ascii="Arial" w:hAnsi="Arial" w:cs="Arial"/>
                <w:spacing w:val="-3"/>
                <w:szCs w:val="24"/>
              </w:rPr>
              <w:t xml:space="preserve"> activities complying with College IV policy and external QA requirements.</w:t>
            </w:r>
          </w:p>
          <w:p w14:paraId="49CDA915" w14:textId="77777777" w:rsidR="00644AD5" w:rsidRPr="00B23EC4" w:rsidRDefault="00644AD5" w:rsidP="00644AD5">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Participate in internal verification standardisation events.</w:t>
            </w:r>
          </w:p>
          <w:p w14:paraId="3CF2D8B6" w14:textId="77777777" w:rsidR="00644AD5" w:rsidRDefault="00644AD5" w:rsidP="007A71E7">
            <w:pPr>
              <w:tabs>
                <w:tab w:val="left" w:pos="992"/>
              </w:tabs>
              <w:ind w:left="993"/>
              <w:jc w:val="both"/>
              <w:rPr>
                <w:rFonts w:ascii="Arial" w:hAnsi="Arial" w:cs="Arial"/>
                <w:bCs/>
                <w:spacing w:val="-3"/>
              </w:rPr>
            </w:pPr>
          </w:p>
        </w:tc>
      </w:tr>
    </w:tbl>
    <w:p w14:paraId="0FB78278" w14:textId="77777777" w:rsidR="006D3A68" w:rsidRDefault="006D3A68">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6516D9" w14:paraId="40999166" w14:textId="77777777" w:rsidTr="00644AD5">
        <w:tc>
          <w:tcPr>
            <w:tcW w:w="9242" w:type="dxa"/>
            <w:tcBorders>
              <w:top w:val="single" w:sz="6" w:space="0" w:color="auto"/>
              <w:left w:val="single" w:sz="6" w:space="0" w:color="auto"/>
              <w:bottom w:val="nil"/>
              <w:right w:val="single" w:sz="6" w:space="0" w:color="auto"/>
            </w:tcBorders>
          </w:tcPr>
          <w:p w14:paraId="0FF552F1" w14:textId="77777777" w:rsidR="007A71E7" w:rsidRDefault="007A71E7" w:rsidP="007A71E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lastRenderedPageBreak/>
              <w:t>Populate learner/course tracking sheets and present in accordance with role at FE performance boards.</w:t>
            </w:r>
          </w:p>
          <w:p w14:paraId="6B0E7F2D" w14:textId="77777777" w:rsidR="00C334FB" w:rsidRDefault="007A71E7" w:rsidP="007A71E7">
            <w:pPr>
              <w:numPr>
                <w:ilvl w:val="0"/>
                <w:numId w:val="46"/>
              </w:numPr>
              <w:tabs>
                <w:tab w:val="left" w:pos="990"/>
              </w:tabs>
              <w:suppressAutoHyphens/>
              <w:ind w:left="993" w:hanging="426"/>
              <w:jc w:val="both"/>
              <w:rPr>
                <w:rFonts w:ascii="Arial" w:hAnsi="Arial" w:cs="Arial"/>
                <w:spacing w:val="-3"/>
                <w:szCs w:val="24"/>
              </w:rPr>
            </w:pPr>
            <w:r w:rsidRPr="007A71E7">
              <w:rPr>
                <w:rFonts w:ascii="Arial" w:hAnsi="Arial" w:cs="Arial"/>
                <w:spacing w:val="-3"/>
                <w:szCs w:val="24"/>
              </w:rPr>
              <w:t>Invigilate examinations following awarding body regulations.</w:t>
            </w:r>
          </w:p>
          <w:p w14:paraId="1FC39945" w14:textId="77777777" w:rsidR="007A71E7" w:rsidRPr="007A71E7" w:rsidRDefault="007A71E7" w:rsidP="007A71E7">
            <w:pPr>
              <w:tabs>
                <w:tab w:val="left" w:pos="990"/>
              </w:tabs>
              <w:suppressAutoHyphens/>
              <w:ind w:left="993"/>
              <w:jc w:val="both"/>
              <w:rPr>
                <w:rFonts w:ascii="Arial" w:hAnsi="Arial" w:cs="Arial"/>
                <w:spacing w:val="-3"/>
                <w:szCs w:val="24"/>
              </w:rPr>
            </w:pPr>
          </w:p>
        </w:tc>
      </w:tr>
      <w:tr w:rsidR="00644AD5" w:rsidRPr="006516D9" w14:paraId="5189ED03" w14:textId="77777777" w:rsidTr="00644AD5">
        <w:trPr>
          <w:trHeight w:val="45"/>
        </w:trPr>
        <w:tc>
          <w:tcPr>
            <w:tcW w:w="9242" w:type="dxa"/>
            <w:tcBorders>
              <w:top w:val="nil"/>
              <w:left w:val="single" w:sz="6" w:space="0" w:color="auto"/>
              <w:bottom w:val="nil"/>
              <w:right w:val="single" w:sz="6" w:space="0" w:color="auto"/>
            </w:tcBorders>
          </w:tcPr>
          <w:p w14:paraId="2DD37C40" w14:textId="77777777" w:rsidR="00644AD5" w:rsidRDefault="00644AD5" w:rsidP="00644AD5">
            <w:pPr>
              <w:ind w:left="570" w:hanging="570"/>
              <w:jc w:val="both"/>
              <w:rPr>
                <w:rFonts w:ascii="Arial" w:hAnsi="Arial" w:cs="Arial"/>
                <w:b/>
                <w:spacing w:val="-3"/>
                <w:szCs w:val="24"/>
              </w:rPr>
            </w:pPr>
            <w:r>
              <w:rPr>
                <w:rFonts w:ascii="Arial" w:hAnsi="Arial" w:cs="Arial"/>
                <w:b/>
                <w:spacing w:val="-3"/>
                <w:szCs w:val="24"/>
              </w:rPr>
              <w:t>4</w:t>
            </w:r>
            <w:r>
              <w:rPr>
                <w:rFonts w:ascii="Arial" w:hAnsi="Arial" w:cs="Arial"/>
                <w:b/>
                <w:spacing w:val="-3"/>
                <w:szCs w:val="24"/>
              </w:rPr>
              <w:tab/>
            </w:r>
            <w:r w:rsidRPr="00072079">
              <w:rPr>
                <w:rFonts w:ascii="Arial" w:hAnsi="Arial" w:cs="Arial"/>
                <w:b/>
                <w:spacing w:val="-3"/>
                <w:szCs w:val="24"/>
              </w:rPr>
              <w:t>Undertake practical delivery and assessment</w:t>
            </w:r>
            <w:r>
              <w:rPr>
                <w:rFonts w:ascii="Arial" w:hAnsi="Arial" w:cs="Arial"/>
                <w:b/>
                <w:spacing w:val="-3"/>
                <w:szCs w:val="24"/>
              </w:rPr>
              <w:t xml:space="preserve"> to enable learners to succeed</w:t>
            </w:r>
          </w:p>
          <w:p w14:paraId="0562CB0E" w14:textId="77777777" w:rsidR="00644AD5" w:rsidRDefault="00644AD5" w:rsidP="00E8471F">
            <w:pPr>
              <w:spacing w:line="120" w:lineRule="auto"/>
              <w:jc w:val="both"/>
              <w:rPr>
                <w:rFonts w:ascii="Arial" w:hAnsi="Arial" w:cs="Arial"/>
                <w:b/>
                <w:spacing w:val="-3"/>
                <w:szCs w:val="24"/>
              </w:rPr>
            </w:pPr>
          </w:p>
          <w:p w14:paraId="73A39C8E" w14:textId="77777777" w:rsidR="00644AD5" w:rsidRDefault="00644AD5" w:rsidP="00644AD5">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 xml:space="preserve">Demonstrate </w:t>
            </w:r>
            <w:r w:rsidR="00FE7FD7">
              <w:rPr>
                <w:rFonts w:ascii="Arial" w:hAnsi="Arial" w:cs="Arial"/>
                <w:spacing w:val="-3"/>
                <w:szCs w:val="24"/>
              </w:rPr>
              <w:t xml:space="preserve">and assess </w:t>
            </w:r>
            <w:r>
              <w:rPr>
                <w:rFonts w:ascii="Arial" w:hAnsi="Arial" w:cs="Arial"/>
                <w:spacing w:val="-3"/>
                <w:szCs w:val="24"/>
              </w:rPr>
              <w:t>practical skills complying with expected standards and prepared scheme of work to develop learner</w:t>
            </w:r>
            <w:r w:rsidR="00FE7FD7">
              <w:rPr>
                <w:rFonts w:ascii="Arial" w:hAnsi="Arial" w:cs="Arial"/>
                <w:spacing w:val="-3"/>
                <w:szCs w:val="24"/>
              </w:rPr>
              <w:t xml:space="preserve"> knowledge and skills</w:t>
            </w:r>
            <w:r>
              <w:rPr>
                <w:rFonts w:ascii="Arial" w:hAnsi="Arial" w:cs="Arial"/>
                <w:spacing w:val="-3"/>
                <w:szCs w:val="24"/>
              </w:rPr>
              <w:t>.</w:t>
            </w:r>
          </w:p>
          <w:p w14:paraId="6B2ED253" w14:textId="77777777" w:rsidR="00644AD5" w:rsidRDefault="00644AD5" w:rsidP="00644AD5">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Maintain assessment tracking records in required time frames.</w:t>
            </w:r>
          </w:p>
          <w:p w14:paraId="22892791" w14:textId="77777777" w:rsidR="00644AD5" w:rsidRPr="00197636" w:rsidRDefault="00644AD5" w:rsidP="00644AD5">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Undertake practical interviews and make recommendations.</w:t>
            </w:r>
          </w:p>
        </w:tc>
      </w:tr>
      <w:tr w:rsidR="00644AD5" w:rsidRPr="006516D9" w14:paraId="34CE0A41" w14:textId="77777777" w:rsidTr="00644AD5">
        <w:tc>
          <w:tcPr>
            <w:tcW w:w="9242" w:type="dxa"/>
            <w:tcBorders>
              <w:top w:val="nil"/>
              <w:left w:val="single" w:sz="6" w:space="0" w:color="auto"/>
              <w:bottom w:val="nil"/>
              <w:right w:val="single" w:sz="6" w:space="0" w:color="auto"/>
            </w:tcBorders>
          </w:tcPr>
          <w:p w14:paraId="62EBF3C5" w14:textId="77777777" w:rsidR="00644AD5" w:rsidRDefault="00644AD5" w:rsidP="00644AD5">
            <w:pPr>
              <w:jc w:val="both"/>
              <w:rPr>
                <w:rFonts w:ascii="Arial" w:hAnsi="Arial" w:cs="Arial"/>
                <w:b/>
                <w:spacing w:val="-3"/>
                <w:szCs w:val="24"/>
              </w:rPr>
            </w:pPr>
          </w:p>
        </w:tc>
      </w:tr>
      <w:tr w:rsidR="00644AD5" w:rsidRPr="006516D9" w14:paraId="4495BFF3" w14:textId="77777777" w:rsidTr="00644AD5">
        <w:tc>
          <w:tcPr>
            <w:tcW w:w="9242" w:type="dxa"/>
            <w:tcBorders>
              <w:top w:val="nil"/>
              <w:left w:val="single" w:sz="6" w:space="0" w:color="auto"/>
              <w:bottom w:val="nil"/>
              <w:right w:val="single" w:sz="6" w:space="0" w:color="auto"/>
            </w:tcBorders>
          </w:tcPr>
          <w:p w14:paraId="67E6CC07" w14:textId="77777777" w:rsidR="00644AD5" w:rsidRPr="001105F4" w:rsidRDefault="00644AD5" w:rsidP="00644AD5">
            <w:pPr>
              <w:jc w:val="both"/>
              <w:rPr>
                <w:rFonts w:ascii="Arial" w:hAnsi="Arial" w:cs="Arial"/>
                <w:b/>
                <w:spacing w:val="-3"/>
                <w:szCs w:val="24"/>
              </w:rPr>
            </w:pPr>
            <w:r>
              <w:rPr>
                <w:rFonts w:ascii="Arial" w:hAnsi="Arial" w:cs="Arial"/>
                <w:b/>
                <w:spacing w:val="-3"/>
                <w:szCs w:val="24"/>
              </w:rPr>
              <w:t>5</w:t>
            </w:r>
            <w:r>
              <w:rPr>
                <w:rFonts w:ascii="Arial" w:hAnsi="Arial" w:cs="Arial"/>
                <w:b/>
                <w:spacing w:val="-3"/>
                <w:szCs w:val="24"/>
              </w:rPr>
              <w:tab/>
            </w:r>
            <w:r w:rsidRPr="001105F4">
              <w:rPr>
                <w:rFonts w:ascii="Arial" w:hAnsi="Arial" w:cs="Arial"/>
                <w:b/>
                <w:spacing w:val="-3"/>
                <w:szCs w:val="24"/>
              </w:rPr>
              <w:t>Prepare and maintain resources to expected standards</w:t>
            </w:r>
          </w:p>
          <w:p w14:paraId="6D98A12B" w14:textId="77777777" w:rsidR="00644AD5" w:rsidRDefault="00644AD5" w:rsidP="00E8471F">
            <w:pPr>
              <w:spacing w:line="120" w:lineRule="auto"/>
              <w:jc w:val="both"/>
              <w:rPr>
                <w:rFonts w:ascii="Arial" w:hAnsi="Arial" w:cs="Arial"/>
                <w:b/>
                <w:spacing w:val="-3"/>
                <w:szCs w:val="24"/>
              </w:rPr>
            </w:pPr>
          </w:p>
          <w:p w14:paraId="0E7D4575" w14:textId="77777777" w:rsidR="00644AD5" w:rsidRPr="00121527" w:rsidRDefault="00644AD5" w:rsidP="00644AD5">
            <w:pPr>
              <w:numPr>
                <w:ilvl w:val="0"/>
                <w:numId w:val="51"/>
              </w:numPr>
              <w:tabs>
                <w:tab w:val="left" w:pos="992"/>
              </w:tabs>
              <w:ind w:left="993" w:hanging="426"/>
              <w:jc w:val="both"/>
              <w:rPr>
                <w:rFonts w:ascii="Arial" w:hAnsi="Arial" w:cs="Arial"/>
                <w:bCs/>
                <w:spacing w:val="-3"/>
              </w:rPr>
            </w:pPr>
            <w:r>
              <w:rPr>
                <w:rFonts w:ascii="Arial" w:hAnsi="Arial" w:cs="Arial"/>
                <w:spacing w:val="-3"/>
                <w:szCs w:val="24"/>
              </w:rPr>
              <w:t xml:space="preserve">Ensure sufficient and appropriate </w:t>
            </w:r>
            <w:r w:rsidRPr="00121527">
              <w:rPr>
                <w:rFonts w:ascii="Arial" w:hAnsi="Arial" w:cs="Arial"/>
                <w:spacing w:val="-3"/>
                <w:szCs w:val="24"/>
              </w:rPr>
              <w:t xml:space="preserve">resources </w:t>
            </w:r>
            <w:r>
              <w:rPr>
                <w:rFonts w:ascii="Arial" w:hAnsi="Arial" w:cs="Arial"/>
                <w:spacing w:val="-3"/>
                <w:szCs w:val="24"/>
              </w:rPr>
              <w:t xml:space="preserve">are prepared with timeliness </w:t>
            </w:r>
            <w:r w:rsidRPr="00121527">
              <w:rPr>
                <w:rFonts w:ascii="Arial" w:hAnsi="Arial" w:cs="Arial"/>
                <w:spacing w:val="-3"/>
                <w:szCs w:val="24"/>
              </w:rPr>
              <w:t>for</w:t>
            </w:r>
            <w:r>
              <w:rPr>
                <w:rFonts w:ascii="Arial" w:hAnsi="Arial" w:cs="Arial"/>
                <w:spacing w:val="-3"/>
                <w:szCs w:val="24"/>
              </w:rPr>
              <w:t xml:space="preserve"> identified learning sessions.</w:t>
            </w:r>
          </w:p>
          <w:p w14:paraId="1C98446D" w14:textId="77777777" w:rsidR="00644AD5" w:rsidRPr="00644AD5" w:rsidRDefault="00644AD5" w:rsidP="00644AD5">
            <w:pPr>
              <w:numPr>
                <w:ilvl w:val="0"/>
                <w:numId w:val="51"/>
              </w:numPr>
              <w:tabs>
                <w:tab w:val="left" w:pos="990"/>
              </w:tabs>
              <w:ind w:left="993" w:hanging="426"/>
              <w:jc w:val="both"/>
              <w:rPr>
                <w:rFonts w:ascii="Arial" w:hAnsi="Arial" w:cs="Arial"/>
                <w:bCs/>
                <w:spacing w:val="-3"/>
              </w:rPr>
            </w:pPr>
            <w:r>
              <w:rPr>
                <w:rFonts w:ascii="Arial" w:hAnsi="Arial" w:cs="Arial"/>
                <w:spacing w:val="-3"/>
                <w:szCs w:val="24"/>
              </w:rPr>
              <w:t>Ensure resources are maintained to expected standards in order to be safe and fit for purpose for learning and assessment and College promotional events.</w:t>
            </w:r>
          </w:p>
        </w:tc>
      </w:tr>
      <w:tr w:rsidR="00644AD5" w:rsidRPr="006516D9" w14:paraId="2946DB82" w14:textId="77777777" w:rsidTr="00644AD5">
        <w:tc>
          <w:tcPr>
            <w:tcW w:w="9242" w:type="dxa"/>
            <w:tcBorders>
              <w:top w:val="nil"/>
              <w:left w:val="single" w:sz="6" w:space="0" w:color="auto"/>
              <w:bottom w:val="nil"/>
              <w:right w:val="single" w:sz="6" w:space="0" w:color="auto"/>
            </w:tcBorders>
          </w:tcPr>
          <w:p w14:paraId="5997CC1D" w14:textId="77777777" w:rsidR="00644AD5" w:rsidRDefault="00644AD5" w:rsidP="00644AD5">
            <w:pPr>
              <w:jc w:val="both"/>
              <w:rPr>
                <w:rFonts w:ascii="Arial" w:hAnsi="Arial" w:cs="Arial"/>
                <w:b/>
                <w:spacing w:val="-3"/>
                <w:szCs w:val="24"/>
              </w:rPr>
            </w:pPr>
          </w:p>
        </w:tc>
      </w:tr>
      <w:tr w:rsidR="00644AD5" w:rsidRPr="006516D9" w14:paraId="03E4EBAA" w14:textId="77777777" w:rsidTr="00644AD5">
        <w:tc>
          <w:tcPr>
            <w:tcW w:w="9242" w:type="dxa"/>
            <w:tcBorders>
              <w:top w:val="nil"/>
              <w:left w:val="single" w:sz="6" w:space="0" w:color="auto"/>
              <w:bottom w:val="nil"/>
              <w:right w:val="single" w:sz="6" w:space="0" w:color="auto"/>
            </w:tcBorders>
          </w:tcPr>
          <w:p w14:paraId="27AEA2CE" w14:textId="77777777" w:rsidR="00644AD5" w:rsidRDefault="00644AD5" w:rsidP="00644AD5">
            <w:pPr>
              <w:suppressAutoHyphens/>
              <w:ind w:left="567" w:hanging="567"/>
              <w:jc w:val="both"/>
              <w:rPr>
                <w:rFonts w:ascii="Arial" w:hAnsi="Arial" w:cs="Arial"/>
                <w:b/>
                <w:spacing w:val="-3"/>
                <w:szCs w:val="24"/>
              </w:rPr>
            </w:pPr>
            <w:r>
              <w:rPr>
                <w:rFonts w:ascii="Arial" w:hAnsi="Arial" w:cs="Arial"/>
                <w:b/>
                <w:spacing w:val="-3"/>
                <w:szCs w:val="24"/>
              </w:rPr>
              <w:t>6</w:t>
            </w:r>
            <w:r>
              <w:rPr>
                <w:rFonts w:ascii="Arial" w:hAnsi="Arial" w:cs="Arial"/>
                <w:b/>
                <w:spacing w:val="-3"/>
                <w:szCs w:val="24"/>
              </w:rPr>
              <w:tab/>
            </w:r>
            <w:r w:rsidRPr="00572AE7">
              <w:rPr>
                <w:rFonts w:ascii="Arial" w:hAnsi="Arial" w:cs="Arial"/>
                <w:b/>
                <w:spacing w:val="-3"/>
                <w:szCs w:val="24"/>
              </w:rPr>
              <w:t>Support safe and effective utilisation of internal an</w:t>
            </w:r>
            <w:r>
              <w:rPr>
                <w:rFonts w:ascii="Arial" w:hAnsi="Arial" w:cs="Arial"/>
                <w:b/>
                <w:spacing w:val="-3"/>
                <w:szCs w:val="24"/>
              </w:rPr>
              <w:t>d external specialist resources</w:t>
            </w:r>
          </w:p>
          <w:p w14:paraId="759249C8" w14:textId="77777777" w:rsidR="00FE7FD7" w:rsidRPr="00FE7FD7" w:rsidRDefault="00FE7FD7" w:rsidP="00644AD5">
            <w:pPr>
              <w:suppressAutoHyphens/>
              <w:ind w:left="567" w:hanging="567"/>
              <w:jc w:val="both"/>
              <w:rPr>
                <w:rFonts w:ascii="Arial" w:hAnsi="Arial" w:cs="Arial"/>
                <w:spacing w:val="-3"/>
                <w:szCs w:val="24"/>
              </w:rPr>
            </w:pPr>
            <w:r>
              <w:rPr>
                <w:rFonts w:ascii="Arial" w:hAnsi="Arial" w:cs="Arial"/>
                <w:b/>
                <w:spacing w:val="-3"/>
                <w:szCs w:val="24"/>
              </w:rPr>
              <w:t xml:space="preserve">          </w:t>
            </w:r>
            <w:r w:rsidRPr="00FE7FD7">
              <w:rPr>
                <w:rFonts w:ascii="Arial" w:hAnsi="Arial" w:cs="Arial"/>
                <w:spacing w:val="-3"/>
                <w:szCs w:val="24"/>
              </w:rPr>
              <w:t xml:space="preserve">In conjunction with Job Coach: </w:t>
            </w:r>
          </w:p>
          <w:p w14:paraId="110FFD37" w14:textId="77777777" w:rsidR="00644AD5" w:rsidRDefault="00644AD5" w:rsidP="00E8471F">
            <w:pPr>
              <w:spacing w:line="120" w:lineRule="auto"/>
              <w:jc w:val="both"/>
              <w:rPr>
                <w:rFonts w:ascii="Arial" w:hAnsi="Arial" w:cs="Arial"/>
                <w:b/>
                <w:spacing w:val="-3"/>
                <w:szCs w:val="24"/>
              </w:rPr>
            </w:pPr>
          </w:p>
          <w:p w14:paraId="097D7B09" w14:textId="77777777" w:rsidR="00644AD5" w:rsidRPr="00846E58" w:rsidRDefault="00644AD5" w:rsidP="00644AD5">
            <w:pPr>
              <w:numPr>
                <w:ilvl w:val="0"/>
                <w:numId w:val="46"/>
              </w:numPr>
              <w:tabs>
                <w:tab w:val="left" w:pos="990"/>
              </w:tabs>
              <w:suppressAutoHyphens/>
              <w:ind w:left="993" w:hanging="426"/>
              <w:jc w:val="both"/>
              <w:rPr>
                <w:rFonts w:ascii="Arial" w:hAnsi="Arial" w:cs="Arial"/>
                <w:spacing w:val="-3"/>
                <w:szCs w:val="24"/>
              </w:rPr>
            </w:pPr>
            <w:r w:rsidRPr="00846E58">
              <w:rPr>
                <w:rFonts w:ascii="Arial" w:hAnsi="Arial" w:cs="Arial"/>
                <w:spacing w:val="-3"/>
                <w:szCs w:val="24"/>
              </w:rPr>
              <w:t>Supp</w:t>
            </w:r>
            <w:r w:rsidRPr="006851B9">
              <w:rPr>
                <w:rFonts w:ascii="Arial" w:hAnsi="Arial" w:cs="Arial"/>
                <w:spacing w:val="-3"/>
                <w:szCs w:val="24"/>
              </w:rPr>
              <w:t>ort learners undertaking visits to industry.</w:t>
            </w:r>
          </w:p>
          <w:p w14:paraId="30F261A7" w14:textId="77777777" w:rsidR="00644AD5" w:rsidRPr="006C7474" w:rsidRDefault="00644AD5" w:rsidP="00644AD5">
            <w:pPr>
              <w:numPr>
                <w:ilvl w:val="0"/>
                <w:numId w:val="46"/>
              </w:numPr>
              <w:tabs>
                <w:tab w:val="left" w:pos="992"/>
              </w:tabs>
              <w:suppressAutoHyphens/>
              <w:ind w:left="993" w:hanging="426"/>
              <w:jc w:val="both"/>
              <w:rPr>
                <w:rFonts w:ascii="Arial" w:hAnsi="Arial" w:cs="Arial"/>
                <w:spacing w:val="-3"/>
                <w:szCs w:val="24"/>
              </w:rPr>
            </w:pPr>
            <w:r w:rsidRPr="006C7474">
              <w:rPr>
                <w:rFonts w:ascii="Arial" w:hAnsi="Arial" w:cs="Arial"/>
                <w:spacing w:val="-3"/>
                <w:szCs w:val="24"/>
              </w:rPr>
              <w:t>Monitor work placement compliance with Health and Safety</w:t>
            </w:r>
            <w:r>
              <w:rPr>
                <w:rFonts w:ascii="Arial" w:hAnsi="Arial" w:cs="Arial"/>
                <w:spacing w:val="-3"/>
                <w:szCs w:val="24"/>
              </w:rPr>
              <w:t>.</w:t>
            </w:r>
          </w:p>
          <w:p w14:paraId="2E3D6F9B" w14:textId="77777777" w:rsidR="00644AD5" w:rsidRDefault="00644AD5" w:rsidP="00644AD5">
            <w:pPr>
              <w:pStyle w:val="ListParagraph"/>
              <w:tabs>
                <w:tab w:val="left" w:pos="1005"/>
              </w:tabs>
              <w:ind w:left="0"/>
              <w:rPr>
                <w:rFonts w:ascii="Arial" w:hAnsi="Arial" w:cs="Arial"/>
                <w:spacing w:val="-3"/>
                <w:szCs w:val="24"/>
              </w:rPr>
            </w:pPr>
            <w:r>
              <w:rPr>
                <w:rFonts w:ascii="Arial" w:hAnsi="Arial" w:cs="Arial"/>
                <w:spacing w:val="-3"/>
                <w:szCs w:val="24"/>
              </w:rPr>
              <w:tab/>
              <w:t>N</w:t>
            </w:r>
            <w:r w:rsidRPr="00B23EC4">
              <w:rPr>
                <w:rFonts w:ascii="Arial" w:hAnsi="Arial" w:cs="Arial"/>
                <w:spacing w:val="-3"/>
                <w:szCs w:val="24"/>
              </w:rPr>
              <w:t>B: Lecturers should not be placement H&amp;S Officers</w:t>
            </w:r>
            <w:r>
              <w:rPr>
                <w:rFonts w:ascii="Arial" w:hAnsi="Arial" w:cs="Arial"/>
                <w:spacing w:val="-3"/>
                <w:szCs w:val="24"/>
              </w:rPr>
              <w:t>.</w:t>
            </w:r>
          </w:p>
          <w:p w14:paraId="2D537CCD" w14:textId="77777777" w:rsidR="00644AD5" w:rsidRPr="006C7474" w:rsidRDefault="00644AD5" w:rsidP="00644AD5">
            <w:pPr>
              <w:numPr>
                <w:ilvl w:val="0"/>
                <w:numId w:val="46"/>
              </w:numPr>
              <w:tabs>
                <w:tab w:val="left" w:pos="992"/>
              </w:tabs>
              <w:suppressAutoHyphens/>
              <w:ind w:left="993" w:hanging="426"/>
              <w:jc w:val="both"/>
              <w:rPr>
                <w:rFonts w:ascii="Arial" w:hAnsi="Arial" w:cs="Arial"/>
                <w:spacing w:val="-3"/>
                <w:szCs w:val="24"/>
              </w:rPr>
            </w:pPr>
            <w:r w:rsidRPr="006C7474">
              <w:rPr>
                <w:rFonts w:ascii="Arial" w:hAnsi="Arial" w:cs="Arial"/>
                <w:spacing w:val="-3"/>
                <w:szCs w:val="24"/>
              </w:rPr>
              <w:t>Monitor leaner progress at work placements</w:t>
            </w:r>
            <w:r>
              <w:rPr>
                <w:rFonts w:ascii="Arial" w:hAnsi="Arial" w:cs="Arial"/>
                <w:spacing w:val="-3"/>
                <w:szCs w:val="24"/>
              </w:rPr>
              <w:t>.</w:t>
            </w:r>
          </w:p>
          <w:p w14:paraId="68707660" w14:textId="77777777" w:rsidR="00644AD5" w:rsidRPr="001E2C0A" w:rsidRDefault="00644AD5" w:rsidP="00644AD5">
            <w:pPr>
              <w:numPr>
                <w:ilvl w:val="0"/>
                <w:numId w:val="46"/>
              </w:numPr>
              <w:tabs>
                <w:tab w:val="left" w:pos="993"/>
              </w:tabs>
              <w:suppressAutoHyphens/>
              <w:ind w:left="993" w:hanging="426"/>
              <w:jc w:val="both"/>
              <w:rPr>
                <w:rFonts w:ascii="Arial" w:hAnsi="Arial" w:cs="Arial"/>
                <w:szCs w:val="24"/>
              </w:rPr>
            </w:pPr>
            <w:r>
              <w:rPr>
                <w:rFonts w:ascii="Arial" w:hAnsi="Arial" w:cs="Arial"/>
                <w:spacing w:val="-3"/>
                <w:szCs w:val="24"/>
              </w:rPr>
              <w:t>Support and develop learners using College resources for work                   experience/skills.</w:t>
            </w:r>
          </w:p>
          <w:p w14:paraId="1FF162E1" w14:textId="77777777" w:rsidR="00644AD5" w:rsidRDefault="00644AD5" w:rsidP="00644AD5">
            <w:pPr>
              <w:numPr>
                <w:ilvl w:val="0"/>
                <w:numId w:val="46"/>
              </w:numPr>
              <w:tabs>
                <w:tab w:val="left" w:pos="990"/>
              </w:tabs>
              <w:ind w:left="993" w:hanging="426"/>
              <w:jc w:val="both"/>
              <w:rPr>
                <w:rFonts w:ascii="Arial" w:hAnsi="Arial" w:cs="Arial"/>
                <w:b/>
                <w:spacing w:val="-3"/>
                <w:szCs w:val="24"/>
              </w:rPr>
            </w:pPr>
            <w:r w:rsidRPr="00572AE7">
              <w:rPr>
                <w:rFonts w:ascii="Arial" w:hAnsi="Arial" w:cs="Arial"/>
                <w:szCs w:val="24"/>
              </w:rPr>
              <w:t>Undertake Risk Assessments prior to learner visits to industry</w:t>
            </w:r>
            <w:r>
              <w:rPr>
                <w:rFonts w:ascii="Arial" w:hAnsi="Arial" w:cs="Arial"/>
                <w:szCs w:val="24"/>
              </w:rPr>
              <w:t>.</w:t>
            </w:r>
          </w:p>
        </w:tc>
      </w:tr>
      <w:tr w:rsidR="00644AD5" w:rsidRPr="006516D9" w14:paraId="6B699379" w14:textId="77777777" w:rsidTr="00644AD5">
        <w:tc>
          <w:tcPr>
            <w:tcW w:w="9242" w:type="dxa"/>
            <w:tcBorders>
              <w:top w:val="nil"/>
              <w:left w:val="single" w:sz="6" w:space="0" w:color="auto"/>
              <w:bottom w:val="nil"/>
              <w:right w:val="single" w:sz="6" w:space="0" w:color="auto"/>
            </w:tcBorders>
          </w:tcPr>
          <w:p w14:paraId="3FE9F23F" w14:textId="77777777" w:rsidR="00644AD5" w:rsidRDefault="00644AD5" w:rsidP="00644AD5">
            <w:pPr>
              <w:jc w:val="both"/>
              <w:rPr>
                <w:rFonts w:ascii="Arial" w:hAnsi="Arial" w:cs="Arial"/>
                <w:b/>
                <w:spacing w:val="-3"/>
                <w:szCs w:val="24"/>
              </w:rPr>
            </w:pPr>
          </w:p>
        </w:tc>
      </w:tr>
      <w:tr w:rsidR="00C334FB" w:rsidRPr="002B100F" w14:paraId="59DEDE38" w14:textId="77777777" w:rsidTr="001B0A47">
        <w:tc>
          <w:tcPr>
            <w:tcW w:w="9242" w:type="dxa"/>
            <w:tcBorders>
              <w:top w:val="nil"/>
              <w:left w:val="single" w:sz="6" w:space="0" w:color="auto"/>
              <w:bottom w:val="nil"/>
              <w:right w:val="single" w:sz="6" w:space="0" w:color="auto"/>
            </w:tcBorders>
          </w:tcPr>
          <w:p w14:paraId="60D26548" w14:textId="77777777" w:rsidR="00C334FB" w:rsidRDefault="00C334FB" w:rsidP="001E2C0A">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14:paraId="1F72F646" w14:textId="77777777" w:rsidR="00C334FB" w:rsidRDefault="00C334FB" w:rsidP="00E8471F">
            <w:pPr>
              <w:spacing w:line="120" w:lineRule="auto"/>
              <w:jc w:val="both"/>
              <w:rPr>
                <w:rFonts w:ascii="Arial" w:hAnsi="Arial" w:cs="Arial"/>
                <w:b/>
                <w:spacing w:val="-3"/>
                <w:szCs w:val="24"/>
              </w:rPr>
            </w:pPr>
          </w:p>
          <w:p w14:paraId="3515D954" w14:textId="77777777" w:rsidR="00C334FB" w:rsidRPr="00846E58" w:rsidRDefault="00C334FB" w:rsidP="001E2C0A">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14:paraId="7F8D91F4" w14:textId="77777777" w:rsidR="002D4CE2" w:rsidRPr="006851B9" w:rsidRDefault="00C334FB" w:rsidP="001E2C0A">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proofErr w:type="spellStart"/>
            <w:r w:rsidRPr="006851B9">
              <w:rPr>
                <w:rFonts w:ascii="Arial" w:hAnsi="Arial" w:cs="Arial"/>
                <w:spacing w:val="-3"/>
                <w:szCs w:val="24"/>
              </w:rPr>
              <w:t>ie</w:t>
            </w:r>
            <w:proofErr w:type="spellEnd"/>
            <w:r w:rsidRPr="006851B9">
              <w:rPr>
                <w:rFonts w:ascii="Arial" w:hAnsi="Arial" w:cs="Arial"/>
                <w:spacing w:val="-3"/>
                <w:szCs w:val="24"/>
              </w:rPr>
              <w:t xml:space="preserve"> College Open day</w:t>
            </w:r>
            <w:r w:rsidR="00173C95" w:rsidRPr="006851B9">
              <w:rPr>
                <w:rFonts w:ascii="Arial" w:hAnsi="Arial" w:cs="Arial"/>
                <w:spacing w:val="-3"/>
                <w:szCs w:val="24"/>
              </w:rPr>
              <w:t>.</w:t>
            </w:r>
          </w:p>
          <w:p w14:paraId="4473E8E8" w14:textId="77777777" w:rsidR="00C334FB" w:rsidRPr="00EA5529" w:rsidRDefault="00C334FB" w:rsidP="001E2C0A">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w:rsidR="00644AD5" w:rsidRPr="002B100F" w14:paraId="08CE6F91" w14:textId="77777777" w:rsidTr="00644AD5">
        <w:tc>
          <w:tcPr>
            <w:tcW w:w="9242" w:type="dxa"/>
            <w:tcBorders>
              <w:top w:val="nil"/>
              <w:left w:val="single" w:sz="6" w:space="0" w:color="auto"/>
              <w:bottom w:val="nil"/>
              <w:right w:val="single" w:sz="6" w:space="0" w:color="auto"/>
            </w:tcBorders>
          </w:tcPr>
          <w:p w14:paraId="61CDCEAD" w14:textId="77777777" w:rsidR="00644AD5" w:rsidRPr="002B100F" w:rsidRDefault="00644AD5" w:rsidP="00C334FB">
            <w:pPr>
              <w:suppressAutoHyphens/>
              <w:jc w:val="both"/>
              <w:rPr>
                <w:rFonts w:ascii="Arial" w:hAnsi="Arial" w:cs="Arial"/>
                <w:spacing w:val="-3"/>
              </w:rPr>
            </w:pPr>
          </w:p>
        </w:tc>
      </w:tr>
      <w:tr w:rsidR="00C334FB" w:rsidRPr="002B100F" w14:paraId="1D5CB8C3" w14:textId="77777777" w:rsidTr="00644AD5">
        <w:tc>
          <w:tcPr>
            <w:tcW w:w="9242" w:type="dxa"/>
            <w:tcBorders>
              <w:top w:val="nil"/>
              <w:left w:val="single" w:sz="6" w:space="0" w:color="auto"/>
              <w:bottom w:val="single" w:sz="4" w:space="0" w:color="auto"/>
              <w:right w:val="single" w:sz="6" w:space="0" w:color="auto"/>
            </w:tcBorders>
          </w:tcPr>
          <w:p w14:paraId="507BF210" w14:textId="77777777" w:rsidR="00644AD5" w:rsidRPr="001B0A47" w:rsidRDefault="00644AD5" w:rsidP="00644AD5">
            <w:pPr>
              <w:suppressAutoHyphens/>
              <w:ind w:left="567" w:hanging="567"/>
              <w:jc w:val="both"/>
              <w:rPr>
                <w:rFonts w:ascii="Arial" w:hAnsi="Arial" w:cs="Arial"/>
                <w:b/>
                <w:spacing w:val="-3"/>
                <w:szCs w:val="24"/>
              </w:rPr>
            </w:pPr>
            <w:r>
              <w:rPr>
                <w:rFonts w:ascii="Arial" w:hAnsi="Arial" w:cs="Arial"/>
                <w:b/>
                <w:spacing w:val="-3"/>
                <w:szCs w:val="24"/>
              </w:rPr>
              <w:t>8</w:t>
            </w:r>
            <w:r>
              <w:rPr>
                <w:rFonts w:ascii="Arial" w:hAnsi="Arial" w:cs="Arial"/>
                <w:b/>
                <w:spacing w:val="-3"/>
                <w:szCs w:val="24"/>
              </w:rPr>
              <w:tab/>
            </w:r>
            <w:r w:rsidRPr="001B0A47">
              <w:rPr>
                <w:rFonts w:ascii="Arial" w:hAnsi="Arial" w:cs="Arial"/>
                <w:b/>
                <w:spacing w:val="-3"/>
                <w:szCs w:val="24"/>
              </w:rPr>
              <w:t>Attend meetings as identified by Line Manager</w:t>
            </w:r>
          </w:p>
          <w:p w14:paraId="6BB9E253" w14:textId="77777777" w:rsidR="00644AD5" w:rsidRDefault="00644AD5" w:rsidP="00E8471F">
            <w:pPr>
              <w:spacing w:line="120" w:lineRule="auto"/>
              <w:jc w:val="both"/>
              <w:rPr>
                <w:rFonts w:ascii="Arial" w:hAnsi="Arial" w:cs="Arial"/>
                <w:b/>
                <w:spacing w:val="-3"/>
                <w:szCs w:val="24"/>
              </w:rPr>
            </w:pPr>
          </w:p>
          <w:p w14:paraId="77EF786B" w14:textId="77777777" w:rsidR="00644AD5" w:rsidRPr="006851B9" w:rsidRDefault="00644AD5" w:rsidP="00644AD5">
            <w:pPr>
              <w:numPr>
                <w:ilvl w:val="0"/>
                <w:numId w:val="18"/>
              </w:numPr>
              <w:tabs>
                <w:tab w:val="left" w:pos="990"/>
              </w:tabs>
              <w:suppressAutoHyphens/>
              <w:ind w:left="993" w:hanging="426"/>
              <w:jc w:val="both"/>
              <w:rPr>
                <w:rFonts w:ascii="Arial" w:hAnsi="Arial" w:cs="Arial"/>
                <w:spacing w:val="-3"/>
              </w:rPr>
            </w:pPr>
            <w:r w:rsidRPr="00846E58">
              <w:rPr>
                <w:rFonts w:ascii="Arial" w:hAnsi="Arial" w:cs="Arial"/>
                <w:spacing w:val="-3"/>
              </w:rPr>
              <w:t>Contribute to learning are</w:t>
            </w:r>
            <w:r w:rsidRPr="006851B9">
              <w:rPr>
                <w:rFonts w:ascii="Arial" w:hAnsi="Arial" w:cs="Arial"/>
                <w:spacing w:val="-3"/>
              </w:rPr>
              <w:t>a and course team meetings.</w:t>
            </w:r>
          </w:p>
          <w:p w14:paraId="0C6A6411" w14:textId="77777777" w:rsidR="00644AD5" w:rsidRDefault="00644AD5" w:rsidP="00644AD5">
            <w:pPr>
              <w:numPr>
                <w:ilvl w:val="0"/>
                <w:numId w:val="18"/>
              </w:numPr>
              <w:tabs>
                <w:tab w:val="left" w:pos="990"/>
              </w:tabs>
              <w:suppressAutoHyphens/>
              <w:ind w:left="993" w:hanging="426"/>
              <w:jc w:val="both"/>
              <w:rPr>
                <w:rFonts w:ascii="Arial" w:hAnsi="Arial" w:cs="Arial"/>
                <w:spacing w:val="-3"/>
              </w:rPr>
            </w:pPr>
            <w:r>
              <w:rPr>
                <w:rFonts w:ascii="Arial" w:hAnsi="Arial" w:cs="Arial"/>
                <w:spacing w:val="-3"/>
              </w:rPr>
              <w:t>Attend staff performance management meetings.</w:t>
            </w:r>
          </w:p>
          <w:p w14:paraId="1D8F7721" w14:textId="77777777" w:rsidR="00C334FB" w:rsidRDefault="00644AD5" w:rsidP="00C334FB">
            <w:pPr>
              <w:numPr>
                <w:ilvl w:val="0"/>
                <w:numId w:val="18"/>
              </w:numPr>
              <w:tabs>
                <w:tab w:val="left" w:pos="990"/>
              </w:tabs>
              <w:suppressAutoHyphens/>
              <w:ind w:left="993" w:hanging="426"/>
              <w:jc w:val="both"/>
              <w:rPr>
                <w:rFonts w:ascii="Arial" w:hAnsi="Arial" w:cs="Arial"/>
                <w:spacing w:val="-3"/>
              </w:rPr>
            </w:pPr>
            <w:r>
              <w:rPr>
                <w:rFonts w:ascii="Arial" w:hAnsi="Arial" w:cs="Arial"/>
                <w:spacing w:val="-3"/>
              </w:rPr>
              <w:t>Attend College meetings as directed by Line Manager.</w:t>
            </w:r>
          </w:p>
          <w:p w14:paraId="23DE523C" w14:textId="77777777" w:rsidR="004F5CF6" w:rsidRPr="00644AD5" w:rsidRDefault="004F5CF6" w:rsidP="004F5CF6">
            <w:pPr>
              <w:tabs>
                <w:tab w:val="left" w:pos="990"/>
              </w:tabs>
              <w:suppressAutoHyphens/>
              <w:ind w:left="993"/>
              <w:jc w:val="both"/>
              <w:rPr>
                <w:rFonts w:ascii="Arial" w:hAnsi="Arial" w:cs="Arial"/>
                <w:spacing w:val="-3"/>
              </w:rPr>
            </w:pPr>
          </w:p>
        </w:tc>
      </w:tr>
    </w:tbl>
    <w:p w14:paraId="52E56223"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44AD5" w:rsidRPr="002B100F" w14:paraId="07547A01" w14:textId="77777777" w:rsidTr="00644AD5">
        <w:tc>
          <w:tcPr>
            <w:tcW w:w="9242" w:type="dxa"/>
            <w:tcBorders>
              <w:top w:val="single" w:sz="4" w:space="0" w:color="auto"/>
              <w:left w:val="single" w:sz="4" w:space="0" w:color="auto"/>
              <w:bottom w:val="nil"/>
              <w:right w:val="single" w:sz="4" w:space="0" w:color="auto"/>
            </w:tcBorders>
          </w:tcPr>
          <w:p w14:paraId="5043CB0F" w14:textId="77777777" w:rsidR="00644AD5" w:rsidRDefault="00644AD5" w:rsidP="00C334FB">
            <w:pPr>
              <w:suppressAutoHyphens/>
              <w:ind w:left="720"/>
              <w:jc w:val="both"/>
              <w:rPr>
                <w:rFonts w:ascii="Arial" w:hAnsi="Arial" w:cs="Arial"/>
                <w:spacing w:val="-3"/>
              </w:rPr>
            </w:pPr>
          </w:p>
        </w:tc>
      </w:tr>
      <w:tr w:rsidR="00C334FB" w:rsidRPr="002B100F" w14:paraId="55F4F632" w14:textId="77777777" w:rsidTr="00644AD5">
        <w:tc>
          <w:tcPr>
            <w:tcW w:w="9242" w:type="dxa"/>
            <w:tcBorders>
              <w:top w:val="nil"/>
              <w:left w:val="single" w:sz="4" w:space="0" w:color="auto"/>
              <w:bottom w:val="single" w:sz="4" w:space="0" w:color="auto"/>
              <w:right w:val="single" w:sz="4" w:space="0" w:color="auto"/>
            </w:tcBorders>
          </w:tcPr>
          <w:p w14:paraId="7F485157" w14:textId="77777777" w:rsidR="00C334FB" w:rsidRPr="00EA5529" w:rsidRDefault="00642E41" w:rsidP="001E2C0A">
            <w:pPr>
              <w:suppressAutoHyphens/>
              <w:ind w:left="567" w:hanging="567"/>
              <w:jc w:val="both"/>
              <w:rPr>
                <w:rFonts w:ascii="Arial" w:hAnsi="Arial" w:cs="Arial"/>
                <w:b/>
                <w:spacing w:val="-3"/>
                <w:szCs w:val="24"/>
              </w:rPr>
            </w:pPr>
            <w:r>
              <w:rPr>
                <w:rFonts w:ascii="Arial" w:hAnsi="Arial" w:cs="Arial"/>
                <w:b/>
                <w:spacing w:val="-3"/>
                <w:szCs w:val="24"/>
              </w:rPr>
              <w:t>9</w:t>
            </w:r>
            <w:r w:rsidR="00C334FB">
              <w:rPr>
                <w:rFonts w:ascii="Arial" w:hAnsi="Arial" w:cs="Arial"/>
                <w:b/>
                <w:spacing w:val="-3"/>
                <w:szCs w:val="24"/>
              </w:rPr>
              <w:tab/>
            </w:r>
            <w:r w:rsidR="00C334FB" w:rsidRPr="00EA5529">
              <w:rPr>
                <w:rFonts w:ascii="Arial" w:hAnsi="Arial" w:cs="Arial"/>
                <w:b/>
                <w:spacing w:val="-3"/>
                <w:szCs w:val="24"/>
              </w:rPr>
              <w:t xml:space="preserve">Undertake continuing professional development in order to meet </w:t>
            </w:r>
            <w:r w:rsidR="002D4CE2">
              <w:rPr>
                <w:rFonts w:ascii="Arial" w:hAnsi="Arial" w:cs="Arial"/>
                <w:b/>
                <w:spacing w:val="-3"/>
                <w:szCs w:val="24"/>
              </w:rPr>
              <w:tab/>
            </w:r>
            <w:r w:rsidR="00C334FB" w:rsidRPr="00EA5529">
              <w:rPr>
                <w:rFonts w:ascii="Arial" w:hAnsi="Arial" w:cs="Arial"/>
                <w:b/>
                <w:spacing w:val="-3"/>
                <w:szCs w:val="24"/>
              </w:rPr>
              <w:t>College</w:t>
            </w:r>
            <w:r w:rsidR="002D4CE2">
              <w:rPr>
                <w:rFonts w:ascii="Arial" w:hAnsi="Arial" w:cs="Arial"/>
                <w:b/>
                <w:spacing w:val="-3"/>
                <w:szCs w:val="24"/>
              </w:rPr>
              <w:t xml:space="preserve"> a</w:t>
            </w:r>
            <w:r w:rsidR="00C334FB" w:rsidRPr="00EA5529">
              <w:rPr>
                <w:rFonts w:ascii="Arial" w:hAnsi="Arial" w:cs="Arial"/>
                <w:b/>
                <w:spacing w:val="-3"/>
                <w:szCs w:val="24"/>
              </w:rPr>
              <w:t>nd learning area objectives</w:t>
            </w:r>
          </w:p>
          <w:p w14:paraId="07459315" w14:textId="77777777" w:rsidR="00C334FB" w:rsidRDefault="00C334FB" w:rsidP="00E8471F">
            <w:pPr>
              <w:spacing w:line="120" w:lineRule="auto"/>
              <w:jc w:val="both"/>
              <w:rPr>
                <w:rFonts w:ascii="Arial" w:hAnsi="Arial" w:cs="Arial"/>
                <w:spacing w:val="-3"/>
                <w:szCs w:val="24"/>
              </w:rPr>
            </w:pPr>
          </w:p>
          <w:p w14:paraId="53FD9D72" w14:textId="77777777" w:rsidR="002D4CE2" w:rsidRPr="006851B9" w:rsidRDefault="00C334FB" w:rsidP="001E2C0A">
            <w:pPr>
              <w:numPr>
                <w:ilvl w:val="0"/>
                <w:numId w:val="19"/>
              </w:numPr>
              <w:tabs>
                <w:tab w:val="left" w:pos="990"/>
              </w:tabs>
              <w:suppressAutoHyphens/>
              <w:ind w:left="993" w:hanging="426"/>
              <w:jc w:val="both"/>
              <w:rPr>
                <w:rFonts w:ascii="Arial" w:hAnsi="Arial" w:cs="Arial"/>
                <w:spacing w:val="-3"/>
              </w:rPr>
            </w:pPr>
            <w:r w:rsidRPr="00846E58">
              <w:rPr>
                <w:rFonts w:ascii="Arial" w:hAnsi="Arial" w:cs="Arial"/>
                <w:spacing w:val="-3"/>
              </w:rPr>
              <w:t>Attend C</w:t>
            </w:r>
            <w:r w:rsidRPr="006851B9">
              <w:rPr>
                <w:rFonts w:ascii="Arial" w:hAnsi="Arial" w:cs="Arial"/>
                <w:spacing w:val="-3"/>
              </w:rPr>
              <w:t xml:space="preserve">ollege </w:t>
            </w:r>
            <w:r w:rsidR="00FE7FD7">
              <w:rPr>
                <w:rFonts w:ascii="Arial" w:hAnsi="Arial" w:cs="Arial"/>
                <w:spacing w:val="-3"/>
              </w:rPr>
              <w:t xml:space="preserve">mandatory and developmental </w:t>
            </w:r>
            <w:r w:rsidRPr="006851B9">
              <w:rPr>
                <w:rFonts w:ascii="Arial" w:hAnsi="Arial" w:cs="Arial"/>
                <w:spacing w:val="-3"/>
              </w:rPr>
              <w:t>CPD as directed by Line Manager, CPD or HR.</w:t>
            </w:r>
          </w:p>
          <w:p w14:paraId="11A53DC8" w14:textId="77777777" w:rsidR="00C334FB" w:rsidRDefault="00C334FB" w:rsidP="001E2C0A">
            <w:pPr>
              <w:numPr>
                <w:ilvl w:val="0"/>
                <w:numId w:val="19"/>
              </w:numPr>
              <w:tabs>
                <w:tab w:val="left" w:pos="992"/>
              </w:tabs>
              <w:suppressAutoHyphens/>
              <w:ind w:left="993" w:hanging="426"/>
              <w:jc w:val="both"/>
              <w:rPr>
                <w:rFonts w:ascii="Arial" w:hAnsi="Arial" w:cs="Arial"/>
                <w:spacing w:val="-3"/>
              </w:rPr>
            </w:pPr>
            <w:r>
              <w:rPr>
                <w:rFonts w:ascii="Arial" w:hAnsi="Arial" w:cs="Arial"/>
                <w:spacing w:val="-3"/>
              </w:rPr>
              <w:t>Undertake technical updating to ensure current industry standards ar</w:t>
            </w:r>
            <w:r w:rsidR="009E61C3">
              <w:rPr>
                <w:rFonts w:ascii="Arial" w:hAnsi="Arial" w:cs="Arial"/>
                <w:spacing w:val="-3"/>
              </w:rPr>
              <w:t>e</w:t>
            </w:r>
            <w:r w:rsidR="001E2C0A">
              <w:rPr>
                <w:rFonts w:ascii="Arial" w:hAnsi="Arial" w:cs="Arial"/>
                <w:spacing w:val="-3"/>
              </w:rPr>
              <w:t xml:space="preserve"> </w:t>
            </w:r>
            <w:r w:rsidR="009E61C3">
              <w:rPr>
                <w:rFonts w:ascii="Arial" w:hAnsi="Arial" w:cs="Arial"/>
                <w:spacing w:val="-3"/>
              </w:rPr>
              <w:t>embedded in working practices</w:t>
            </w:r>
            <w:r w:rsidR="001E2C0A">
              <w:rPr>
                <w:rFonts w:ascii="Arial" w:hAnsi="Arial" w:cs="Arial"/>
                <w:spacing w:val="-3"/>
              </w:rPr>
              <w:t>.</w:t>
            </w:r>
          </w:p>
          <w:p w14:paraId="6537F28F" w14:textId="77777777" w:rsidR="001B0A47" w:rsidRDefault="001B0A47" w:rsidP="00C334FB">
            <w:pPr>
              <w:suppressAutoHyphens/>
              <w:jc w:val="both"/>
              <w:rPr>
                <w:rFonts w:ascii="Arial" w:hAnsi="Arial" w:cs="Arial"/>
                <w:spacing w:val="-3"/>
              </w:rPr>
            </w:pPr>
          </w:p>
          <w:p w14:paraId="58AAAB2F" w14:textId="77777777" w:rsidR="00C334FB" w:rsidRDefault="00642E41" w:rsidP="001E2C0A">
            <w:pPr>
              <w:suppressAutoHyphens/>
              <w:ind w:left="567" w:hanging="567"/>
              <w:jc w:val="both"/>
              <w:rPr>
                <w:rFonts w:ascii="Arial" w:hAnsi="Arial" w:cs="Arial"/>
                <w:spacing w:val="-3"/>
                <w:szCs w:val="24"/>
              </w:rPr>
            </w:pPr>
            <w:r>
              <w:rPr>
                <w:rFonts w:ascii="Arial" w:hAnsi="Arial" w:cs="Arial"/>
                <w:b/>
                <w:spacing w:val="-3"/>
                <w:szCs w:val="24"/>
              </w:rPr>
              <w:t>10</w:t>
            </w:r>
            <w:r w:rsidR="00C334FB">
              <w:rPr>
                <w:rFonts w:ascii="Arial" w:hAnsi="Arial" w:cs="Arial"/>
                <w:b/>
                <w:spacing w:val="-3"/>
                <w:szCs w:val="24"/>
              </w:rPr>
              <w:tab/>
            </w:r>
            <w:r w:rsidR="00C334FB" w:rsidRPr="00F64038">
              <w:rPr>
                <w:rFonts w:ascii="Arial" w:hAnsi="Arial" w:cs="Arial"/>
                <w:b/>
                <w:spacing w:val="-3"/>
                <w:szCs w:val="24"/>
              </w:rPr>
              <w:t>Meet College standards</w:t>
            </w:r>
          </w:p>
          <w:p w14:paraId="6DFB9E20" w14:textId="77777777" w:rsidR="00C334FB" w:rsidRDefault="00C334FB" w:rsidP="00E8471F">
            <w:pPr>
              <w:spacing w:line="120" w:lineRule="auto"/>
              <w:jc w:val="both"/>
              <w:rPr>
                <w:rFonts w:ascii="Arial" w:hAnsi="Arial" w:cs="Arial"/>
                <w:spacing w:val="-3"/>
                <w:szCs w:val="24"/>
              </w:rPr>
            </w:pPr>
          </w:p>
          <w:p w14:paraId="04AC9C0B" w14:textId="77777777" w:rsidR="004B69A5" w:rsidRDefault="004B69A5" w:rsidP="004B69A5">
            <w:pPr>
              <w:suppressAutoHyphens/>
              <w:jc w:val="both"/>
              <w:rPr>
                <w:rFonts w:ascii="Arial" w:hAnsi="Arial" w:cs="Arial"/>
                <w:spacing w:val="-3"/>
                <w:sz w:val="22"/>
                <w:szCs w:val="22"/>
              </w:rPr>
            </w:pPr>
          </w:p>
          <w:p w14:paraId="6CEAF4D6" w14:textId="77777777" w:rsidR="004B69A5" w:rsidRDefault="004B69A5" w:rsidP="004B69A5">
            <w:pPr>
              <w:numPr>
                <w:ilvl w:val="0"/>
                <w:numId w:val="58"/>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To promote College sustainability policies and strategies by personal commitment</w:t>
            </w:r>
          </w:p>
          <w:p w14:paraId="0CBFA158" w14:textId="77777777" w:rsidR="004B69A5" w:rsidRDefault="004B69A5" w:rsidP="004B69A5">
            <w:pPr>
              <w:numPr>
                <w:ilvl w:val="0"/>
                <w:numId w:val="58"/>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2E9D5A27" w14:textId="77777777" w:rsidR="004B69A5" w:rsidRDefault="004B69A5" w:rsidP="004B69A5">
            <w:pPr>
              <w:tabs>
                <w:tab w:val="left" w:pos="992"/>
              </w:tabs>
              <w:suppressAutoHyphens/>
              <w:ind w:left="993"/>
              <w:jc w:val="both"/>
              <w:rPr>
                <w:rFonts w:ascii="Arial" w:hAnsi="Arial" w:cs="Arial"/>
                <w:spacing w:val="-3"/>
                <w:sz w:val="22"/>
                <w:szCs w:val="22"/>
              </w:rPr>
            </w:pPr>
          </w:p>
          <w:p w14:paraId="659851F3" w14:textId="77777777" w:rsidR="004B69A5" w:rsidRDefault="004B69A5" w:rsidP="004B69A5">
            <w:pPr>
              <w:pStyle w:val="paragraph"/>
              <w:numPr>
                <w:ilvl w:val="0"/>
                <w:numId w:val="59"/>
              </w:numPr>
              <w:spacing w:before="0" w:beforeAutospacing="0" w:after="0" w:afterAutospacing="0"/>
              <w:textAlignment w:val="baseline"/>
              <w:rPr>
                <w:rStyle w:val="eop"/>
              </w:rPr>
            </w:pPr>
            <w:r>
              <w:rPr>
                <w:rStyle w:val="normaltextrun"/>
                <w:rFonts w:ascii="Arial" w:hAnsi="Arial" w:cs="Arial"/>
              </w:rPr>
              <w:t>You role model and promote the College values:</w:t>
            </w:r>
            <w:r>
              <w:rPr>
                <w:rStyle w:val="eop"/>
                <w:rFonts w:ascii="Arial" w:hAnsi="Arial" w:cs="Arial"/>
              </w:rPr>
              <w:t> </w:t>
            </w:r>
            <w:r>
              <w:rPr>
                <w:rStyle w:val="normaltextrun"/>
                <w:rFonts w:ascii="Arial" w:hAnsi="Arial" w:cs="Arial"/>
              </w:rPr>
              <w:t> </w:t>
            </w:r>
            <w:r>
              <w:rPr>
                <w:rStyle w:val="eop"/>
                <w:rFonts w:ascii="Arial" w:hAnsi="Arial" w:cs="Arial"/>
              </w:rPr>
              <w:t> </w:t>
            </w:r>
          </w:p>
          <w:p w14:paraId="1F8CB191" w14:textId="77777777" w:rsidR="004B69A5" w:rsidRDefault="004B69A5" w:rsidP="004B69A5">
            <w:pPr>
              <w:pStyle w:val="paragraph"/>
              <w:spacing w:before="0" w:beforeAutospacing="0" w:after="0" w:afterAutospacing="0"/>
              <w:ind w:left="750"/>
              <w:textAlignment w:val="baseline"/>
            </w:pPr>
          </w:p>
          <w:p w14:paraId="7384DCCB" w14:textId="77777777" w:rsidR="004B69A5" w:rsidRDefault="004B69A5" w:rsidP="004B69A5">
            <w:pPr>
              <w:pStyle w:val="paragraph"/>
              <w:numPr>
                <w:ilvl w:val="0"/>
                <w:numId w:val="60"/>
              </w:numPr>
              <w:spacing w:before="0" w:beforeAutospacing="0" w:after="0" w:afterAutospacing="0"/>
              <w:ind w:left="600" w:firstLine="0"/>
              <w:textAlignment w:val="baseline"/>
              <w:rPr>
                <w:rFonts w:ascii="Arial" w:hAnsi="Arial" w:cs="Arial"/>
              </w:rPr>
            </w:pPr>
            <w:r>
              <w:rPr>
                <w:rStyle w:val="normaltextrun"/>
                <w:rFonts w:ascii="Arial" w:hAnsi="Arial" w:cs="Arial"/>
                <w:b/>
                <w:bCs/>
                <w:color w:val="000000"/>
              </w:rPr>
              <w:t>Learning - </w:t>
            </w:r>
            <w:r>
              <w:rPr>
                <w:rStyle w:val="normaltextrun"/>
                <w:rFonts w:ascii="Arial" w:hAnsi="Arial" w:cs="Arial"/>
                <w:color w:val="000000"/>
              </w:rPr>
              <w:t>Our delivery will be high quality and innovative with students at the heart of decision making. </w:t>
            </w:r>
            <w:r>
              <w:rPr>
                <w:rStyle w:val="eop"/>
                <w:rFonts w:ascii="Arial" w:hAnsi="Arial" w:cs="Arial"/>
                <w:color w:val="000000"/>
              </w:rPr>
              <w:t> </w:t>
            </w:r>
          </w:p>
          <w:p w14:paraId="4B173EC6" w14:textId="77777777" w:rsidR="004B69A5" w:rsidRDefault="004B69A5" w:rsidP="004B69A5">
            <w:pPr>
              <w:pStyle w:val="paragraph"/>
              <w:numPr>
                <w:ilvl w:val="0"/>
                <w:numId w:val="60"/>
              </w:numPr>
              <w:spacing w:before="0" w:beforeAutospacing="0" w:after="0" w:afterAutospacing="0"/>
              <w:ind w:left="600" w:firstLine="0"/>
              <w:textAlignment w:val="baseline"/>
              <w:rPr>
                <w:rFonts w:ascii="Arial" w:hAnsi="Arial" w:cs="Arial"/>
              </w:rPr>
            </w:pPr>
            <w:r>
              <w:rPr>
                <w:rStyle w:val="normaltextrun"/>
                <w:rFonts w:ascii="Arial" w:hAnsi="Arial" w:cs="Arial"/>
                <w:b/>
                <w:bCs/>
              </w:rPr>
              <w:t>People - </w:t>
            </w:r>
            <w:r>
              <w:rPr>
                <w:rStyle w:val="normaltextrun"/>
                <w:rFonts w:ascii="Arial" w:hAnsi="Arial" w:cs="Arial"/>
                <w:color w:val="000000"/>
                <w:lang w:val="en-US"/>
              </w:rPr>
              <w:t>We will enable staff and students to fulfil their potential whilst promoting resilience, leadership, accountability and teamwork.</w:t>
            </w:r>
            <w:r>
              <w:rPr>
                <w:rStyle w:val="normaltextrun"/>
                <w:rFonts w:ascii="Arial" w:hAnsi="Arial" w:cs="Arial"/>
                <w:color w:val="000000"/>
              </w:rPr>
              <w:t> </w:t>
            </w:r>
            <w:r>
              <w:rPr>
                <w:rStyle w:val="eop"/>
                <w:rFonts w:ascii="Arial" w:hAnsi="Arial" w:cs="Arial"/>
                <w:color w:val="000000"/>
              </w:rPr>
              <w:t> </w:t>
            </w:r>
          </w:p>
          <w:p w14:paraId="55D0027A" w14:textId="77777777" w:rsidR="004B69A5" w:rsidRDefault="004B69A5" w:rsidP="004B69A5">
            <w:pPr>
              <w:pStyle w:val="paragraph"/>
              <w:numPr>
                <w:ilvl w:val="0"/>
                <w:numId w:val="60"/>
              </w:numPr>
              <w:spacing w:before="0" w:beforeAutospacing="0" w:after="0" w:afterAutospacing="0"/>
              <w:ind w:left="600" w:firstLine="0"/>
              <w:textAlignment w:val="baseline"/>
              <w:rPr>
                <w:rFonts w:ascii="Arial" w:hAnsi="Arial" w:cs="Arial"/>
              </w:rPr>
            </w:pPr>
            <w:r>
              <w:rPr>
                <w:rStyle w:val="normaltextrun"/>
                <w:rFonts w:ascii="Arial" w:hAnsi="Arial" w:cs="Arial"/>
                <w:b/>
                <w:bCs/>
              </w:rPr>
              <w:t>Sustainability - </w:t>
            </w:r>
            <w:r>
              <w:rPr>
                <w:rStyle w:val="normaltextrun"/>
                <w:rFonts w:ascii="Arial" w:hAnsi="Arial" w:cs="Arial"/>
                <w:color w:val="000000"/>
              </w:rPr>
              <w:t>We will provide a happy, healthy, safe, supportive and sustainable environment in which to live, work and study. </w:t>
            </w:r>
            <w:r>
              <w:rPr>
                <w:rStyle w:val="eop"/>
                <w:rFonts w:ascii="Arial" w:hAnsi="Arial" w:cs="Arial"/>
                <w:color w:val="000000"/>
              </w:rPr>
              <w:t> </w:t>
            </w:r>
          </w:p>
          <w:p w14:paraId="27FBE647" w14:textId="77777777" w:rsidR="004B69A5" w:rsidRDefault="004B69A5" w:rsidP="004B69A5">
            <w:pPr>
              <w:pStyle w:val="paragraph"/>
              <w:numPr>
                <w:ilvl w:val="0"/>
                <w:numId w:val="60"/>
              </w:numPr>
              <w:spacing w:before="0" w:beforeAutospacing="0" w:after="0" w:afterAutospacing="0"/>
              <w:ind w:left="600" w:firstLine="0"/>
              <w:textAlignment w:val="baseline"/>
              <w:rPr>
                <w:rFonts w:ascii="Arial" w:hAnsi="Arial" w:cs="Arial"/>
              </w:rPr>
            </w:pPr>
            <w:r>
              <w:rPr>
                <w:rStyle w:val="normaltextrun"/>
                <w:rFonts w:ascii="Arial" w:hAnsi="Arial" w:cs="Arial"/>
                <w:b/>
                <w:bCs/>
              </w:rPr>
              <w:t>FREDIE</w:t>
            </w:r>
            <w:r>
              <w:rPr>
                <w:rStyle w:val="normaltextrun"/>
                <w:rFonts w:ascii="Arial" w:hAnsi="Arial" w:cs="Arial"/>
              </w:rPr>
              <w:t> - </w:t>
            </w:r>
            <w:r>
              <w:rPr>
                <w:rStyle w:val="normaltextrun"/>
                <w:rFonts w:ascii="Arial" w:hAnsi="Arial" w:cs="Arial"/>
                <w:color w:val="000000"/>
              </w:rPr>
              <w:t>We will advance </w:t>
            </w:r>
            <w:r>
              <w:rPr>
                <w:rStyle w:val="normaltextrun"/>
                <w:rFonts w:ascii="Arial" w:hAnsi="Arial" w:cs="Arial"/>
                <w:b/>
                <w:bCs/>
                <w:color w:val="000000"/>
              </w:rPr>
              <w:t>FREDIE</w:t>
            </w:r>
            <w:r>
              <w:rPr>
                <w:rStyle w:val="normaltextrun"/>
                <w:rFonts w:ascii="Arial" w:hAnsi="Arial" w:cs="Arial"/>
                <w:color w:val="000000"/>
              </w:rPr>
              <w:t>:  Fairness, respect, equality, diversity, inclusion, engagement in all we do.</w:t>
            </w:r>
            <w:r>
              <w:rPr>
                <w:rStyle w:val="eop"/>
                <w:rFonts w:ascii="Arial" w:hAnsi="Arial" w:cs="Arial"/>
                <w:color w:val="000000"/>
              </w:rPr>
              <w:t> </w:t>
            </w:r>
            <w:r>
              <w:rPr>
                <w:rFonts w:ascii="Arial" w:hAnsi="Arial" w:cs="Arial"/>
              </w:rPr>
              <w:t xml:space="preserve"> </w:t>
            </w:r>
          </w:p>
          <w:p w14:paraId="05BDF11C" w14:textId="77777777" w:rsidR="004B69A5" w:rsidRDefault="004B69A5" w:rsidP="004B69A5">
            <w:pPr>
              <w:tabs>
                <w:tab w:val="left" w:pos="990"/>
              </w:tabs>
              <w:suppressAutoHyphens/>
              <w:ind w:left="993"/>
              <w:jc w:val="both"/>
              <w:rPr>
                <w:rFonts w:ascii="Arial" w:hAnsi="Arial" w:cs="Arial"/>
                <w:b/>
                <w:spacing w:val="-3"/>
                <w:sz w:val="22"/>
                <w:szCs w:val="22"/>
              </w:rPr>
            </w:pPr>
          </w:p>
          <w:p w14:paraId="62D7854E" w14:textId="77777777" w:rsidR="004B69A5" w:rsidRDefault="004B69A5" w:rsidP="004B69A5">
            <w:pPr>
              <w:suppressAutoHyphens/>
              <w:jc w:val="both"/>
              <w:rPr>
                <w:rFonts w:ascii="Arial" w:hAnsi="Arial" w:cs="Arial"/>
                <w:spacing w:val="-3"/>
              </w:rPr>
            </w:pPr>
            <w:r>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121DBC7" w14:textId="77777777" w:rsidR="004B69A5" w:rsidRDefault="004B69A5" w:rsidP="004B69A5">
            <w:pPr>
              <w:suppressAutoHyphens/>
              <w:jc w:val="both"/>
              <w:rPr>
                <w:rFonts w:ascii="Arial" w:hAnsi="Arial" w:cs="Arial"/>
                <w:spacing w:val="-3"/>
              </w:rPr>
            </w:pPr>
          </w:p>
          <w:p w14:paraId="0AF91DFD" w14:textId="77777777" w:rsidR="004B69A5" w:rsidRDefault="004B69A5" w:rsidP="004B69A5">
            <w:pPr>
              <w:suppressAutoHyphens/>
              <w:jc w:val="both"/>
              <w:rPr>
                <w:rFonts w:ascii="Arial" w:hAnsi="Arial" w:cs="Arial"/>
                <w:spacing w:val="-3"/>
              </w:rPr>
            </w:pPr>
            <w:r>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12002B56" w14:textId="77777777" w:rsidR="004B69A5" w:rsidRDefault="004B69A5" w:rsidP="004B69A5">
            <w:pPr>
              <w:suppressAutoHyphens/>
              <w:jc w:val="both"/>
              <w:rPr>
                <w:rFonts w:ascii="Arial" w:hAnsi="Arial" w:cs="Arial"/>
                <w:spacing w:val="-3"/>
              </w:rPr>
            </w:pPr>
            <w:r>
              <w:rPr>
                <w:rFonts w:ascii="Arial" w:hAnsi="Arial" w:cs="Arial"/>
                <w:spacing w:val="-3"/>
              </w:rPr>
              <w:t>Be responsible for promoting and safeguarding the welfare of children, young people and vulnerable adults at all times in line with the College’s own Safeguarding Policy and practices.</w:t>
            </w:r>
          </w:p>
          <w:p w14:paraId="2B8B389B" w14:textId="77777777" w:rsidR="004B69A5" w:rsidRDefault="004B69A5" w:rsidP="004B69A5">
            <w:pPr>
              <w:suppressAutoHyphens/>
              <w:jc w:val="both"/>
              <w:rPr>
                <w:rFonts w:ascii="Arial" w:hAnsi="Arial" w:cs="Arial"/>
                <w:spacing w:val="-3"/>
              </w:rPr>
            </w:pPr>
          </w:p>
          <w:p w14:paraId="1707508A" w14:textId="77777777" w:rsidR="004B69A5" w:rsidRDefault="004B69A5" w:rsidP="004B69A5">
            <w:pPr>
              <w:suppressAutoHyphens/>
              <w:jc w:val="both"/>
              <w:rPr>
                <w:rFonts w:ascii="Arial" w:hAnsi="Arial" w:cs="Arial"/>
                <w:spacing w:val="-3"/>
              </w:rPr>
            </w:pPr>
            <w:r>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EA97F23" w14:textId="77777777" w:rsidR="004B69A5" w:rsidRDefault="004B69A5" w:rsidP="004B69A5">
            <w:pPr>
              <w:tabs>
                <w:tab w:val="left" w:pos="990"/>
              </w:tabs>
              <w:suppressAutoHyphens/>
              <w:ind w:left="993"/>
              <w:jc w:val="both"/>
              <w:rPr>
                <w:rFonts w:ascii="Arial" w:hAnsi="Arial" w:cs="Arial"/>
                <w:b/>
                <w:spacing w:val="-3"/>
                <w:sz w:val="22"/>
                <w:szCs w:val="22"/>
              </w:rPr>
            </w:pPr>
          </w:p>
          <w:p w14:paraId="177F1801" w14:textId="77777777" w:rsidR="004B69A5" w:rsidRDefault="004B69A5" w:rsidP="004B69A5">
            <w:pPr>
              <w:pStyle w:val="BodyText"/>
              <w:rPr>
                <w:rFonts w:ascii="Arial" w:hAnsi="Arial" w:cs="Arial"/>
                <w:szCs w:val="24"/>
              </w:rPr>
            </w:pPr>
            <w:r>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01C895A1" w14:textId="77777777" w:rsidR="004B69A5" w:rsidRDefault="004B69A5" w:rsidP="004B69A5">
            <w:pPr>
              <w:pStyle w:val="BodyText"/>
              <w:rPr>
                <w:rFonts w:ascii="Arial" w:hAnsi="Arial" w:cs="Arial"/>
                <w:szCs w:val="24"/>
              </w:rPr>
            </w:pPr>
          </w:p>
          <w:p w14:paraId="44E871BC" w14:textId="1347AD2B" w:rsidR="00A159CB" w:rsidRPr="00A159CB" w:rsidRDefault="004B69A5" w:rsidP="004B69A5">
            <w:pPr>
              <w:pStyle w:val="BodyText"/>
              <w:rPr>
                <w:rFonts w:ascii="Arial" w:hAnsi="Arial" w:cs="Arial"/>
                <w:szCs w:val="24"/>
              </w:rPr>
            </w:pPr>
            <w:r>
              <w:rPr>
                <w:rFonts w:ascii="Arial" w:hAnsi="Arial" w:cs="Arial"/>
                <w:szCs w:val="24"/>
              </w:rPr>
              <w:t>Any other duties that may reasonably be required by Line Management and the Chief Executive &amp; Principal.</w:t>
            </w:r>
          </w:p>
          <w:p w14:paraId="144A5D23" w14:textId="77777777" w:rsidR="002D4CE2" w:rsidRDefault="002D4CE2" w:rsidP="00C334FB">
            <w:pPr>
              <w:suppressAutoHyphens/>
              <w:jc w:val="both"/>
              <w:rPr>
                <w:rFonts w:ascii="Arial" w:hAnsi="Arial" w:cs="Arial"/>
                <w:spacing w:val="-3"/>
              </w:rPr>
            </w:pPr>
          </w:p>
          <w:p w14:paraId="738610EB" w14:textId="77777777" w:rsidR="002D4CE2" w:rsidRPr="002B100F" w:rsidRDefault="002D4CE2" w:rsidP="00C334FB">
            <w:pPr>
              <w:suppressAutoHyphens/>
              <w:jc w:val="both"/>
              <w:rPr>
                <w:rFonts w:ascii="Arial" w:hAnsi="Arial" w:cs="Arial"/>
                <w:spacing w:val="-3"/>
              </w:rPr>
            </w:pPr>
          </w:p>
        </w:tc>
      </w:tr>
      <w:tr w:rsidR="00CE1DCD" w:rsidRPr="002B100F" w14:paraId="692D506B" w14:textId="77777777" w:rsidTr="00020916">
        <w:tc>
          <w:tcPr>
            <w:tcW w:w="9242" w:type="dxa"/>
            <w:tcBorders>
              <w:top w:val="single" w:sz="4" w:space="0" w:color="auto"/>
              <w:left w:val="single" w:sz="6" w:space="0" w:color="auto"/>
              <w:bottom w:val="single" w:sz="2" w:space="0" w:color="auto"/>
              <w:right w:val="single" w:sz="6" w:space="0" w:color="auto"/>
            </w:tcBorders>
            <w:shd w:val="clear" w:color="auto" w:fill="D9D9D9"/>
          </w:tcPr>
          <w:p w14:paraId="27B43694" w14:textId="77777777" w:rsidR="00CE1DCD" w:rsidRDefault="00CE1DCD" w:rsidP="0089576D">
            <w:pPr>
              <w:numPr>
                <w:ilvl w:val="0"/>
                <w:numId w:val="20"/>
              </w:numPr>
              <w:suppressAutoHyphens/>
              <w:ind w:left="567" w:hanging="567"/>
              <w:jc w:val="both"/>
              <w:rPr>
                <w:rFonts w:ascii="Arial" w:hAnsi="Arial" w:cs="Arial"/>
                <w:spacing w:val="-3"/>
                <w:szCs w:val="24"/>
              </w:rPr>
            </w:pPr>
            <w:r w:rsidRPr="006E6AE1">
              <w:rPr>
                <w:rFonts w:ascii="Arial" w:hAnsi="Arial" w:cs="Arial"/>
                <w:b/>
                <w:spacing w:val="-3"/>
                <w:szCs w:val="24"/>
              </w:rPr>
              <w:lastRenderedPageBreak/>
              <w:t>KEY TASKS AND RESPONSBILITIES</w:t>
            </w:r>
            <w:r>
              <w:rPr>
                <w:rFonts w:ascii="Arial" w:hAnsi="Arial" w:cs="Arial"/>
                <w:spacing w:val="-3"/>
                <w:szCs w:val="24"/>
              </w:rPr>
              <w:t xml:space="preserve"> </w:t>
            </w:r>
            <w:r>
              <w:rPr>
                <w:rFonts w:ascii="Arial" w:hAnsi="Arial" w:cs="Arial"/>
                <w:b/>
                <w:spacing w:val="-3"/>
                <w:szCs w:val="24"/>
              </w:rPr>
              <w:t xml:space="preserve">SPECIFIC TO LEARNING AREA </w:t>
            </w:r>
            <w:r>
              <w:rPr>
                <w:rFonts w:ascii="Arial" w:hAnsi="Arial" w:cs="Arial"/>
                <w:b/>
                <w:spacing w:val="-3"/>
                <w:szCs w:val="24"/>
              </w:rPr>
              <w:tab/>
            </w:r>
            <w:proofErr w:type="spellStart"/>
            <w:r>
              <w:rPr>
                <w:rFonts w:ascii="Arial" w:hAnsi="Arial" w:cs="Arial"/>
                <w:b/>
                <w:spacing w:val="-3"/>
                <w:szCs w:val="24"/>
              </w:rPr>
              <w:t>ie</w:t>
            </w:r>
            <w:proofErr w:type="spellEnd"/>
          </w:p>
        </w:tc>
      </w:tr>
      <w:tr w:rsidR="00C334FB" w:rsidRPr="002B100F" w14:paraId="503982E4" w14:textId="77777777" w:rsidTr="00644AD5">
        <w:tc>
          <w:tcPr>
            <w:tcW w:w="9242" w:type="dxa"/>
            <w:tcBorders>
              <w:top w:val="single" w:sz="2" w:space="0" w:color="auto"/>
              <w:left w:val="single" w:sz="6" w:space="0" w:color="auto"/>
              <w:bottom w:val="single" w:sz="2" w:space="0" w:color="auto"/>
              <w:right w:val="single" w:sz="6" w:space="0" w:color="auto"/>
            </w:tcBorders>
          </w:tcPr>
          <w:p w14:paraId="637805D2" w14:textId="77777777" w:rsidR="00C334FB" w:rsidRDefault="00C334FB" w:rsidP="007A71E7">
            <w:pPr>
              <w:tabs>
                <w:tab w:val="left" w:pos="993"/>
              </w:tabs>
              <w:suppressAutoHyphens/>
              <w:ind w:left="993"/>
              <w:jc w:val="both"/>
              <w:rPr>
                <w:rFonts w:ascii="Arial" w:hAnsi="Arial" w:cs="Arial"/>
                <w:spacing w:val="-3"/>
                <w:szCs w:val="24"/>
              </w:rPr>
            </w:pPr>
          </w:p>
          <w:p w14:paraId="78378F0F" w14:textId="77777777" w:rsidR="007A71E7" w:rsidRDefault="007A71E7" w:rsidP="007A71E7">
            <w:pPr>
              <w:numPr>
                <w:ilvl w:val="0"/>
                <w:numId w:val="49"/>
              </w:numPr>
              <w:tabs>
                <w:tab w:val="left" w:pos="993"/>
              </w:tabs>
              <w:suppressAutoHyphens/>
              <w:ind w:left="993" w:hanging="426"/>
              <w:jc w:val="both"/>
              <w:rPr>
                <w:rFonts w:ascii="Arial" w:hAnsi="Arial" w:cs="Arial"/>
                <w:spacing w:val="-3"/>
                <w:szCs w:val="24"/>
              </w:rPr>
            </w:pPr>
            <w:r>
              <w:rPr>
                <w:rFonts w:ascii="Arial" w:hAnsi="Arial" w:cs="Arial"/>
                <w:spacing w:val="-3"/>
                <w:szCs w:val="24"/>
              </w:rPr>
              <w:t xml:space="preserve">Deliver high quality practical and theory teaching within the field of </w:t>
            </w:r>
            <w:r w:rsidR="009A51BF">
              <w:rPr>
                <w:rFonts w:ascii="Arial" w:hAnsi="Arial" w:cs="Arial"/>
                <w:spacing w:val="-3"/>
                <w:szCs w:val="24"/>
              </w:rPr>
              <w:t>Horticulture</w:t>
            </w:r>
            <w:r w:rsidR="00843073">
              <w:rPr>
                <w:rFonts w:ascii="Arial" w:hAnsi="Arial" w:cs="Arial"/>
                <w:spacing w:val="-3"/>
                <w:szCs w:val="24"/>
              </w:rPr>
              <w:t>.</w:t>
            </w:r>
          </w:p>
          <w:p w14:paraId="511FB6F8" w14:textId="77777777" w:rsidR="007A71E7" w:rsidRDefault="007A71E7" w:rsidP="007A71E7">
            <w:pPr>
              <w:numPr>
                <w:ilvl w:val="0"/>
                <w:numId w:val="49"/>
              </w:numPr>
              <w:tabs>
                <w:tab w:val="left" w:pos="993"/>
              </w:tabs>
              <w:suppressAutoHyphens/>
              <w:ind w:left="993" w:hanging="426"/>
              <w:jc w:val="both"/>
              <w:rPr>
                <w:rFonts w:ascii="Arial" w:hAnsi="Arial" w:cs="Arial"/>
                <w:spacing w:val="-3"/>
                <w:szCs w:val="24"/>
              </w:rPr>
            </w:pPr>
            <w:r w:rsidRPr="00C42530">
              <w:rPr>
                <w:rFonts w:ascii="Arial" w:hAnsi="Arial" w:cs="Arial"/>
                <w:spacing w:val="-3"/>
                <w:szCs w:val="24"/>
              </w:rPr>
              <w:t xml:space="preserve">Uphold and maintain expected standards of </w:t>
            </w:r>
            <w:r w:rsidR="009A51BF">
              <w:rPr>
                <w:rFonts w:ascii="Arial" w:hAnsi="Arial" w:cs="Arial"/>
                <w:spacing w:val="-3"/>
                <w:szCs w:val="24"/>
              </w:rPr>
              <w:t>Horticultural</w:t>
            </w:r>
            <w:r>
              <w:rPr>
                <w:rFonts w:ascii="Arial" w:hAnsi="Arial" w:cs="Arial"/>
                <w:spacing w:val="-3"/>
                <w:szCs w:val="24"/>
              </w:rPr>
              <w:t xml:space="preserve"> practice</w:t>
            </w:r>
            <w:r w:rsidRPr="00C42530">
              <w:rPr>
                <w:rFonts w:ascii="Arial" w:hAnsi="Arial" w:cs="Arial"/>
                <w:spacing w:val="-3"/>
                <w:szCs w:val="24"/>
              </w:rPr>
              <w:t>.</w:t>
            </w:r>
          </w:p>
          <w:p w14:paraId="6738AB25" w14:textId="77777777" w:rsidR="007A71E7" w:rsidRPr="00C42530" w:rsidRDefault="007A71E7" w:rsidP="007A71E7">
            <w:pPr>
              <w:numPr>
                <w:ilvl w:val="0"/>
                <w:numId w:val="49"/>
              </w:numPr>
              <w:tabs>
                <w:tab w:val="left" w:pos="993"/>
              </w:tabs>
              <w:suppressAutoHyphens/>
              <w:ind w:left="993" w:hanging="426"/>
              <w:jc w:val="both"/>
              <w:rPr>
                <w:rFonts w:ascii="Arial" w:hAnsi="Arial" w:cs="Arial"/>
                <w:spacing w:val="-3"/>
                <w:szCs w:val="24"/>
              </w:rPr>
            </w:pPr>
            <w:r w:rsidRPr="00C42530">
              <w:rPr>
                <w:rFonts w:ascii="Arial" w:hAnsi="Arial" w:cs="Arial"/>
                <w:spacing w:val="-3"/>
                <w:szCs w:val="24"/>
              </w:rPr>
              <w:t xml:space="preserve">Implement specific </w:t>
            </w:r>
            <w:r>
              <w:rPr>
                <w:rFonts w:ascii="Arial" w:hAnsi="Arial" w:cs="Arial"/>
                <w:spacing w:val="-3"/>
                <w:szCs w:val="24"/>
              </w:rPr>
              <w:t xml:space="preserve">and current </w:t>
            </w:r>
            <w:r w:rsidRPr="00C42530">
              <w:rPr>
                <w:rFonts w:ascii="Arial" w:hAnsi="Arial" w:cs="Arial"/>
                <w:spacing w:val="-3"/>
                <w:szCs w:val="24"/>
              </w:rPr>
              <w:t>Codes of Practice required to maintain industry standards under the direction of Line Manager.</w:t>
            </w:r>
          </w:p>
          <w:p w14:paraId="18CF8D0C" w14:textId="77777777" w:rsidR="007A71E7" w:rsidRDefault="007A71E7" w:rsidP="007A71E7">
            <w:pPr>
              <w:numPr>
                <w:ilvl w:val="0"/>
                <w:numId w:val="49"/>
              </w:numPr>
              <w:tabs>
                <w:tab w:val="left" w:pos="993"/>
              </w:tabs>
              <w:suppressAutoHyphens/>
              <w:ind w:left="993" w:hanging="426"/>
              <w:jc w:val="both"/>
              <w:rPr>
                <w:rFonts w:ascii="Arial" w:hAnsi="Arial" w:cs="Arial"/>
                <w:spacing w:val="-3"/>
                <w:szCs w:val="24"/>
              </w:rPr>
            </w:pPr>
            <w:r w:rsidRPr="00C42530">
              <w:rPr>
                <w:rFonts w:ascii="Arial" w:hAnsi="Arial" w:cs="Arial"/>
                <w:spacing w:val="-3"/>
                <w:szCs w:val="24"/>
              </w:rPr>
              <w:t>Support Income Generation Activities.</w:t>
            </w:r>
          </w:p>
          <w:p w14:paraId="280A4625" w14:textId="77777777" w:rsidR="007A71E7" w:rsidRPr="00C42530" w:rsidRDefault="007A71E7" w:rsidP="007A71E7">
            <w:pPr>
              <w:numPr>
                <w:ilvl w:val="0"/>
                <w:numId w:val="49"/>
              </w:numPr>
              <w:tabs>
                <w:tab w:val="left" w:pos="993"/>
              </w:tabs>
              <w:suppressAutoHyphens/>
              <w:ind w:left="993" w:hanging="426"/>
              <w:jc w:val="both"/>
              <w:rPr>
                <w:rFonts w:ascii="Arial" w:hAnsi="Arial" w:cs="Arial"/>
                <w:spacing w:val="-3"/>
                <w:szCs w:val="24"/>
              </w:rPr>
            </w:pPr>
            <w:r>
              <w:rPr>
                <w:rFonts w:ascii="Arial" w:hAnsi="Arial" w:cs="Arial"/>
                <w:spacing w:val="-3"/>
                <w:szCs w:val="24"/>
              </w:rPr>
              <w:t>Maintain and monitor equipment required for practical activities</w:t>
            </w:r>
          </w:p>
          <w:p w14:paraId="463F29E8" w14:textId="77777777" w:rsidR="007A71E7" w:rsidRPr="006E6AE1" w:rsidRDefault="007A71E7" w:rsidP="007A71E7">
            <w:pPr>
              <w:tabs>
                <w:tab w:val="left" w:pos="993"/>
              </w:tabs>
              <w:suppressAutoHyphens/>
              <w:ind w:left="993"/>
              <w:jc w:val="both"/>
              <w:rPr>
                <w:rFonts w:ascii="Arial" w:hAnsi="Arial" w:cs="Arial"/>
                <w:b/>
                <w:spacing w:val="-3"/>
                <w:szCs w:val="24"/>
              </w:rPr>
            </w:pPr>
          </w:p>
        </w:tc>
      </w:tr>
      <w:tr w:rsidR="00644AD5" w:rsidRPr="002B100F" w14:paraId="77F0B916" w14:textId="77777777" w:rsidTr="00020916">
        <w:tc>
          <w:tcPr>
            <w:tcW w:w="9242" w:type="dxa"/>
            <w:tcBorders>
              <w:top w:val="single" w:sz="2" w:space="0" w:color="auto"/>
              <w:left w:val="single" w:sz="6" w:space="0" w:color="auto"/>
              <w:bottom w:val="single" w:sz="2" w:space="0" w:color="auto"/>
              <w:right w:val="single" w:sz="6" w:space="0" w:color="auto"/>
            </w:tcBorders>
            <w:shd w:val="clear" w:color="auto" w:fill="D9D9D9"/>
          </w:tcPr>
          <w:p w14:paraId="7C10C4B0" w14:textId="77777777" w:rsidR="00644AD5" w:rsidRPr="00EC7BF0" w:rsidRDefault="00644AD5" w:rsidP="00644AD5">
            <w:pPr>
              <w:numPr>
                <w:ilvl w:val="0"/>
                <w:numId w:val="29"/>
              </w:numPr>
              <w:suppressAutoHyphens/>
              <w:ind w:left="601" w:hanging="567"/>
              <w:jc w:val="both"/>
              <w:rPr>
                <w:rFonts w:ascii="Arial" w:hAnsi="Arial" w:cs="Arial"/>
                <w:spacing w:val="-3"/>
              </w:rPr>
            </w:pPr>
            <w:r w:rsidRPr="00EC7BF0">
              <w:rPr>
                <w:rFonts w:ascii="Arial" w:hAnsi="Arial" w:cs="Arial"/>
                <w:b/>
                <w:spacing w:val="-3"/>
                <w:szCs w:val="24"/>
              </w:rPr>
              <w:t>DUTIES</w:t>
            </w:r>
          </w:p>
        </w:tc>
      </w:tr>
      <w:tr w:rsidR="00F36CF7" w:rsidRPr="002B100F" w14:paraId="54E9CB47" w14:textId="77777777" w:rsidTr="0089576D">
        <w:tc>
          <w:tcPr>
            <w:tcW w:w="9242" w:type="dxa"/>
            <w:tcBorders>
              <w:top w:val="single" w:sz="2" w:space="0" w:color="auto"/>
              <w:left w:val="single" w:sz="6" w:space="0" w:color="auto"/>
              <w:bottom w:val="single" w:sz="6" w:space="0" w:color="auto"/>
              <w:right w:val="single" w:sz="6" w:space="0" w:color="auto"/>
            </w:tcBorders>
          </w:tcPr>
          <w:p w14:paraId="3B7B4B86" w14:textId="77777777" w:rsidR="00F36CF7" w:rsidRDefault="00F36CF7" w:rsidP="00F36CF7">
            <w:pPr>
              <w:suppressAutoHyphens/>
              <w:ind w:left="567" w:hanging="567"/>
              <w:jc w:val="both"/>
              <w:rPr>
                <w:rFonts w:ascii="Arial" w:hAnsi="Arial" w:cs="Arial"/>
                <w:b/>
                <w:spacing w:val="-3"/>
                <w:sz w:val="23"/>
                <w:szCs w:val="23"/>
              </w:rPr>
            </w:pPr>
          </w:p>
          <w:p w14:paraId="5C0BFECA" w14:textId="77777777" w:rsidR="007A71E7" w:rsidRPr="007A71E7" w:rsidRDefault="007A71E7" w:rsidP="007A71E7">
            <w:pPr>
              <w:numPr>
                <w:ilvl w:val="0"/>
                <w:numId w:val="54"/>
              </w:numPr>
              <w:tabs>
                <w:tab w:val="left" w:pos="975"/>
              </w:tabs>
              <w:ind w:left="993" w:hanging="426"/>
              <w:rPr>
                <w:rFonts w:ascii="Arial" w:hAnsi="Arial" w:cs="Arial"/>
                <w:b/>
                <w:spacing w:val="-3"/>
                <w:szCs w:val="23"/>
              </w:rPr>
            </w:pPr>
            <w:r w:rsidRPr="007A71E7">
              <w:rPr>
                <w:rFonts w:ascii="Arial" w:hAnsi="Arial" w:cs="Arial"/>
                <w:spacing w:val="-3"/>
                <w:szCs w:val="23"/>
              </w:rPr>
              <w:t xml:space="preserve">Develop learner skills and competence within </w:t>
            </w:r>
            <w:r w:rsidR="00843073">
              <w:rPr>
                <w:rFonts w:ascii="Arial" w:hAnsi="Arial" w:cs="Arial"/>
                <w:spacing w:val="-3"/>
                <w:szCs w:val="23"/>
              </w:rPr>
              <w:t xml:space="preserve">horticulture </w:t>
            </w:r>
            <w:r w:rsidRPr="007A71E7">
              <w:rPr>
                <w:rFonts w:ascii="Arial" w:hAnsi="Arial" w:cs="Arial"/>
                <w:spacing w:val="-3"/>
                <w:szCs w:val="23"/>
              </w:rPr>
              <w:t>practice</w:t>
            </w:r>
          </w:p>
          <w:p w14:paraId="212B5983" w14:textId="77777777" w:rsidR="007A71E7" w:rsidRPr="007A71E7" w:rsidRDefault="007A71E7" w:rsidP="007A71E7">
            <w:pPr>
              <w:numPr>
                <w:ilvl w:val="0"/>
                <w:numId w:val="54"/>
              </w:numPr>
              <w:tabs>
                <w:tab w:val="left" w:pos="975"/>
              </w:tabs>
              <w:ind w:left="993" w:hanging="426"/>
              <w:rPr>
                <w:rFonts w:ascii="Arial" w:hAnsi="Arial" w:cs="Arial"/>
                <w:b/>
                <w:spacing w:val="-3"/>
                <w:szCs w:val="23"/>
              </w:rPr>
            </w:pPr>
            <w:r w:rsidRPr="007A71E7">
              <w:rPr>
                <w:rFonts w:ascii="Arial" w:hAnsi="Arial" w:cs="Arial"/>
                <w:spacing w:val="-3"/>
                <w:szCs w:val="23"/>
              </w:rPr>
              <w:t>Monitor</w:t>
            </w:r>
            <w:r w:rsidR="00836253">
              <w:rPr>
                <w:rFonts w:ascii="Arial" w:hAnsi="Arial" w:cs="Arial"/>
                <w:spacing w:val="-3"/>
                <w:szCs w:val="23"/>
              </w:rPr>
              <w:t>,</w:t>
            </w:r>
            <w:r w:rsidRPr="007A71E7">
              <w:rPr>
                <w:rFonts w:ascii="Arial" w:hAnsi="Arial" w:cs="Arial"/>
                <w:spacing w:val="-3"/>
                <w:szCs w:val="23"/>
              </w:rPr>
              <w:t xml:space="preserve"> assess and record student progress.</w:t>
            </w:r>
          </w:p>
          <w:p w14:paraId="7B128D66" w14:textId="77777777" w:rsidR="007A71E7" w:rsidRPr="007A71E7" w:rsidRDefault="007A71E7" w:rsidP="007A71E7">
            <w:pPr>
              <w:numPr>
                <w:ilvl w:val="0"/>
                <w:numId w:val="54"/>
              </w:numPr>
              <w:tabs>
                <w:tab w:val="left" w:pos="975"/>
              </w:tabs>
              <w:ind w:left="993" w:hanging="426"/>
              <w:rPr>
                <w:rFonts w:ascii="Arial" w:hAnsi="Arial" w:cs="Arial"/>
                <w:b/>
                <w:spacing w:val="-3"/>
                <w:szCs w:val="23"/>
              </w:rPr>
            </w:pPr>
            <w:r w:rsidRPr="007A71E7">
              <w:rPr>
                <w:rFonts w:ascii="Arial" w:hAnsi="Arial" w:cs="Arial"/>
                <w:spacing w:val="-3"/>
                <w:szCs w:val="23"/>
              </w:rPr>
              <w:t>Liaise with course tutor in the recording of course documentation and support for learner</w:t>
            </w:r>
          </w:p>
          <w:p w14:paraId="3A0FF5F2" w14:textId="77777777" w:rsidR="00F36CF7" w:rsidRPr="009A4813" w:rsidRDefault="00F36CF7" w:rsidP="00F36CF7">
            <w:pPr>
              <w:tabs>
                <w:tab w:val="left" w:pos="975"/>
              </w:tabs>
              <w:ind w:left="993"/>
              <w:rPr>
                <w:rFonts w:ascii="Arial" w:hAnsi="Arial" w:cs="Arial"/>
                <w:b/>
                <w:spacing w:val="-3"/>
                <w:sz w:val="23"/>
                <w:szCs w:val="23"/>
              </w:rPr>
            </w:pPr>
          </w:p>
        </w:tc>
      </w:tr>
    </w:tbl>
    <w:p w14:paraId="5630AD66" w14:textId="77777777" w:rsidR="00EC7BF0" w:rsidRPr="00EC7BF0" w:rsidRDefault="00EC7BF0" w:rsidP="00EC7BF0">
      <w:pPr>
        <w:rPr>
          <w:vanish/>
        </w:rPr>
      </w:pPr>
    </w:p>
    <w:p w14:paraId="61829076" w14:textId="77777777" w:rsidR="002E688C" w:rsidRDefault="002E688C" w:rsidP="00906D89">
      <w:pPr>
        <w:suppressAutoHyphens/>
        <w:ind w:left="720" w:hanging="720"/>
        <w:jc w:val="right"/>
        <w:rPr>
          <w:rFonts w:ascii="Arial" w:hAnsi="Arial" w:cs="Arial"/>
          <w:spacing w:val="-3"/>
        </w:rPr>
      </w:pPr>
    </w:p>
    <w:p w14:paraId="0CB89E8D" w14:textId="77777777" w:rsidR="00D71056" w:rsidRPr="002233CF" w:rsidRDefault="00D71056" w:rsidP="00D71056">
      <w:pPr>
        <w:pStyle w:val="BodyText"/>
        <w:rPr>
          <w:rFonts w:ascii="Arial" w:hAnsi="Arial" w:cs="Arial"/>
          <w:b/>
          <w:bCs/>
          <w:szCs w:val="24"/>
        </w:rPr>
      </w:pPr>
      <w:r w:rsidRPr="002233CF">
        <w:rPr>
          <w:rFonts w:ascii="Arial" w:hAnsi="Arial" w:cs="Arial"/>
          <w:b/>
          <w:bCs/>
          <w:szCs w:val="24"/>
        </w:rPr>
        <w:t>Location of work</w:t>
      </w:r>
    </w:p>
    <w:p w14:paraId="07E2C6C5" w14:textId="77777777" w:rsidR="00D71056" w:rsidRPr="002233CF" w:rsidRDefault="00D71056" w:rsidP="00D71056">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D71056" w:rsidRPr="002233CF" w:rsidRDefault="00D71056" w:rsidP="00D71056">
      <w:pPr>
        <w:pStyle w:val="BodyText"/>
        <w:rPr>
          <w:rFonts w:ascii="Arial" w:hAnsi="Arial" w:cs="Arial"/>
          <w:szCs w:val="24"/>
        </w:rPr>
      </w:pPr>
    </w:p>
    <w:p w14:paraId="1124D9A4" w14:textId="77777777" w:rsidR="00D71056" w:rsidRPr="002233CF" w:rsidRDefault="00D71056" w:rsidP="00D71056">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D71056" w:rsidRPr="002233CF" w:rsidRDefault="00D71056" w:rsidP="00D71056">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lastRenderedPageBreak/>
        <w:t>EMPLOYEE SPECIFICATION</w:t>
      </w:r>
    </w:p>
    <w:p w14:paraId="17AD93B2"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2796D" w:rsidRPr="00691FD6" w:rsidRDefault="0032796D" w:rsidP="009646E5">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32796D" w:rsidRPr="00691FD6" w:rsidRDefault="0032796D" w:rsidP="009646E5">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32796D" w:rsidRPr="00691FD6" w:rsidRDefault="0032796D" w:rsidP="009646E5">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32796D" w:rsidRPr="00691FD6" w:rsidRDefault="0032796D" w:rsidP="009646E5">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66DE93F6" w14:textId="77777777" w:rsidR="00691FD6" w:rsidRDefault="00691FD6" w:rsidP="00691FD6">
            <w:pPr>
              <w:suppressAutoHyphens/>
              <w:rPr>
                <w:rFonts w:ascii="Arial" w:hAnsi="Arial" w:cs="Arial"/>
                <w:spacing w:val="-3"/>
                <w:sz w:val="22"/>
                <w:szCs w:val="22"/>
              </w:rPr>
            </w:pPr>
            <w:r w:rsidRPr="00691FD6">
              <w:rPr>
                <w:rFonts w:ascii="Arial" w:hAnsi="Arial" w:cs="Arial"/>
                <w:spacing w:val="-3"/>
                <w:sz w:val="22"/>
                <w:szCs w:val="22"/>
              </w:rPr>
              <w:t>Good attendance at work record  (A/I)</w:t>
            </w:r>
          </w:p>
          <w:p w14:paraId="1AE38AE5" w14:textId="77777777" w:rsidR="00FE7FD7" w:rsidRPr="00FE7FD7" w:rsidRDefault="00FE7FD7" w:rsidP="00691FD6">
            <w:pPr>
              <w:suppressAutoHyphens/>
              <w:rPr>
                <w:rFonts w:ascii="Arial" w:hAnsi="Arial" w:cs="Arial"/>
                <w:caps/>
                <w:spacing w:val="-3"/>
                <w:sz w:val="22"/>
                <w:szCs w:val="22"/>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32796D" w:rsidRPr="00691FD6" w:rsidRDefault="0032796D" w:rsidP="009646E5">
            <w:pPr>
              <w:suppressAutoHyphens/>
              <w:jc w:val="both"/>
              <w:rPr>
                <w:rFonts w:ascii="Arial" w:hAnsi="Arial" w:cs="Arial"/>
                <w:spacing w:val="-3"/>
                <w:sz w:val="22"/>
                <w:szCs w:val="22"/>
              </w:rPr>
            </w:pPr>
          </w:p>
        </w:tc>
      </w:tr>
      <w:tr w:rsidR="0032796D" w:rsidRPr="00691FD6" w14:paraId="598232D1" w14:textId="77777777" w:rsidTr="00AB6C4D">
        <w:tc>
          <w:tcPr>
            <w:tcW w:w="10206" w:type="dxa"/>
            <w:gridSpan w:val="2"/>
            <w:shd w:val="clear" w:color="auto" w:fill="D9D9D9"/>
          </w:tcPr>
          <w:p w14:paraId="12D40446"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w:rsidR="0032796D" w:rsidRPr="00691FD6" w14:paraId="2A11920D" w14:textId="77777777" w:rsidTr="009646E5">
        <w:tc>
          <w:tcPr>
            <w:tcW w:w="5812" w:type="dxa"/>
            <w:tcBorders>
              <w:bottom w:val="single" w:sz="4" w:space="0" w:color="000000"/>
            </w:tcBorders>
          </w:tcPr>
          <w:p w14:paraId="6280B47B" w14:textId="77777777" w:rsidR="007A71E7" w:rsidRDefault="007A71E7" w:rsidP="007A71E7">
            <w:pPr>
              <w:suppressAutoHyphens/>
              <w:jc w:val="both"/>
              <w:rPr>
                <w:rFonts w:ascii="Arial" w:hAnsi="Arial" w:cs="Arial"/>
                <w:spacing w:val="-3"/>
                <w:sz w:val="22"/>
                <w:szCs w:val="22"/>
              </w:rPr>
            </w:pPr>
            <w:r w:rsidRPr="007A71E7">
              <w:rPr>
                <w:rFonts w:ascii="Arial" w:hAnsi="Arial" w:cs="Arial"/>
                <w:spacing w:val="-3"/>
                <w:sz w:val="22"/>
                <w:szCs w:val="22"/>
              </w:rPr>
              <w:t xml:space="preserve">Level 3 </w:t>
            </w:r>
            <w:r w:rsidR="009A51BF">
              <w:rPr>
                <w:rFonts w:ascii="Arial" w:hAnsi="Arial" w:cs="Arial"/>
                <w:spacing w:val="-3"/>
                <w:sz w:val="22"/>
                <w:szCs w:val="22"/>
              </w:rPr>
              <w:t>Horticulture</w:t>
            </w:r>
            <w:r w:rsidRPr="007A71E7">
              <w:rPr>
                <w:rFonts w:ascii="Arial" w:hAnsi="Arial" w:cs="Arial"/>
                <w:spacing w:val="-3"/>
                <w:sz w:val="22"/>
                <w:szCs w:val="22"/>
              </w:rPr>
              <w:t xml:space="preserve"> qualification (A)</w:t>
            </w:r>
          </w:p>
          <w:p w14:paraId="7787026E" w14:textId="77777777" w:rsidR="00691FD6" w:rsidRPr="00691FD6" w:rsidRDefault="00691FD6" w:rsidP="00691FD6">
            <w:pPr>
              <w:suppressAutoHyphens/>
              <w:jc w:val="both"/>
              <w:rPr>
                <w:rFonts w:ascii="Arial" w:hAnsi="Arial" w:cs="Arial"/>
                <w:spacing w:val="-3"/>
                <w:sz w:val="22"/>
                <w:szCs w:val="22"/>
              </w:rPr>
            </w:pPr>
            <w:r w:rsidRPr="00691FD6">
              <w:rPr>
                <w:rFonts w:ascii="Arial" w:hAnsi="Arial" w:cs="Arial"/>
                <w:spacing w:val="-3"/>
                <w:sz w:val="22"/>
                <w:szCs w:val="22"/>
              </w:rPr>
              <w:t xml:space="preserve">Industry </w:t>
            </w:r>
            <w:r w:rsidR="00776CE1">
              <w:rPr>
                <w:rFonts w:ascii="Arial" w:hAnsi="Arial" w:cs="Arial"/>
                <w:spacing w:val="-3"/>
                <w:sz w:val="22"/>
                <w:szCs w:val="22"/>
              </w:rPr>
              <w:t>e</w:t>
            </w:r>
            <w:r w:rsidRPr="00691FD6">
              <w:rPr>
                <w:rFonts w:ascii="Arial" w:hAnsi="Arial" w:cs="Arial"/>
                <w:spacing w:val="-3"/>
                <w:sz w:val="22"/>
                <w:szCs w:val="22"/>
              </w:rPr>
              <w:t xml:space="preserve">xperience </w:t>
            </w:r>
            <w:r w:rsidR="00DD0A9F">
              <w:rPr>
                <w:rFonts w:ascii="Arial" w:hAnsi="Arial" w:cs="Arial"/>
                <w:spacing w:val="-3"/>
                <w:sz w:val="22"/>
                <w:szCs w:val="22"/>
              </w:rPr>
              <w:t xml:space="preserve">in </w:t>
            </w:r>
            <w:r w:rsidR="009A51BF">
              <w:rPr>
                <w:rFonts w:ascii="Arial" w:hAnsi="Arial" w:cs="Arial"/>
                <w:spacing w:val="-3"/>
                <w:sz w:val="22"/>
                <w:szCs w:val="22"/>
              </w:rPr>
              <w:t xml:space="preserve">the horticulture / landscape / </w:t>
            </w:r>
            <w:proofErr w:type="spellStart"/>
            <w:r w:rsidR="009A51BF">
              <w:rPr>
                <w:rFonts w:ascii="Arial" w:hAnsi="Arial" w:cs="Arial"/>
                <w:spacing w:val="-3"/>
                <w:sz w:val="22"/>
                <w:szCs w:val="22"/>
              </w:rPr>
              <w:t>sportsturf</w:t>
            </w:r>
            <w:proofErr w:type="spellEnd"/>
            <w:r w:rsidR="00DD0A9F">
              <w:rPr>
                <w:rFonts w:ascii="Arial" w:hAnsi="Arial" w:cs="Arial"/>
                <w:spacing w:val="-3"/>
                <w:sz w:val="22"/>
                <w:szCs w:val="22"/>
              </w:rPr>
              <w:t xml:space="preserve"> </w:t>
            </w:r>
            <w:r w:rsidR="00776CE1">
              <w:rPr>
                <w:rFonts w:ascii="Arial" w:hAnsi="Arial" w:cs="Arial"/>
                <w:spacing w:val="-3"/>
                <w:sz w:val="22"/>
                <w:szCs w:val="22"/>
              </w:rPr>
              <w:t>sector</w:t>
            </w:r>
            <w:r w:rsidR="00DD0A9F">
              <w:rPr>
                <w:rFonts w:ascii="Arial" w:hAnsi="Arial" w:cs="Arial"/>
                <w:spacing w:val="-3"/>
                <w:sz w:val="22"/>
                <w:szCs w:val="22"/>
              </w:rPr>
              <w:t xml:space="preserve"> </w:t>
            </w:r>
            <w:r w:rsidRPr="00691FD6">
              <w:rPr>
                <w:rFonts w:ascii="Arial" w:hAnsi="Arial" w:cs="Arial"/>
                <w:spacing w:val="-3"/>
                <w:sz w:val="22"/>
                <w:szCs w:val="22"/>
              </w:rPr>
              <w:t>(A)</w:t>
            </w:r>
          </w:p>
          <w:p w14:paraId="69982408" w14:textId="77777777" w:rsidR="0032796D" w:rsidRDefault="00497EFB" w:rsidP="009646E5">
            <w:pPr>
              <w:suppressAutoHyphens/>
              <w:jc w:val="both"/>
              <w:rPr>
                <w:rFonts w:ascii="Arial" w:hAnsi="Arial" w:cs="Arial"/>
                <w:spacing w:val="-3"/>
                <w:sz w:val="22"/>
                <w:szCs w:val="22"/>
              </w:rPr>
            </w:pPr>
            <w:r w:rsidRPr="00691FD6">
              <w:rPr>
                <w:rFonts w:ascii="Arial" w:hAnsi="Arial" w:cs="Arial"/>
                <w:spacing w:val="-3"/>
                <w:sz w:val="22"/>
                <w:szCs w:val="22"/>
              </w:rPr>
              <w:t xml:space="preserve">Level 2 </w:t>
            </w:r>
            <w:r w:rsidR="00C42530">
              <w:rPr>
                <w:rFonts w:ascii="Arial" w:hAnsi="Arial" w:cs="Arial"/>
                <w:spacing w:val="-3"/>
                <w:sz w:val="22"/>
                <w:szCs w:val="22"/>
              </w:rPr>
              <w:t xml:space="preserve">English and maths </w:t>
            </w:r>
            <w:r w:rsidRPr="00691FD6">
              <w:rPr>
                <w:rFonts w:ascii="Arial" w:hAnsi="Arial" w:cs="Arial"/>
                <w:spacing w:val="-3"/>
                <w:sz w:val="22"/>
                <w:szCs w:val="22"/>
              </w:rPr>
              <w:t>(A)</w:t>
            </w:r>
          </w:p>
          <w:p w14:paraId="7F844614" w14:textId="77777777" w:rsidR="007A71E7" w:rsidRPr="007A71E7" w:rsidRDefault="00405643" w:rsidP="007A71E7">
            <w:pPr>
              <w:suppressAutoHyphens/>
              <w:jc w:val="both"/>
              <w:rPr>
                <w:rFonts w:ascii="Arial" w:hAnsi="Arial" w:cs="Arial"/>
                <w:spacing w:val="-3"/>
                <w:sz w:val="22"/>
                <w:szCs w:val="22"/>
                <w:shd w:val="clear" w:color="auto" w:fill="FFFFFF"/>
              </w:rPr>
            </w:pPr>
            <w:r w:rsidRPr="00091796">
              <w:rPr>
                <w:rFonts w:ascii="Arial" w:hAnsi="Arial" w:cs="Arial"/>
                <w:spacing w:val="-3"/>
                <w:sz w:val="22"/>
                <w:szCs w:val="22"/>
                <w:shd w:val="clear" w:color="auto" w:fill="FFFFFF"/>
              </w:rPr>
              <w:t>Teaching Qualification</w:t>
            </w:r>
            <w:r w:rsidR="000314AA" w:rsidRPr="00091796">
              <w:rPr>
                <w:rFonts w:ascii="Arial" w:hAnsi="Arial" w:cs="Arial"/>
                <w:spacing w:val="-3"/>
                <w:sz w:val="22"/>
                <w:szCs w:val="22"/>
                <w:shd w:val="clear" w:color="auto" w:fill="FFFFFF"/>
              </w:rPr>
              <w:t xml:space="preserve"> or willing to undertake</w:t>
            </w:r>
            <w:r w:rsidRPr="00091796">
              <w:rPr>
                <w:rFonts w:ascii="Arial" w:hAnsi="Arial" w:cs="Arial"/>
                <w:spacing w:val="-3"/>
                <w:sz w:val="22"/>
                <w:szCs w:val="22"/>
                <w:shd w:val="clear" w:color="auto" w:fill="FFFFFF"/>
              </w:rPr>
              <w:t xml:space="preserve"> </w:t>
            </w:r>
            <w:r w:rsidR="00641E3B" w:rsidRPr="00091796">
              <w:rPr>
                <w:rFonts w:ascii="Arial" w:hAnsi="Arial" w:cs="Arial"/>
                <w:spacing w:val="-3"/>
                <w:sz w:val="22"/>
                <w:szCs w:val="22"/>
                <w:shd w:val="clear" w:color="auto" w:fill="FFFFFF"/>
              </w:rPr>
              <w:t>(A)</w:t>
            </w:r>
          </w:p>
        </w:tc>
        <w:tc>
          <w:tcPr>
            <w:tcW w:w="4394" w:type="dxa"/>
            <w:tcBorders>
              <w:bottom w:val="single" w:sz="4" w:space="0" w:color="000000"/>
            </w:tcBorders>
          </w:tcPr>
          <w:p w14:paraId="34E5F354" w14:textId="77777777" w:rsidR="00691FD6" w:rsidRPr="00091796" w:rsidRDefault="00691FD6" w:rsidP="00691FD6">
            <w:pPr>
              <w:suppressAutoHyphens/>
              <w:rPr>
                <w:rFonts w:ascii="Arial" w:hAnsi="Arial" w:cs="Arial"/>
                <w:spacing w:val="-3"/>
                <w:sz w:val="22"/>
                <w:szCs w:val="22"/>
              </w:rPr>
            </w:pPr>
            <w:r w:rsidRPr="00091796">
              <w:rPr>
                <w:rFonts w:ascii="Arial" w:hAnsi="Arial" w:cs="Arial"/>
                <w:spacing w:val="-3"/>
                <w:sz w:val="22"/>
                <w:szCs w:val="22"/>
              </w:rPr>
              <w:t>First Aid Certificate  (A)</w:t>
            </w:r>
          </w:p>
          <w:p w14:paraId="793EE870" w14:textId="77777777" w:rsidR="00691FD6" w:rsidRPr="00091796" w:rsidRDefault="009E61C3" w:rsidP="00691FD6">
            <w:pPr>
              <w:suppressAutoHyphens/>
              <w:rPr>
                <w:rFonts w:ascii="Arial" w:hAnsi="Arial" w:cs="Arial"/>
                <w:spacing w:val="-3"/>
                <w:sz w:val="22"/>
                <w:szCs w:val="22"/>
              </w:rPr>
            </w:pPr>
            <w:r w:rsidRPr="00091796">
              <w:rPr>
                <w:rFonts w:ascii="Arial" w:hAnsi="Arial" w:cs="Arial"/>
                <w:spacing w:val="-3"/>
                <w:sz w:val="22"/>
                <w:szCs w:val="22"/>
              </w:rPr>
              <w:t>Assessor Qualification</w:t>
            </w:r>
            <w:r w:rsidR="00691FD6" w:rsidRPr="00091796">
              <w:rPr>
                <w:rFonts w:ascii="Arial" w:hAnsi="Arial" w:cs="Arial"/>
                <w:spacing w:val="-3"/>
                <w:sz w:val="22"/>
                <w:szCs w:val="22"/>
              </w:rPr>
              <w:t xml:space="preserve">  (A)</w:t>
            </w:r>
          </w:p>
          <w:p w14:paraId="4C9D1C62" w14:textId="77777777" w:rsidR="00405643" w:rsidRPr="00091796" w:rsidRDefault="00405643" w:rsidP="00691FD6">
            <w:pPr>
              <w:suppressAutoHyphens/>
              <w:rPr>
                <w:rFonts w:ascii="Arial" w:hAnsi="Arial" w:cs="Arial"/>
                <w:spacing w:val="-3"/>
                <w:sz w:val="22"/>
                <w:szCs w:val="22"/>
              </w:rPr>
            </w:pPr>
            <w:r w:rsidRPr="00091796">
              <w:rPr>
                <w:rFonts w:ascii="Arial" w:hAnsi="Arial" w:cs="Arial"/>
                <w:spacing w:val="-3"/>
                <w:sz w:val="22"/>
                <w:szCs w:val="22"/>
              </w:rPr>
              <w:t>Teaching Experience (A)</w:t>
            </w:r>
          </w:p>
          <w:p w14:paraId="2C414B63" w14:textId="77777777" w:rsidR="00405643" w:rsidRPr="00091796" w:rsidRDefault="00405643" w:rsidP="00691FD6">
            <w:pPr>
              <w:suppressAutoHyphens/>
              <w:rPr>
                <w:rFonts w:ascii="Arial" w:hAnsi="Arial" w:cs="Arial"/>
                <w:spacing w:val="-3"/>
                <w:sz w:val="22"/>
                <w:szCs w:val="22"/>
              </w:rPr>
            </w:pPr>
            <w:r w:rsidRPr="00091796">
              <w:rPr>
                <w:rFonts w:ascii="Arial" w:hAnsi="Arial" w:cs="Arial"/>
                <w:spacing w:val="-3"/>
                <w:sz w:val="22"/>
                <w:szCs w:val="22"/>
              </w:rPr>
              <w:t>TAQA (A)</w:t>
            </w:r>
          </w:p>
          <w:p w14:paraId="2DBF0D7D" w14:textId="77777777" w:rsidR="00EF3408" w:rsidRPr="00091796" w:rsidRDefault="00EF3408" w:rsidP="00EF3408">
            <w:pPr>
              <w:suppressAutoHyphens/>
              <w:rPr>
                <w:rFonts w:ascii="Arial" w:hAnsi="Arial" w:cs="Arial"/>
                <w:spacing w:val="-3"/>
                <w:sz w:val="22"/>
                <w:szCs w:val="22"/>
              </w:rPr>
            </w:pPr>
          </w:p>
        </w:tc>
      </w:tr>
      <w:tr w:rsidR="0032796D" w:rsidRPr="00691FD6" w14:paraId="2780A110" w14:textId="77777777" w:rsidTr="00AB6C4D">
        <w:tc>
          <w:tcPr>
            <w:tcW w:w="10206" w:type="dxa"/>
            <w:gridSpan w:val="2"/>
            <w:shd w:val="clear" w:color="auto" w:fill="D9D9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009646E5">
        <w:tc>
          <w:tcPr>
            <w:tcW w:w="5812" w:type="dxa"/>
            <w:tcBorders>
              <w:bottom w:val="single" w:sz="4" w:space="0" w:color="000000"/>
            </w:tcBorders>
          </w:tcPr>
          <w:p w14:paraId="1C736AAA" w14:textId="77777777" w:rsidR="0032796D" w:rsidRPr="00691FD6" w:rsidRDefault="00691FD6" w:rsidP="009646E5">
            <w:pPr>
              <w:suppressAutoHyphens/>
              <w:jc w:val="both"/>
              <w:rPr>
                <w:rFonts w:ascii="Arial" w:hAnsi="Arial" w:cs="Arial"/>
                <w:b/>
                <w:spacing w:val="-3"/>
                <w:sz w:val="22"/>
                <w:szCs w:val="22"/>
              </w:rPr>
            </w:pPr>
            <w:r w:rsidRPr="00691FD6">
              <w:rPr>
                <w:rFonts w:ascii="Arial" w:hAnsi="Arial" w:cs="Arial"/>
                <w:sz w:val="22"/>
                <w:szCs w:val="22"/>
              </w:rPr>
              <w:t>Enthusiastic and self-motivated  (A/I)</w:t>
            </w:r>
          </w:p>
        </w:tc>
        <w:tc>
          <w:tcPr>
            <w:tcW w:w="4394" w:type="dxa"/>
            <w:tcBorders>
              <w:bottom w:val="single" w:sz="4" w:space="0" w:color="000000"/>
            </w:tcBorders>
          </w:tcPr>
          <w:p w14:paraId="6B62F1B3"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3AA5C06F" w14:textId="77777777" w:rsidTr="009646E5">
        <w:tc>
          <w:tcPr>
            <w:tcW w:w="5812" w:type="dxa"/>
            <w:tcBorders>
              <w:bottom w:val="single" w:sz="4" w:space="0" w:color="000000"/>
            </w:tcBorders>
          </w:tcPr>
          <w:p w14:paraId="28B5EAD6" w14:textId="77777777" w:rsidR="00691FD6" w:rsidRPr="00691FD6" w:rsidRDefault="00691FD6" w:rsidP="00776CE1">
            <w:pPr>
              <w:suppressAutoHyphens/>
              <w:rPr>
                <w:rFonts w:ascii="Arial" w:hAnsi="Arial" w:cs="Arial"/>
                <w:spacing w:val="-3"/>
                <w:sz w:val="22"/>
                <w:szCs w:val="22"/>
              </w:rPr>
            </w:pPr>
            <w:r w:rsidRPr="00691FD6">
              <w:rPr>
                <w:rFonts w:ascii="Arial" w:hAnsi="Arial" w:cs="Arial"/>
                <w:spacing w:val="-3"/>
                <w:sz w:val="22"/>
                <w:szCs w:val="22"/>
              </w:rPr>
              <w:t xml:space="preserve">Desire to demonstrate good practice </w:t>
            </w:r>
            <w:r w:rsidR="009E61C3">
              <w:rPr>
                <w:rFonts w:ascii="Arial" w:hAnsi="Arial" w:cs="Arial"/>
                <w:spacing w:val="-3"/>
                <w:sz w:val="22"/>
                <w:szCs w:val="22"/>
              </w:rPr>
              <w:t xml:space="preserve">and high standards </w:t>
            </w:r>
            <w:r w:rsidRPr="00691FD6">
              <w:rPr>
                <w:rFonts w:ascii="Arial" w:hAnsi="Arial" w:cs="Arial"/>
                <w:spacing w:val="-3"/>
                <w:sz w:val="22"/>
                <w:szCs w:val="22"/>
              </w:rPr>
              <w:t>within sector  (A/I)</w:t>
            </w:r>
          </w:p>
        </w:tc>
        <w:tc>
          <w:tcPr>
            <w:tcW w:w="4394" w:type="dxa"/>
            <w:tcBorders>
              <w:bottom w:val="single" w:sz="4" w:space="0" w:color="000000"/>
            </w:tcBorders>
          </w:tcPr>
          <w:p w14:paraId="02F2C34E"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691FD6" w:rsidRPr="00691FD6" w14:paraId="437A8242" w14:textId="77777777" w:rsidTr="009646E5">
        <w:tc>
          <w:tcPr>
            <w:tcW w:w="5812" w:type="dxa"/>
            <w:tcBorders>
              <w:bottom w:val="single" w:sz="4" w:space="0" w:color="000000"/>
            </w:tcBorders>
          </w:tcPr>
          <w:p w14:paraId="57135756" w14:textId="77777777" w:rsidR="00691FD6" w:rsidRPr="00691FD6" w:rsidRDefault="00691FD6" w:rsidP="00776CE1">
            <w:pPr>
              <w:suppressAutoHyphens/>
              <w:rPr>
                <w:rFonts w:ascii="Arial" w:hAnsi="Arial" w:cs="Arial"/>
                <w:spacing w:val="-3"/>
                <w:sz w:val="22"/>
                <w:szCs w:val="22"/>
              </w:rPr>
            </w:pPr>
            <w:r w:rsidRPr="00691FD6">
              <w:rPr>
                <w:rFonts w:ascii="Arial" w:hAnsi="Arial" w:cs="Arial"/>
                <w:spacing w:val="-3"/>
                <w:sz w:val="22"/>
                <w:szCs w:val="22"/>
              </w:rPr>
              <w:t>Continued professional development within sector  (A/I)</w:t>
            </w:r>
          </w:p>
        </w:tc>
        <w:tc>
          <w:tcPr>
            <w:tcW w:w="4394" w:type="dxa"/>
            <w:tcBorders>
              <w:bottom w:val="single" w:sz="4" w:space="0" w:color="000000"/>
            </w:tcBorders>
          </w:tcPr>
          <w:p w14:paraId="680A4E5D" w14:textId="77777777" w:rsidR="00691FD6" w:rsidRPr="00691FD6" w:rsidRDefault="00691FD6" w:rsidP="009646E5">
            <w:pPr>
              <w:suppressAutoHyphens/>
              <w:jc w:val="both"/>
              <w:rPr>
                <w:rFonts w:ascii="Arial" w:hAnsi="Arial" w:cs="Arial"/>
                <w:spacing w:val="-3"/>
                <w:sz w:val="22"/>
                <w:szCs w:val="22"/>
              </w:rPr>
            </w:pPr>
          </w:p>
        </w:tc>
      </w:tr>
      <w:tr w:rsidR="00691FD6" w:rsidRPr="00691FD6" w14:paraId="28CB9442" w14:textId="77777777" w:rsidTr="00AB6C4D">
        <w:tc>
          <w:tcPr>
            <w:tcW w:w="10206" w:type="dxa"/>
            <w:gridSpan w:val="2"/>
            <w:shd w:val="clear" w:color="auto" w:fill="D9D9D9"/>
          </w:tcPr>
          <w:p w14:paraId="4C3ECB2A"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691FD6" w:rsidRPr="00691FD6" w14:paraId="55F3D3BC" w14:textId="77777777" w:rsidTr="009646E5">
        <w:tc>
          <w:tcPr>
            <w:tcW w:w="5812" w:type="dxa"/>
            <w:tcBorders>
              <w:bottom w:val="single" w:sz="4" w:space="0" w:color="000000"/>
            </w:tcBorders>
          </w:tcPr>
          <w:p w14:paraId="42EAD2F5" w14:textId="77777777" w:rsidR="00691FD6" w:rsidRPr="00691FD6" w:rsidRDefault="00691FD6" w:rsidP="009646E5">
            <w:pPr>
              <w:suppressAutoHyphens/>
              <w:jc w:val="both"/>
              <w:rPr>
                <w:rFonts w:ascii="Arial" w:hAnsi="Arial" w:cs="Arial"/>
                <w:spacing w:val="-3"/>
                <w:sz w:val="22"/>
                <w:szCs w:val="22"/>
              </w:rPr>
            </w:pPr>
            <w:r w:rsidRPr="00691FD6">
              <w:rPr>
                <w:rFonts w:ascii="Arial" w:hAnsi="Arial" w:cs="Arial"/>
                <w:spacing w:val="-3"/>
                <w:sz w:val="22"/>
                <w:szCs w:val="22"/>
              </w:rPr>
              <w:t>Excellent interpersonal skills  (I)</w:t>
            </w:r>
          </w:p>
          <w:p w14:paraId="142D91BF" w14:textId="77777777" w:rsidR="00691FD6" w:rsidRPr="00691FD6" w:rsidRDefault="00691FD6" w:rsidP="009646E5">
            <w:pPr>
              <w:suppressAutoHyphens/>
              <w:jc w:val="both"/>
              <w:rPr>
                <w:rFonts w:ascii="Arial" w:hAnsi="Arial" w:cs="Arial"/>
                <w:spacing w:val="-3"/>
                <w:sz w:val="22"/>
                <w:szCs w:val="22"/>
              </w:rPr>
            </w:pPr>
            <w:r w:rsidRPr="00691FD6">
              <w:rPr>
                <w:rFonts w:ascii="Arial" w:hAnsi="Arial" w:cs="Arial"/>
                <w:spacing w:val="-3"/>
                <w:sz w:val="22"/>
                <w:szCs w:val="22"/>
              </w:rPr>
              <w:t>Good communication skills  (I)</w:t>
            </w:r>
          </w:p>
          <w:p w14:paraId="0FF564A3" w14:textId="77777777" w:rsidR="00691FD6" w:rsidRPr="00691FD6" w:rsidRDefault="00691FD6" w:rsidP="009646E5">
            <w:pPr>
              <w:suppressAutoHyphens/>
              <w:jc w:val="both"/>
              <w:rPr>
                <w:rFonts w:ascii="Arial" w:hAnsi="Arial" w:cs="Arial"/>
                <w:spacing w:val="-3"/>
                <w:sz w:val="22"/>
                <w:szCs w:val="22"/>
              </w:rPr>
            </w:pPr>
            <w:r w:rsidRPr="00691FD6">
              <w:rPr>
                <w:rFonts w:ascii="Arial" w:hAnsi="Arial" w:cs="Arial"/>
                <w:spacing w:val="-3"/>
                <w:sz w:val="22"/>
                <w:szCs w:val="22"/>
              </w:rPr>
              <w:t>Approachable  (I)</w:t>
            </w:r>
          </w:p>
          <w:p w14:paraId="76B0359C" w14:textId="77777777" w:rsidR="00691FD6" w:rsidRPr="00691FD6" w:rsidRDefault="00691FD6" w:rsidP="00776CE1">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sz="4" w:space="0" w:color="000000"/>
            </w:tcBorders>
          </w:tcPr>
          <w:p w14:paraId="19219836" w14:textId="77777777" w:rsidR="00691FD6" w:rsidRPr="00691FD6" w:rsidRDefault="00691FD6" w:rsidP="009646E5">
            <w:pPr>
              <w:suppressAutoHyphens/>
              <w:jc w:val="both"/>
              <w:rPr>
                <w:rFonts w:ascii="Arial" w:hAnsi="Arial" w:cs="Arial"/>
                <w:spacing w:val="-3"/>
                <w:sz w:val="22"/>
                <w:szCs w:val="22"/>
              </w:rPr>
            </w:pPr>
          </w:p>
        </w:tc>
      </w:tr>
      <w:tr w:rsidR="00691FD6" w:rsidRPr="00691FD6" w14:paraId="74F795F1" w14:textId="77777777" w:rsidTr="00AB6C4D">
        <w:tc>
          <w:tcPr>
            <w:tcW w:w="10206" w:type="dxa"/>
            <w:gridSpan w:val="2"/>
            <w:shd w:val="clear" w:color="auto" w:fill="D9D9D9"/>
          </w:tcPr>
          <w:p w14:paraId="4CB830D1"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00691FD6" w:rsidRPr="00691FD6" w14:paraId="2D16F345" w14:textId="77777777" w:rsidTr="009646E5">
        <w:tc>
          <w:tcPr>
            <w:tcW w:w="5812" w:type="dxa"/>
            <w:tcBorders>
              <w:bottom w:val="single" w:sz="4" w:space="0" w:color="000000"/>
            </w:tcBorders>
          </w:tcPr>
          <w:p w14:paraId="7FFEC1B4" w14:textId="77777777" w:rsidR="00691FD6" w:rsidRPr="00691FD6" w:rsidRDefault="00691FD6" w:rsidP="009646E5">
            <w:pPr>
              <w:suppressAutoHyphens/>
              <w:rPr>
                <w:rFonts w:ascii="Arial" w:hAnsi="Arial" w:cs="Arial"/>
                <w:spacing w:val="-3"/>
                <w:sz w:val="22"/>
                <w:szCs w:val="22"/>
              </w:rPr>
            </w:pPr>
            <w:r w:rsidRPr="00691FD6">
              <w:rPr>
                <w:rFonts w:ascii="Arial" w:hAnsi="Arial" w:cs="Arial"/>
                <w:spacing w:val="-3"/>
                <w:sz w:val="22"/>
                <w:szCs w:val="22"/>
              </w:rPr>
              <w:t>An understanding of health and safety requirements of a working environment  (A/I)</w:t>
            </w:r>
          </w:p>
          <w:p w14:paraId="72F6576A" w14:textId="77777777" w:rsidR="00691FD6" w:rsidRPr="00691FD6" w:rsidRDefault="00691FD6" w:rsidP="009646E5">
            <w:pPr>
              <w:suppressAutoHyphens/>
              <w:rPr>
                <w:rFonts w:ascii="Arial" w:hAnsi="Arial" w:cs="Arial"/>
                <w:spacing w:val="-3"/>
                <w:sz w:val="22"/>
                <w:szCs w:val="22"/>
              </w:rPr>
            </w:pPr>
            <w:r w:rsidRPr="00691FD6">
              <w:rPr>
                <w:rFonts w:ascii="Arial" w:hAnsi="Arial" w:cs="Arial"/>
                <w:spacing w:val="-3"/>
                <w:sz w:val="22"/>
                <w:szCs w:val="22"/>
              </w:rPr>
              <w:t>An understanding of equal opportunities</w:t>
            </w:r>
            <w:r w:rsidR="000150C8">
              <w:rPr>
                <w:rFonts w:ascii="Arial" w:hAnsi="Arial" w:cs="Arial"/>
                <w:spacing w:val="-3"/>
                <w:sz w:val="22"/>
                <w:szCs w:val="22"/>
              </w:rPr>
              <w:t xml:space="preserve"> and </w:t>
            </w:r>
            <w:r w:rsidR="000150C8" w:rsidRPr="000150C8">
              <w:rPr>
                <w:rFonts w:ascii="Arial" w:hAnsi="Arial" w:cs="Arial"/>
                <w:spacing w:val="-3"/>
                <w:sz w:val="22"/>
                <w:szCs w:val="22"/>
              </w:rPr>
              <w:t>Equality, Diversity and Inclusion</w:t>
            </w:r>
            <w:r w:rsidRPr="00691FD6">
              <w:rPr>
                <w:rFonts w:ascii="Arial" w:hAnsi="Arial" w:cs="Arial"/>
                <w:spacing w:val="-3"/>
                <w:sz w:val="22"/>
                <w:szCs w:val="22"/>
              </w:rPr>
              <w:t xml:space="preserve"> issues within an educational context  (A/I)</w:t>
            </w:r>
          </w:p>
          <w:p w14:paraId="37D27E56" w14:textId="77777777" w:rsidR="00691FD6" w:rsidRPr="00691FD6" w:rsidRDefault="00691FD6" w:rsidP="00691FD6">
            <w:pPr>
              <w:suppressAutoHyphens/>
              <w:jc w:val="both"/>
              <w:rPr>
                <w:rFonts w:ascii="Arial" w:hAnsi="Arial" w:cs="Arial"/>
                <w:spacing w:val="-3"/>
                <w:sz w:val="22"/>
                <w:szCs w:val="22"/>
              </w:rPr>
            </w:pPr>
            <w:r w:rsidRPr="00691FD6">
              <w:rPr>
                <w:rFonts w:ascii="Arial" w:hAnsi="Arial" w:cs="Arial"/>
                <w:spacing w:val="-3"/>
                <w:sz w:val="22"/>
                <w:szCs w:val="22"/>
              </w:rPr>
              <w:t>An understanding of “safeguarding” and its importance within the College *  (A/I)</w:t>
            </w:r>
          </w:p>
        </w:tc>
        <w:tc>
          <w:tcPr>
            <w:tcW w:w="4394" w:type="dxa"/>
            <w:tcBorders>
              <w:bottom w:val="single" w:sz="4" w:space="0" w:color="000000"/>
            </w:tcBorders>
          </w:tcPr>
          <w:p w14:paraId="296FEF7D" w14:textId="77777777" w:rsidR="00691FD6" w:rsidRPr="00691FD6" w:rsidRDefault="00691FD6" w:rsidP="009646E5">
            <w:pPr>
              <w:suppressAutoHyphens/>
              <w:jc w:val="both"/>
              <w:rPr>
                <w:rFonts w:ascii="Arial" w:hAnsi="Arial" w:cs="Arial"/>
                <w:spacing w:val="-3"/>
                <w:sz w:val="22"/>
                <w:szCs w:val="22"/>
              </w:rPr>
            </w:pPr>
          </w:p>
        </w:tc>
      </w:tr>
      <w:tr w:rsidR="00691FD6" w:rsidRPr="00691FD6" w14:paraId="2B44FE22" w14:textId="77777777" w:rsidTr="00AB6C4D">
        <w:tc>
          <w:tcPr>
            <w:tcW w:w="10206" w:type="dxa"/>
            <w:gridSpan w:val="2"/>
            <w:shd w:val="clear" w:color="auto" w:fill="D9D9D9"/>
          </w:tcPr>
          <w:p w14:paraId="7BC91C4C"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691FD6" w:rsidRPr="00691FD6" w14:paraId="29CA68CB" w14:textId="77777777" w:rsidTr="009646E5">
        <w:tc>
          <w:tcPr>
            <w:tcW w:w="5812" w:type="dxa"/>
          </w:tcPr>
          <w:p w14:paraId="2F842827" w14:textId="77777777" w:rsidR="00691FD6" w:rsidRPr="00691FD6" w:rsidRDefault="00691FD6" w:rsidP="009646E5">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level  (A/I)</w:t>
            </w:r>
          </w:p>
          <w:p w14:paraId="53F26C2E" w14:textId="77777777" w:rsidR="00691FD6" w:rsidRPr="00691FD6" w:rsidRDefault="00691FD6" w:rsidP="009646E5">
            <w:pPr>
              <w:suppressAutoHyphens/>
              <w:jc w:val="both"/>
              <w:rPr>
                <w:rFonts w:ascii="Arial" w:hAnsi="Arial" w:cs="Arial"/>
                <w:spacing w:val="-3"/>
                <w:sz w:val="22"/>
                <w:szCs w:val="22"/>
              </w:rPr>
            </w:pPr>
            <w:r w:rsidRPr="00691FD6">
              <w:rPr>
                <w:rFonts w:ascii="Arial" w:hAnsi="Arial" w:cs="Arial"/>
                <w:spacing w:val="-3"/>
                <w:sz w:val="22"/>
                <w:szCs w:val="22"/>
              </w:rPr>
              <w:t>Ability and willingness to work flexibly  (I)</w:t>
            </w:r>
          </w:p>
          <w:p w14:paraId="3D295507" w14:textId="77777777" w:rsidR="00691FD6" w:rsidRPr="00691FD6" w:rsidRDefault="00691FD6" w:rsidP="00691FD6">
            <w:pPr>
              <w:tabs>
                <w:tab w:val="left" w:pos="-720"/>
              </w:tabs>
              <w:suppressAutoHyphens/>
              <w:rPr>
                <w:rFonts w:ascii="Arial" w:hAnsi="Arial" w:cs="Arial"/>
                <w:sz w:val="22"/>
                <w:szCs w:val="22"/>
              </w:rPr>
            </w:pPr>
            <w:r w:rsidRPr="00691FD6">
              <w:rPr>
                <w:rFonts w:ascii="Arial" w:hAnsi="Arial" w:cs="Arial"/>
                <w:sz w:val="22"/>
                <w:szCs w:val="22"/>
              </w:rPr>
              <w:t xml:space="preserve">Weekend and Bank holiday rota </w:t>
            </w:r>
            <w:r w:rsidR="00776CE1">
              <w:rPr>
                <w:rFonts w:ascii="Arial" w:hAnsi="Arial" w:cs="Arial"/>
                <w:sz w:val="22"/>
                <w:szCs w:val="22"/>
              </w:rPr>
              <w:t>where applicable</w:t>
            </w:r>
            <w:r w:rsidRPr="00691FD6">
              <w:rPr>
                <w:rFonts w:ascii="Arial" w:hAnsi="Arial" w:cs="Arial"/>
                <w:sz w:val="22"/>
                <w:szCs w:val="22"/>
              </w:rPr>
              <w:t xml:space="preserve"> (I)</w:t>
            </w:r>
          </w:p>
          <w:p w14:paraId="47297DDA" w14:textId="77777777" w:rsidR="00691FD6" w:rsidRPr="00691FD6" w:rsidRDefault="00691FD6" w:rsidP="00691FD6">
            <w:pPr>
              <w:tabs>
                <w:tab w:val="left" w:pos="-720"/>
              </w:tabs>
              <w:suppressAutoHyphens/>
              <w:rPr>
                <w:rFonts w:ascii="Arial" w:hAnsi="Arial" w:cs="Arial"/>
                <w:sz w:val="22"/>
                <w:szCs w:val="22"/>
              </w:rPr>
            </w:pPr>
            <w:r w:rsidRPr="00691FD6">
              <w:rPr>
                <w:rFonts w:ascii="Arial" w:hAnsi="Arial" w:cs="Arial"/>
                <w:sz w:val="22"/>
                <w:szCs w:val="22"/>
              </w:rPr>
              <w:t>External work placement visits  (I)</w:t>
            </w:r>
          </w:p>
          <w:p w14:paraId="67F841C8" w14:textId="77777777" w:rsidR="00691FD6" w:rsidRPr="00691FD6" w:rsidRDefault="00691FD6" w:rsidP="00691FD6">
            <w:pPr>
              <w:tabs>
                <w:tab w:val="left" w:pos="-720"/>
              </w:tabs>
              <w:suppressAutoHyphens/>
              <w:rPr>
                <w:rFonts w:ascii="Arial" w:hAnsi="Arial" w:cs="Arial"/>
                <w:sz w:val="22"/>
                <w:szCs w:val="22"/>
              </w:rPr>
            </w:pPr>
            <w:r w:rsidRPr="00691FD6">
              <w:rPr>
                <w:rFonts w:ascii="Arial" w:hAnsi="Arial" w:cs="Arial"/>
                <w:sz w:val="22"/>
                <w:szCs w:val="22"/>
              </w:rPr>
              <w:t>Evenings as required – careers/conventions  (I)</w:t>
            </w:r>
          </w:p>
          <w:p w14:paraId="0A8B5BBE" w14:textId="77777777" w:rsidR="00691FD6" w:rsidRPr="00691FD6" w:rsidRDefault="003234FC" w:rsidP="00691FD6">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14:paraId="7194DBDC" w14:textId="77777777" w:rsidR="00691FD6" w:rsidRPr="00691FD6" w:rsidRDefault="00691FD6" w:rsidP="009646E5">
            <w:pPr>
              <w:suppressAutoHyphens/>
              <w:jc w:val="both"/>
              <w:rPr>
                <w:rFonts w:ascii="Arial" w:hAnsi="Arial" w:cs="Arial"/>
                <w:spacing w:val="-3"/>
                <w:sz w:val="22"/>
                <w:szCs w:val="22"/>
              </w:rPr>
            </w:pPr>
          </w:p>
        </w:tc>
      </w:tr>
    </w:tbl>
    <w:p w14:paraId="06A5B023"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69D0D3C" w14:textId="77777777" w:rsidR="006B2461" w:rsidRPr="006B2461" w:rsidRDefault="006B2461" w:rsidP="0032796D">
      <w:pPr>
        <w:suppressAutoHyphens/>
        <w:jc w:val="center"/>
        <w:rPr>
          <w:rFonts w:ascii="Arial" w:hAnsi="Arial" w:cs="Arial"/>
          <w:spacing w:val="-3"/>
        </w:rPr>
        <w:sectPr w:rsidR="006B2461" w:rsidRPr="006B2461" w:rsidSect="00AB3AA6">
          <w:footerReference w:type="default" r:id="rId13"/>
          <w:endnotePr>
            <w:numFmt w:val="decimal"/>
          </w:endnotePr>
          <w:pgSz w:w="11909" w:h="16834" w:code="9"/>
          <w:pgMar w:top="1077" w:right="1418" w:bottom="907" w:left="1418" w:header="1021" w:footer="680"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4CD245A"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70"/>
        <w:gridCol w:w="4848"/>
      </w:tblGrid>
      <w:tr w:rsidR="001C78B2" w:rsidRPr="00A63814" w14:paraId="5E07FDD4" w14:textId="77777777" w:rsidTr="3277ACEB">
        <w:tc>
          <w:tcPr>
            <w:tcW w:w="4570"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848"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7A71E7" w:rsidRPr="00A63814" w14:paraId="2B7B4658" w14:textId="77777777" w:rsidTr="3277ACEB">
        <w:tc>
          <w:tcPr>
            <w:tcW w:w="4570" w:type="dxa"/>
            <w:tcBorders>
              <w:top w:val="single" w:sz="6" w:space="0" w:color="auto"/>
              <w:left w:val="single" w:sz="6" w:space="0" w:color="auto"/>
              <w:bottom w:val="nil"/>
              <w:right w:val="single" w:sz="6" w:space="0" w:color="auto"/>
            </w:tcBorders>
          </w:tcPr>
          <w:p w14:paraId="1231BE67" w14:textId="77777777" w:rsidR="007A71E7" w:rsidRPr="00B23DE0" w:rsidRDefault="007A71E7" w:rsidP="00C7554B">
            <w:pPr>
              <w:suppressAutoHyphens/>
              <w:jc w:val="center"/>
              <w:rPr>
                <w:rFonts w:ascii="Arial" w:hAnsi="Arial" w:cs="Arial"/>
                <w:spacing w:val="-3"/>
                <w:sz w:val="20"/>
              </w:rPr>
            </w:pPr>
          </w:p>
          <w:p w14:paraId="1CD84DE1" w14:textId="77777777" w:rsidR="007A71E7" w:rsidRDefault="00B23DE0" w:rsidP="00C7554B">
            <w:pPr>
              <w:suppressAutoHyphens/>
              <w:jc w:val="center"/>
              <w:rPr>
                <w:rFonts w:ascii="Arial" w:hAnsi="Arial" w:cs="Arial"/>
                <w:spacing w:val="-3"/>
                <w:sz w:val="20"/>
                <w:szCs w:val="24"/>
              </w:rPr>
            </w:pPr>
            <w:r w:rsidRPr="00B23DE0">
              <w:rPr>
                <w:rFonts w:ascii="Arial" w:hAnsi="Arial" w:cs="Arial"/>
                <w:spacing w:val="-3"/>
                <w:sz w:val="20"/>
                <w:szCs w:val="24"/>
              </w:rPr>
              <w:t xml:space="preserve">PTHP Practical Lecturer in Horticulture </w:t>
            </w:r>
          </w:p>
          <w:p w14:paraId="33F84BC0" w14:textId="213F84D9" w:rsidR="00A972FD" w:rsidRPr="00B23DE0" w:rsidRDefault="00A972FD" w:rsidP="00C7554B">
            <w:pPr>
              <w:suppressAutoHyphens/>
              <w:jc w:val="center"/>
              <w:rPr>
                <w:rFonts w:ascii="Arial" w:hAnsi="Arial" w:cs="Arial"/>
                <w:spacing w:val="-3"/>
                <w:sz w:val="20"/>
              </w:rPr>
            </w:pPr>
          </w:p>
        </w:tc>
        <w:tc>
          <w:tcPr>
            <w:tcW w:w="4848" w:type="dxa"/>
            <w:tcBorders>
              <w:top w:val="single" w:sz="6" w:space="0" w:color="auto"/>
              <w:left w:val="single" w:sz="6" w:space="0" w:color="auto"/>
              <w:bottom w:val="nil"/>
              <w:right w:val="single" w:sz="6" w:space="0" w:color="auto"/>
            </w:tcBorders>
          </w:tcPr>
          <w:p w14:paraId="36FEB5B0" w14:textId="77777777" w:rsidR="007A71E7" w:rsidRPr="00B23DE0" w:rsidRDefault="007A71E7" w:rsidP="00C7554B">
            <w:pPr>
              <w:suppressAutoHyphens/>
              <w:jc w:val="center"/>
              <w:rPr>
                <w:rFonts w:ascii="Arial" w:hAnsi="Arial" w:cs="Arial"/>
                <w:spacing w:val="-3"/>
                <w:sz w:val="20"/>
              </w:rPr>
            </w:pPr>
          </w:p>
          <w:p w14:paraId="21330DA2" w14:textId="77777777" w:rsidR="007A71E7" w:rsidRPr="00B23DE0" w:rsidRDefault="007A71E7" w:rsidP="00C7554B">
            <w:pPr>
              <w:suppressAutoHyphens/>
              <w:jc w:val="center"/>
              <w:rPr>
                <w:rFonts w:ascii="Arial" w:hAnsi="Arial" w:cs="Arial"/>
                <w:spacing w:val="-3"/>
                <w:sz w:val="20"/>
              </w:rPr>
            </w:pPr>
            <w:r w:rsidRPr="00B23DE0">
              <w:rPr>
                <w:rFonts w:ascii="Arial" w:hAnsi="Arial" w:cs="Arial"/>
                <w:spacing w:val="-3"/>
                <w:sz w:val="20"/>
              </w:rPr>
              <w:t xml:space="preserve">Greenspace </w:t>
            </w:r>
            <w:r w:rsidR="00843073" w:rsidRPr="00B23DE0">
              <w:rPr>
                <w:rFonts w:ascii="Arial" w:hAnsi="Arial" w:cs="Arial"/>
                <w:spacing w:val="-3"/>
                <w:sz w:val="20"/>
              </w:rPr>
              <w:t xml:space="preserve">- </w:t>
            </w:r>
            <w:r w:rsidR="0029511E" w:rsidRPr="00B23DE0">
              <w:rPr>
                <w:rFonts w:ascii="Arial" w:hAnsi="Arial" w:cs="Arial"/>
                <w:spacing w:val="-3"/>
                <w:sz w:val="20"/>
              </w:rPr>
              <w:t>Croxteth</w:t>
            </w:r>
          </w:p>
        </w:tc>
      </w:tr>
      <w:tr w:rsidR="007A71E7" w:rsidRPr="00A63814" w14:paraId="46FE77B3" w14:textId="77777777" w:rsidTr="3277ACEB">
        <w:tc>
          <w:tcPr>
            <w:tcW w:w="4570"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7A71E7" w:rsidRPr="002B100F" w:rsidRDefault="007A71E7" w:rsidP="00500FEB">
            <w:pPr>
              <w:suppressAutoHyphens/>
              <w:jc w:val="both"/>
              <w:rPr>
                <w:rFonts w:ascii="Arial" w:hAnsi="Arial" w:cs="Arial"/>
                <w:b/>
                <w:spacing w:val="-3"/>
              </w:rPr>
            </w:pPr>
            <w:r w:rsidRPr="002B100F">
              <w:rPr>
                <w:rFonts w:ascii="Arial" w:hAnsi="Arial" w:cs="Arial"/>
                <w:b/>
                <w:spacing w:val="-3"/>
              </w:rPr>
              <w:t>SALARY</w:t>
            </w:r>
          </w:p>
        </w:tc>
        <w:tc>
          <w:tcPr>
            <w:tcW w:w="4848" w:type="dxa"/>
            <w:tcBorders>
              <w:top w:val="single" w:sz="6" w:space="0" w:color="auto"/>
              <w:left w:val="nil"/>
              <w:bottom w:val="nil"/>
              <w:right w:val="single" w:sz="6" w:space="0" w:color="auto"/>
            </w:tcBorders>
            <w:shd w:val="clear" w:color="auto" w:fill="D9D9D9" w:themeFill="background1" w:themeFillShade="D9"/>
          </w:tcPr>
          <w:p w14:paraId="19A557D5" w14:textId="77777777" w:rsidR="007A71E7" w:rsidRPr="00A63814" w:rsidRDefault="007A71E7" w:rsidP="00500FEB">
            <w:pPr>
              <w:pStyle w:val="Heading1"/>
              <w:jc w:val="left"/>
              <w:rPr>
                <w:rFonts w:ascii="Arial" w:hAnsi="Arial" w:cs="Arial"/>
                <w:szCs w:val="24"/>
                <w:u w:val="none"/>
              </w:rPr>
            </w:pPr>
            <w:r w:rsidRPr="00A63814">
              <w:rPr>
                <w:rFonts w:ascii="Arial" w:hAnsi="Arial" w:cs="Arial"/>
                <w:szCs w:val="24"/>
                <w:u w:val="none"/>
              </w:rPr>
              <w:t>HOURS OF WORK</w:t>
            </w:r>
          </w:p>
        </w:tc>
      </w:tr>
      <w:tr w:rsidR="007A71E7" w:rsidRPr="00A63814" w14:paraId="07F81E20" w14:textId="77777777" w:rsidTr="3277ACEB">
        <w:tc>
          <w:tcPr>
            <w:tcW w:w="4570" w:type="dxa"/>
            <w:tcBorders>
              <w:top w:val="single" w:sz="6" w:space="0" w:color="auto"/>
              <w:left w:val="single" w:sz="6" w:space="0" w:color="auto"/>
              <w:bottom w:val="nil"/>
              <w:right w:val="single" w:sz="6" w:space="0" w:color="auto"/>
            </w:tcBorders>
          </w:tcPr>
          <w:p w14:paraId="30D7AA69" w14:textId="77777777" w:rsidR="007A71E7" w:rsidRPr="00B23DE0" w:rsidRDefault="007A71E7" w:rsidP="00500FEB">
            <w:pPr>
              <w:suppressAutoHyphens/>
              <w:jc w:val="both"/>
              <w:rPr>
                <w:rFonts w:ascii="Arial" w:hAnsi="Arial" w:cs="Arial"/>
                <w:spacing w:val="-3"/>
                <w:sz w:val="20"/>
              </w:rPr>
            </w:pPr>
          </w:p>
          <w:p w14:paraId="7196D064" w14:textId="2FD11A38" w:rsidR="007A71E7" w:rsidRPr="00B23DE0" w:rsidRDefault="00B23DE0" w:rsidP="00B23DE0">
            <w:pPr>
              <w:pStyle w:val="NormalWeb"/>
              <w:jc w:val="center"/>
              <w:rPr>
                <w:rFonts w:ascii="Arial" w:hAnsi="Arial" w:cs="Arial"/>
                <w:color w:val="000000"/>
                <w:sz w:val="20"/>
              </w:rPr>
            </w:pPr>
            <w:r w:rsidRPr="00B23DE0">
              <w:rPr>
                <w:rFonts w:ascii="Arial" w:hAnsi="Arial" w:cs="Arial"/>
                <w:color w:val="000000"/>
                <w:sz w:val="20"/>
              </w:rPr>
              <w:t>Part-Time Hourly Paid rate is £18.27 per hour</w:t>
            </w:r>
          </w:p>
        </w:tc>
        <w:tc>
          <w:tcPr>
            <w:tcW w:w="4848" w:type="dxa"/>
            <w:tcBorders>
              <w:top w:val="single" w:sz="6" w:space="0" w:color="auto"/>
              <w:left w:val="nil"/>
              <w:bottom w:val="nil"/>
              <w:right w:val="single" w:sz="6" w:space="0" w:color="auto"/>
            </w:tcBorders>
          </w:tcPr>
          <w:p w14:paraId="34FF1C98" w14:textId="77777777" w:rsidR="007A71E7" w:rsidRPr="00B23DE0" w:rsidRDefault="007A71E7" w:rsidP="00500FEB">
            <w:pPr>
              <w:jc w:val="center"/>
              <w:rPr>
                <w:rFonts w:ascii="Arial" w:hAnsi="Arial" w:cs="Arial"/>
                <w:sz w:val="20"/>
                <w:szCs w:val="24"/>
              </w:rPr>
            </w:pPr>
          </w:p>
          <w:p w14:paraId="35F1F472" w14:textId="4ABF2170" w:rsidR="007A71E7" w:rsidRPr="00B23DE0" w:rsidRDefault="00B23DE0" w:rsidP="3277ACEB">
            <w:pPr>
              <w:jc w:val="center"/>
              <w:rPr>
                <w:rFonts w:ascii="Arial" w:hAnsi="Arial" w:cs="Arial"/>
                <w:sz w:val="20"/>
              </w:rPr>
            </w:pPr>
            <w:r w:rsidRPr="00B23DE0">
              <w:rPr>
                <w:rFonts w:ascii="Arial" w:hAnsi="Arial" w:cs="Arial"/>
                <w:sz w:val="20"/>
              </w:rPr>
              <w:t>As required</w:t>
            </w:r>
          </w:p>
          <w:p w14:paraId="6D072C0D" w14:textId="09417924" w:rsidR="007A71E7" w:rsidRPr="00B23DE0" w:rsidRDefault="007A71E7" w:rsidP="00B23DE0">
            <w:pPr>
              <w:jc w:val="center"/>
              <w:rPr>
                <w:rFonts w:ascii="Arial" w:hAnsi="Arial" w:cs="Arial"/>
                <w:sz w:val="20"/>
                <w:szCs w:val="24"/>
              </w:rPr>
            </w:pPr>
            <w:r w:rsidRPr="00B23DE0">
              <w:rPr>
                <w:rFonts w:ascii="Arial" w:hAnsi="Arial" w:cs="Arial"/>
                <w:sz w:val="20"/>
                <w:szCs w:val="24"/>
              </w:rPr>
              <w:t>Refer to Management Guidelines</w:t>
            </w:r>
          </w:p>
        </w:tc>
      </w:tr>
      <w:tr w:rsidR="007A71E7" w:rsidRPr="00A63814" w14:paraId="53DEDFF3" w14:textId="77777777" w:rsidTr="3277ACEB">
        <w:tc>
          <w:tcPr>
            <w:tcW w:w="4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7A71E7" w:rsidRPr="00894D6D" w:rsidRDefault="007A71E7" w:rsidP="001C78B2">
            <w:pPr>
              <w:pStyle w:val="Heading1"/>
              <w:jc w:val="left"/>
              <w:rPr>
                <w:rFonts w:ascii="Arial" w:hAnsi="Arial" w:cs="Arial"/>
                <w:szCs w:val="24"/>
                <w:u w:val="none"/>
              </w:rPr>
            </w:pPr>
            <w:r w:rsidRPr="00894D6D">
              <w:rPr>
                <w:rFonts w:ascii="Arial" w:hAnsi="Arial" w:cs="Arial"/>
                <w:szCs w:val="24"/>
                <w:u w:val="none"/>
              </w:rPr>
              <w:t>ANNUAL LEAVE ENTITLEMENT</w:t>
            </w:r>
          </w:p>
        </w:tc>
        <w:tc>
          <w:tcPr>
            <w:tcW w:w="4848"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7A71E7" w:rsidRPr="00894D6D" w:rsidRDefault="007A71E7" w:rsidP="005C69E7">
            <w:pPr>
              <w:pStyle w:val="Heading1"/>
              <w:jc w:val="left"/>
              <w:rPr>
                <w:rFonts w:ascii="Arial" w:hAnsi="Arial" w:cs="Arial"/>
                <w:szCs w:val="24"/>
                <w:u w:val="none"/>
              </w:rPr>
            </w:pPr>
            <w:r w:rsidRPr="00894D6D">
              <w:rPr>
                <w:rFonts w:ascii="Arial" w:hAnsi="Arial" w:cs="Arial"/>
                <w:szCs w:val="24"/>
                <w:u w:val="none"/>
              </w:rPr>
              <w:t>PENSION</w:t>
            </w:r>
          </w:p>
        </w:tc>
      </w:tr>
      <w:tr w:rsidR="007A71E7" w:rsidRPr="00A63814" w14:paraId="364A9CA8" w14:textId="77777777" w:rsidTr="3277ACEB">
        <w:tc>
          <w:tcPr>
            <w:tcW w:w="4570" w:type="dxa"/>
            <w:tcBorders>
              <w:top w:val="single" w:sz="6" w:space="0" w:color="auto"/>
              <w:left w:val="single" w:sz="6" w:space="0" w:color="auto"/>
              <w:bottom w:val="single" w:sz="6" w:space="0" w:color="auto"/>
              <w:right w:val="single" w:sz="6" w:space="0" w:color="auto"/>
            </w:tcBorders>
          </w:tcPr>
          <w:p w14:paraId="48A21919" w14:textId="77777777" w:rsidR="007A71E7" w:rsidRPr="00B23DE0" w:rsidRDefault="007A71E7" w:rsidP="001C78B2">
            <w:pPr>
              <w:jc w:val="center"/>
              <w:rPr>
                <w:rFonts w:ascii="Arial" w:hAnsi="Arial" w:cs="Arial"/>
                <w:spacing w:val="-3"/>
                <w:sz w:val="20"/>
                <w:szCs w:val="24"/>
              </w:rPr>
            </w:pPr>
          </w:p>
          <w:p w14:paraId="03629E23" w14:textId="77777777" w:rsidR="007A71E7" w:rsidRPr="00B23DE0" w:rsidRDefault="007A71E7" w:rsidP="00894D6D">
            <w:pPr>
              <w:jc w:val="center"/>
              <w:rPr>
                <w:rFonts w:ascii="Arial" w:hAnsi="Arial" w:cs="Arial"/>
                <w:b/>
                <w:spacing w:val="-3"/>
                <w:sz w:val="20"/>
                <w:szCs w:val="24"/>
              </w:rPr>
            </w:pPr>
            <w:r w:rsidRPr="00B23DE0">
              <w:rPr>
                <w:rFonts w:ascii="Arial" w:hAnsi="Arial" w:cs="Arial"/>
                <w:spacing w:val="-3"/>
                <w:sz w:val="20"/>
              </w:rPr>
              <w:t>32 days to include up to 5 days t</w:t>
            </w:r>
            <w:r w:rsidRPr="00B23DE0">
              <w:rPr>
                <w:rFonts w:ascii="Arial" w:hAnsi="Arial" w:cs="Arial"/>
                <w:spacing w:val="-3"/>
                <w:sz w:val="20"/>
                <w:szCs w:val="24"/>
              </w:rPr>
              <w:t>o be taken between Christmas and New Year</w:t>
            </w:r>
          </w:p>
        </w:tc>
        <w:tc>
          <w:tcPr>
            <w:tcW w:w="4848" w:type="dxa"/>
            <w:tcBorders>
              <w:top w:val="single" w:sz="6" w:space="0" w:color="auto"/>
              <w:left w:val="nil"/>
              <w:bottom w:val="single" w:sz="6" w:space="0" w:color="auto"/>
              <w:right w:val="single" w:sz="6" w:space="0" w:color="auto"/>
            </w:tcBorders>
          </w:tcPr>
          <w:p w14:paraId="6BD18F9B" w14:textId="77777777" w:rsidR="007A71E7" w:rsidRPr="00B23DE0" w:rsidRDefault="007A71E7" w:rsidP="001C78B2">
            <w:pPr>
              <w:jc w:val="center"/>
              <w:rPr>
                <w:rFonts w:ascii="Arial" w:hAnsi="Arial" w:cs="Arial"/>
                <w:b/>
                <w:sz w:val="20"/>
                <w:szCs w:val="24"/>
                <w:u w:val="single"/>
              </w:rPr>
            </w:pPr>
          </w:p>
          <w:p w14:paraId="56C0FF81" w14:textId="77777777" w:rsidR="007A71E7" w:rsidRPr="00B23DE0" w:rsidRDefault="007A71E7" w:rsidP="002F06D7">
            <w:pPr>
              <w:pStyle w:val="Heading2"/>
              <w:jc w:val="center"/>
              <w:rPr>
                <w:rFonts w:ascii="Arial" w:hAnsi="Arial" w:cs="Arial"/>
                <w:sz w:val="20"/>
                <w:szCs w:val="24"/>
              </w:rPr>
            </w:pPr>
            <w:r w:rsidRPr="00B23DE0">
              <w:rPr>
                <w:rFonts w:ascii="Arial" w:hAnsi="Arial" w:cs="Arial"/>
                <w:sz w:val="20"/>
                <w:szCs w:val="24"/>
              </w:rPr>
              <w:t>Teachers’ Pension Scheme</w:t>
            </w:r>
          </w:p>
          <w:p w14:paraId="143DC699" w14:textId="124523AC" w:rsidR="007A71E7" w:rsidRPr="00B23DE0" w:rsidRDefault="007A71E7" w:rsidP="3277ACEB">
            <w:pPr>
              <w:pStyle w:val="Heading2"/>
              <w:jc w:val="center"/>
              <w:rPr>
                <w:rFonts w:ascii="Arial" w:hAnsi="Arial" w:cs="Arial"/>
                <w:sz w:val="20"/>
              </w:rPr>
            </w:pPr>
            <w:r w:rsidRPr="00B23DE0">
              <w:rPr>
                <w:rFonts w:ascii="Arial" w:hAnsi="Arial" w:cs="Arial"/>
                <w:sz w:val="20"/>
              </w:rPr>
              <w:t xml:space="preserve"> Up to £29,187.99 pa 7.4% Employee</w:t>
            </w:r>
          </w:p>
          <w:p w14:paraId="5824B0EB" w14:textId="212F6D67" w:rsidR="007A71E7" w:rsidRPr="00B23DE0" w:rsidRDefault="007A71E7" w:rsidP="3277ACEB">
            <w:pPr>
              <w:pStyle w:val="Heading2"/>
              <w:jc w:val="center"/>
              <w:rPr>
                <w:rFonts w:ascii="Arial" w:hAnsi="Arial" w:cs="Arial"/>
                <w:sz w:val="20"/>
              </w:rPr>
            </w:pPr>
            <w:r w:rsidRPr="00B23DE0">
              <w:rPr>
                <w:rFonts w:ascii="Arial" w:hAnsi="Arial" w:cs="Arial"/>
                <w:sz w:val="20"/>
              </w:rPr>
              <w:t>£29,188 - £39,290.99 pa 8.6% Employee</w:t>
            </w:r>
          </w:p>
          <w:p w14:paraId="5FF6409F" w14:textId="59F6E4D7" w:rsidR="007A71E7" w:rsidRPr="00B23DE0" w:rsidRDefault="007A71E7" w:rsidP="3277ACEB">
            <w:pPr>
              <w:pStyle w:val="Heading2"/>
              <w:jc w:val="center"/>
              <w:rPr>
                <w:rFonts w:ascii="Arial" w:hAnsi="Arial" w:cs="Arial"/>
                <w:sz w:val="20"/>
              </w:rPr>
            </w:pPr>
            <w:r w:rsidRPr="00B23DE0">
              <w:rPr>
                <w:rFonts w:ascii="Arial" w:hAnsi="Arial" w:cs="Arial"/>
                <w:sz w:val="20"/>
              </w:rPr>
              <w:t>£39,291 - £46,586.99 pa 9.6% Employee</w:t>
            </w:r>
          </w:p>
          <w:p w14:paraId="37D86B94" w14:textId="13EF2E61" w:rsidR="007A71E7" w:rsidRPr="00B23DE0" w:rsidRDefault="007A71E7" w:rsidP="3277ACEB">
            <w:pPr>
              <w:pStyle w:val="Heading2"/>
              <w:jc w:val="center"/>
              <w:rPr>
                <w:rFonts w:ascii="Arial" w:hAnsi="Arial" w:cs="Arial"/>
                <w:sz w:val="20"/>
              </w:rPr>
            </w:pPr>
            <w:r w:rsidRPr="00B23DE0">
              <w:rPr>
                <w:rFonts w:ascii="Arial" w:hAnsi="Arial" w:cs="Arial"/>
                <w:sz w:val="20"/>
              </w:rPr>
              <w:t>£46,587 - £61,742.99 pa 10.2% Employee</w:t>
            </w:r>
          </w:p>
          <w:p w14:paraId="4C7F1DC9" w14:textId="75FE2CC9" w:rsidR="007A71E7" w:rsidRPr="00B23DE0" w:rsidRDefault="007A71E7" w:rsidP="3277ACEB">
            <w:pPr>
              <w:pStyle w:val="Heading2"/>
              <w:jc w:val="center"/>
              <w:rPr>
                <w:rFonts w:ascii="Arial" w:hAnsi="Arial" w:cs="Arial"/>
                <w:sz w:val="20"/>
              </w:rPr>
            </w:pPr>
            <w:r w:rsidRPr="00B23DE0">
              <w:rPr>
                <w:rFonts w:ascii="Arial" w:hAnsi="Arial" w:cs="Arial"/>
                <w:sz w:val="20"/>
              </w:rPr>
              <w:t>£61,743 - £84,193.99 pa 11.3% Employee</w:t>
            </w:r>
          </w:p>
          <w:p w14:paraId="72CE1F7B" w14:textId="42D83650" w:rsidR="007A71E7" w:rsidRPr="00B23DE0" w:rsidRDefault="007A71E7" w:rsidP="3277ACEB">
            <w:pPr>
              <w:pStyle w:val="Heading2"/>
              <w:jc w:val="center"/>
              <w:rPr>
                <w:rFonts w:ascii="Arial" w:hAnsi="Arial" w:cs="Arial"/>
                <w:sz w:val="20"/>
              </w:rPr>
            </w:pPr>
            <w:r w:rsidRPr="00B23DE0">
              <w:rPr>
                <w:rFonts w:ascii="Arial" w:hAnsi="Arial" w:cs="Arial"/>
                <w:sz w:val="20"/>
              </w:rPr>
              <w:t>£84,194 and above pa 11.7% Employee</w:t>
            </w:r>
          </w:p>
          <w:p w14:paraId="31BD40CE" w14:textId="1742429D" w:rsidR="007A71E7" w:rsidRPr="00B23DE0" w:rsidRDefault="007A71E7" w:rsidP="3277ACEB">
            <w:pPr>
              <w:pStyle w:val="Heading2"/>
              <w:jc w:val="center"/>
              <w:rPr>
                <w:rFonts w:ascii="Arial" w:hAnsi="Arial" w:cs="Arial"/>
                <w:sz w:val="20"/>
              </w:rPr>
            </w:pPr>
            <w:r w:rsidRPr="00B23DE0">
              <w:rPr>
                <w:rFonts w:ascii="Arial" w:hAnsi="Arial" w:cs="Arial"/>
                <w:sz w:val="20"/>
              </w:rPr>
              <w:t>23.68% Employer</w:t>
            </w:r>
          </w:p>
          <w:p w14:paraId="586D61B3" w14:textId="77777777" w:rsidR="007A71E7" w:rsidRPr="00B23DE0" w:rsidRDefault="007A71E7" w:rsidP="002F06D7">
            <w:pPr>
              <w:jc w:val="center"/>
              <w:rPr>
                <w:rFonts w:ascii="Arial" w:hAnsi="Arial" w:cs="Arial"/>
                <w:sz w:val="20"/>
                <w:szCs w:val="24"/>
              </w:rPr>
            </w:pPr>
            <w:r w:rsidRPr="00B23DE0">
              <w:rPr>
                <w:rFonts w:ascii="Arial" w:hAnsi="Arial" w:cs="Arial"/>
                <w:sz w:val="20"/>
                <w:szCs w:val="24"/>
              </w:rPr>
              <w:t>You will automatically become a member of the TPS</w:t>
            </w:r>
          </w:p>
          <w:p w14:paraId="238601FE" w14:textId="77777777" w:rsidR="007A71E7" w:rsidRPr="00B23DE0" w:rsidRDefault="007A71E7" w:rsidP="001C78B2">
            <w:pPr>
              <w:suppressAutoHyphens/>
              <w:rPr>
                <w:rFonts w:ascii="Arial" w:hAnsi="Arial" w:cs="Arial"/>
                <w:b/>
                <w:spacing w:val="-3"/>
                <w:sz w:val="20"/>
                <w:szCs w:val="24"/>
              </w:rPr>
            </w:pPr>
          </w:p>
        </w:tc>
      </w:tr>
      <w:tr w:rsidR="007A71E7" w:rsidRPr="00A63814" w14:paraId="0DAFAF57" w14:textId="77777777" w:rsidTr="3277ACEB">
        <w:tc>
          <w:tcPr>
            <w:tcW w:w="4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7A71E7" w:rsidRPr="00894D6D" w:rsidRDefault="007A71E7" w:rsidP="001C78B2">
            <w:pPr>
              <w:pStyle w:val="Heading1"/>
              <w:jc w:val="left"/>
              <w:rPr>
                <w:rFonts w:ascii="Arial" w:hAnsi="Arial" w:cs="Arial"/>
                <w:szCs w:val="24"/>
                <w:u w:val="none"/>
              </w:rPr>
            </w:pPr>
            <w:r w:rsidRPr="00894D6D">
              <w:rPr>
                <w:rFonts w:ascii="Arial" w:hAnsi="Arial" w:cs="Arial"/>
                <w:szCs w:val="24"/>
                <w:u w:val="none"/>
              </w:rPr>
              <w:t>PROBATIONARY PERIOD</w:t>
            </w:r>
          </w:p>
        </w:tc>
        <w:tc>
          <w:tcPr>
            <w:tcW w:w="4848"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7A71E7" w:rsidRPr="00894D6D" w:rsidRDefault="007A71E7" w:rsidP="001C78B2">
            <w:pPr>
              <w:pStyle w:val="Heading1"/>
              <w:jc w:val="left"/>
              <w:rPr>
                <w:rFonts w:ascii="Arial" w:hAnsi="Arial" w:cs="Arial"/>
                <w:szCs w:val="24"/>
                <w:u w:val="none"/>
              </w:rPr>
            </w:pPr>
            <w:r w:rsidRPr="00894D6D">
              <w:rPr>
                <w:rFonts w:ascii="Arial" w:hAnsi="Arial" w:cs="Arial"/>
                <w:szCs w:val="24"/>
                <w:u w:val="none"/>
              </w:rPr>
              <w:t>DRESS CODE</w:t>
            </w:r>
          </w:p>
        </w:tc>
      </w:tr>
      <w:tr w:rsidR="007A71E7" w:rsidRPr="00A63814" w14:paraId="213A8A67" w14:textId="77777777" w:rsidTr="3277ACEB">
        <w:tc>
          <w:tcPr>
            <w:tcW w:w="4570" w:type="dxa"/>
            <w:tcBorders>
              <w:top w:val="single" w:sz="6" w:space="0" w:color="auto"/>
              <w:left w:val="single" w:sz="6" w:space="0" w:color="auto"/>
              <w:bottom w:val="single" w:sz="6" w:space="0" w:color="auto"/>
              <w:right w:val="single" w:sz="6" w:space="0" w:color="auto"/>
            </w:tcBorders>
          </w:tcPr>
          <w:p w14:paraId="0F3CABC7" w14:textId="77777777" w:rsidR="007A71E7" w:rsidRPr="00B23DE0" w:rsidRDefault="007A71E7" w:rsidP="001C78B2">
            <w:pPr>
              <w:jc w:val="center"/>
              <w:rPr>
                <w:rFonts w:ascii="Arial" w:hAnsi="Arial" w:cs="Arial"/>
                <w:b/>
                <w:sz w:val="20"/>
                <w:szCs w:val="24"/>
              </w:rPr>
            </w:pPr>
          </w:p>
          <w:p w14:paraId="4D5BE957" w14:textId="77777777" w:rsidR="007A71E7" w:rsidRPr="00B23DE0" w:rsidRDefault="007A71E7" w:rsidP="001C78B2">
            <w:pPr>
              <w:jc w:val="center"/>
              <w:rPr>
                <w:rFonts w:ascii="Arial" w:hAnsi="Arial" w:cs="Arial"/>
                <w:sz w:val="20"/>
                <w:szCs w:val="24"/>
              </w:rPr>
            </w:pPr>
            <w:r w:rsidRPr="00B23DE0">
              <w:rPr>
                <w:rFonts w:ascii="Arial" w:hAnsi="Arial" w:cs="Arial"/>
                <w:sz w:val="20"/>
                <w:szCs w:val="24"/>
              </w:rPr>
              <w:t>A probationary period of nine months applies to new entrants to the College</w:t>
            </w:r>
          </w:p>
          <w:p w14:paraId="5B08B5D1" w14:textId="77777777" w:rsidR="007A71E7" w:rsidRPr="00B23DE0" w:rsidRDefault="007A71E7" w:rsidP="001C78B2">
            <w:pPr>
              <w:pStyle w:val="Heading1"/>
              <w:jc w:val="left"/>
              <w:rPr>
                <w:rFonts w:ascii="Arial" w:hAnsi="Arial" w:cs="Arial"/>
                <w:sz w:val="20"/>
                <w:szCs w:val="24"/>
                <w:u w:val="none"/>
              </w:rPr>
            </w:pPr>
          </w:p>
        </w:tc>
        <w:tc>
          <w:tcPr>
            <w:tcW w:w="4848" w:type="dxa"/>
            <w:tcBorders>
              <w:top w:val="single" w:sz="6" w:space="0" w:color="auto"/>
              <w:left w:val="nil"/>
              <w:bottom w:val="single" w:sz="6" w:space="0" w:color="auto"/>
              <w:right w:val="single" w:sz="6" w:space="0" w:color="auto"/>
            </w:tcBorders>
          </w:tcPr>
          <w:p w14:paraId="16DEB4AB" w14:textId="77777777" w:rsidR="007A71E7" w:rsidRPr="00B23DE0" w:rsidRDefault="007A71E7" w:rsidP="001C78B2">
            <w:pPr>
              <w:jc w:val="center"/>
              <w:rPr>
                <w:rFonts w:ascii="Arial" w:hAnsi="Arial" w:cs="Arial"/>
                <w:b/>
                <w:sz w:val="20"/>
                <w:szCs w:val="24"/>
                <w:u w:val="single"/>
              </w:rPr>
            </w:pPr>
          </w:p>
          <w:p w14:paraId="04307C72" w14:textId="77777777" w:rsidR="007A71E7" w:rsidRPr="00B23DE0" w:rsidRDefault="007A71E7" w:rsidP="001C78B2">
            <w:pPr>
              <w:jc w:val="center"/>
              <w:rPr>
                <w:rFonts w:ascii="Arial" w:hAnsi="Arial" w:cs="Arial"/>
                <w:sz w:val="20"/>
                <w:szCs w:val="24"/>
              </w:rPr>
            </w:pPr>
            <w:r w:rsidRPr="00B23DE0">
              <w:rPr>
                <w:rFonts w:ascii="Arial" w:hAnsi="Arial" w:cs="Arial"/>
                <w:sz w:val="20"/>
                <w:szCs w:val="24"/>
              </w:rPr>
              <w:t>All post holders are expected to be of a professional and presentable appearance as per Learning Area Standards.</w:t>
            </w:r>
          </w:p>
          <w:p w14:paraId="539AB6B7" w14:textId="77777777" w:rsidR="007A71E7" w:rsidRPr="00B23DE0" w:rsidRDefault="007A71E7" w:rsidP="001C78B2">
            <w:pPr>
              <w:jc w:val="center"/>
              <w:rPr>
                <w:rFonts w:ascii="Arial" w:hAnsi="Arial" w:cs="Arial"/>
                <w:sz w:val="20"/>
                <w:szCs w:val="24"/>
              </w:rPr>
            </w:pPr>
            <w:r w:rsidRPr="00B23DE0">
              <w:rPr>
                <w:rFonts w:ascii="Arial" w:hAnsi="Arial" w:cs="Arial"/>
                <w:sz w:val="20"/>
                <w:szCs w:val="24"/>
              </w:rPr>
              <w:t>Refer to Staff Professional Code of Conduct</w:t>
            </w:r>
          </w:p>
          <w:p w14:paraId="0AD9C6F4" w14:textId="77777777" w:rsidR="007A71E7" w:rsidRPr="00B23DE0" w:rsidRDefault="007A71E7" w:rsidP="001C78B2">
            <w:pPr>
              <w:pStyle w:val="Heading1"/>
              <w:jc w:val="left"/>
              <w:rPr>
                <w:rFonts w:ascii="Arial" w:hAnsi="Arial" w:cs="Arial"/>
                <w:sz w:val="20"/>
                <w:szCs w:val="24"/>
                <w:u w:val="none"/>
              </w:rPr>
            </w:pPr>
          </w:p>
        </w:tc>
      </w:tr>
      <w:tr w:rsidR="007A71E7" w:rsidRPr="00A63814" w14:paraId="0262291B" w14:textId="77777777" w:rsidTr="3277ACEB">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7A71E7" w:rsidRPr="00A63814" w:rsidRDefault="007A71E7"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7A71E7" w:rsidRPr="00A63814" w14:paraId="78D510E0" w14:textId="77777777" w:rsidTr="00B23DE0">
        <w:tc>
          <w:tcPr>
            <w:tcW w:w="9418" w:type="dxa"/>
            <w:gridSpan w:val="2"/>
            <w:tcBorders>
              <w:top w:val="nil"/>
              <w:left w:val="single" w:sz="6" w:space="0" w:color="auto"/>
              <w:bottom w:val="single" w:sz="4" w:space="0" w:color="auto"/>
              <w:right w:val="single" w:sz="6" w:space="0" w:color="auto"/>
            </w:tcBorders>
          </w:tcPr>
          <w:p w14:paraId="045B05EB" w14:textId="77777777" w:rsidR="00B23DE0" w:rsidRPr="00AC64C5" w:rsidRDefault="00B23DE0" w:rsidP="00B23DE0">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32FEC85C" w14:textId="77777777" w:rsidR="00B23DE0" w:rsidRPr="00826FBD" w:rsidRDefault="00B23DE0" w:rsidP="00B23DE0">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73594FE7" w14:textId="77777777" w:rsidR="00B23DE0" w:rsidRPr="00826FBD" w:rsidRDefault="00B23DE0" w:rsidP="00B23DE0">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65F9C3DC" w14:textId="445B52FE" w:rsidR="007A71E7" w:rsidRPr="00A63814" w:rsidRDefault="00B23DE0" w:rsidP="00B23DE0">
            <w:pPr>
              <w:suppressAutoHyphens/>
              <w:jc w:val="both"/>
              <w:rPr>
                <w:rFonts w:ascii="Arial" w:hAnsi="Arial" w:cs="Arial"/>
                <w:spacing w:val="-3"/>
                <w:szCs w:val="24"/>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w:t>
            </w:r>
            <w:r>
              <w:rPr>
                <w:rFonts w:ascii="Arial" w:hAnsi="Arial" w:cs="Arial"/>
                <w:sz w:val="20"/>
              </w:rPr>
              <w:t>38</w:t>
            </w:r>
            <w:r w:rsidRPr="00826FBD">
              <w:rPr>
                <w:rFonts w:ascii="Arial" w:hAnsi="Arial" w:cs="Arial"/>
                <w:sz w:val="20"/>
              </w:rPr>
              <w:t>.00 for an enhanced level check).</w:t>
            </w:r>
          </w:p>
        </w:tc>
      </w:tr>
      <w:tr w:rsidR="00B23DE0" w:rsidRPr="00A63814" w14:paraId="3976F2FD" w14:textId="77777777" w:rsidTr="00B23DE0">
        <w:tc>
          <w:tcPr>
            <w:tcW w:w="9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BCEBD" w14:textId="4A29682F" w:rsidR="00B23DE0" w:rsidRPr="00A63814" w:rsidRDefault="00B23DE0" w:rsidP="00B23DE0">
            <w:pPr>
              <w:rPr>
                <w:rFonts w:ascii="Arial" w:hAnsi="Arial" w:cs="Arial"/>
                <w:b/>
                <w:szCs w:val="24"/>
                <w:u w:val="single"/>
              </w:rPr>
            </w:pPr>
            <w:r w:rsidRPr="00AC64C5">
              <w:rPr>
                <w:rFonts w:ascii="Arial" w:hAnsi="Arial" w:cs="Arial"/>
                <w:b/>
                <w:bCs/>
                <w:sz w:val="21"/>
                <w:szCs w:val="22"/>
              </w:rPr>
              <w:t>CONTINUING PROFESSIONAL DEVELOPMENT</w:t>
            </w:r>
          </w:p>
        </w:tc>
      </w:tr>
      <w:tr w:rsidR="00B23DE0" w:rsidRPr="00A63814" w14:paraId="118BB332" w14:textId="77777777" w:rsidTr="00B23DE0">
        <w:tc>
          <w:tcPr>
            <w:tcW w:w="9418" w:type="dxa"/>
            <w:gridSpan w:val="2"/>
            <w:tcBorders>
              <w:top w:val="single" w:sz="4" w:space="0" w:color="auto"/>
              <w:left w:val="single" w:sz="6" w:space="0" w:color="auto"/>
              <w:bottom w:val="single" w:sz="4" w:space="0" w:color="auto"/>
              <w:right w:val="single" w:sz="6" w:space="0" w:color="auto"/>
            </w:tcBorders>
          </w:tcPr>
          <w:p w14:paraId="376643A8" w14:textId="77777777" w:rsidR="00B23DE0" w:rsidRPr="00AC64C5" w:rsidRDefault="00B23DE0" w:rsidP="00B23DE0">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693E4A3D" w14:textId="77777777" w:rsidR="00B23DE0" w:rsidRPr="00AC64C5" w:rsidRDefault="00B23DE0" w:rsidP="00B23DE0">
            <w:pPr>
              <w:numPr>
                <w:ilvl w:val="0"/>
                <w:numId w:val="61"/>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15B2E792" w14:textId="77777777" w:rsidR="00B23DE0" w:rsidRPr="00AC64C5" w:rsidRDefault="00B23DE0" w:rsidP="00B23DE0">
            <w:pPr>
              <w:numPr>
                <w:ilvl w:val="0"/>
                <w:numId w:val="61"/>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0B6A849D" w14:textId="77777777" w:rsidR="00B23DE0" w:rsidRPr="00AC64C5" w:rsidRDefault="00B23DE0" w:rsidP="00B23DE0">
            <w:pPr>
              <w:numPr>
                <w:ilvl w:val="0"/>
                <w:numId w:val="61"/>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4913A41C" w14:textId="106E33D6" w:rsidR="00B23DE0" w:rsidRPr="00AC64C5" w:rsidRDefault="00B23DE0" w:rsidP="00B23DE0">
            <w:pPr>
              <w:jc w:val="center"/>
              <w:rPr>
                <w:rFonts w:ascii="Arial" w:hAnsi="Arial" w:cs="Arial"/>
                <w:b/>
                <w:bCs/>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B23DE0" w:rsidRPr="00A63814" w14:paraId="65C59205" w14:textId="77777777" w:rsidTr="00B23DE0">
        <w:tc>
          <w:tcPr>
            <w:tcW w:w="9418" w:type="dxa"/>
            <w:gridSpan w:val="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112223D6" w14:textId="6445C554" w:rsidR="00B23DE0" w:rsidRPr="00AC64C5" w:rsidRDefault="00B23DE0" w:rsidP="00B23DE0">
            <w:pPr>
              <w:spacing w:line="228" w:lineRule="auto"/>
              <w:jc w:val="both"/>
              <w:rPr>
                <w:rFonts w:ascii="Arial" w:hAnsi="Arial" w:cs="Arial"/>
                <w:sz w:val="21"/>
                <w:szCs w:val="22"/>
              </w:rPr>
            </w:pPr>
            <w:r w:rsidRPr="00B23DE0">
              <w:rPr>
                <w:rFonts w:ascii="Arial" w:hAnsi="Arial" w:cs="Arial"/>
                <w:b/>
                <w:bCs/>
                <w:spacing w:val="-3"/>
                <w:sz w:val="21"/>
                <w:szCs w:val="22"/>
                <w:shd w:val="clear" w:color="auto" w:fill="BFBFBF" w:themeFill="background1" w:themeFillShade="BF"/>
              </w:rPr>
              <w:t>REQUIREMENT FOR TEACHING QUALIFICATIONS/ASSESSOR</w:t>
            </w:r>
            <w:r w:rsidRPr="00AC64C5">
              <w:rPr>
                <w:rFonts w:ascii="Arial" w:hAnsi="Arial" w:cs="Arial"/>
                <w:b/>
                <w:bCs/>
                <w:spacing w:val="-3"/>
                <w:sz w:val="21"/>
                <w:szCs w:val="22"/>
              </w:rPr>
              <w:t xml:space="preserve"> AWARDS</w:t>
            </w:r>
          </w:p>
        </w:tc>
      </w:tr>
      <w:tr w:rsidR="00B23DE0" w:rsidRPr="00A63814" w14:paraId="5F2F066D" w14:textId="77777777" w:rsidTr="00B23DE0">
        <w:tc>
          <w:tcPr>
            <w:tcW w:w="9418" w:type="dxa"/>
            <w:gridSpan w:val="2"/>
            <w:tcBorders>
              <w:top w:val="single" w:sz="4" w:space="0" w:color="auto"/>
              <w:left w:val="single" w:sz="6" w:space="0" w:color="auto"/>
              <w:bottom w:val="single" w:sz="6" w:space="0" w:color="auto"/>
              <w:right w:val="single" w:sz="6" w:space="0" w:color="auto"/>
            </w:tcBorders>
          </w:tcPr>
          <w:p w14:paraId="2A167950" w14:textId="77777777" w:rsidR="00B23DE0" w:rsidRPr="00AC64C5" w:rsidRDefault="00B23DE0" w:rsidP="00B23DE0">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5ABE9A3" w14:textId="3B38B340" w:rsidR="00B23DE0" w:rsidRPr="00AC64C5" w:rsidRDefault="00B23DE0" w:rsidP="00B23DE0">
            <w:pPr>
              <w:spacing w:line="228" w:lineRule="auto"/>
              <w:jc w:val="both"/>
              <w:rPr>
                <w:rFonts w:ascii="Arial" w:hAnsi="Arial" w:cs="Arial"/>
                <w:b/>
                <w:bCs/>
                <w:spacing w:val="-3"/>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w:t>
            </w:r>
            <w:proofErr w:type="spellStart"/>
            <w:r w:rsidRPr="00AC64C5">
              <w:rPr>
                <w:rFonts w:ascii="Arial" w:hAnsi="Arial" w:cs="Arial"/>
                <w:sz w:val="21"/>
                <w:szCs w:val="22"/>
              </w:rPr>
              <w:t>forl</w:t>
            </w:r>
            <w:proofErr w:type="spellEnd"/>
            <w:r w:rsidRPr="00AC64C5">
              <w:rPr>
                <w:rFonts w:ascii="Arial" w:hAnsi="Arial" w:cs="Arial"/>
                <w:sz w:val="21"/>
                <w:szCs w:val="22"/>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1F3B1409" w14:textId="77777777" w:rsidR="00F36CF7" w:rsidRDefault="00F36CF7" w:rsidP="005E01A1">
      <w:pPr>
        <w:suppressAutoHyphens/>
        <w:jc w:val="both"/>
      </w:pPr>
    </w:p>
    <w:p w14:paraId="3D74F755" w14:textId="77777777" w:rsidR="00F36CF7" w:rsidRPr="00F57875" w:rsidRDefault="00F36CF7" w:rsidP="00F36CF7">
      <w:pPr>
        <w:suppressAutoHyphens/>
        <w:jc w:val="center"/>
        <w:rPr>
          <w:rFonts w:ascii="Arial" w:hAnsi="Arial" w:cs="Arial"/>
          <w:b/>
        </w:rPr>
      </w:pPr>
      <w:r w:rsidRPr="00F57875">
        <w:rPr>
          <w:rFonts w:ascii="Arial" w:hAnsi="Arial" w:cs="Arial"/>
          <w:b/>
        </w:rPr>
        <w:t>DBS UPDATE SERVICE</w:t>
      </w:r>
    </w:p>
    <w:p w14:paraId="562C75D1" w14:textId="77777777" w:rsidR="00F36CF7" w:rsidRPr="00F57875" w:rsidRDefault="00F36CF7" w:rsidP="00F36CF7">
      <w:pPr>
        <w:suppressAutoHyphens/>
        <w:jc w:val="center"/>
        <w:rPr>
          <w:rFonts w:ascii="Arial" w:hAnsi="Arial" w:cs="Arial"/>
          <w:b/>
        </w:rPr>
      </w:pPr>
    </w:p>
    <w:p w14:paraId="664355AD" w14:textId="77777777" w:rsidR="00F36CF7" w:rsidRPr="00F57875" w:rsidRDefault="00F36CF7" w:rsidP="00F36CF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36CF7" w:rsidRPr="00F57875" w14:paraId="7971F7EE" w14:textId="77777777" w:rsidTr="00E753EB">
        <w:tc>
          <w:tcPr>
            <w:tcW w:w="9418" w:type="dxa"/>
            <w:gridSpan w:val="2"/>
            <w:tcBorders>
              <w:top w:val="single" w:sz="6" w:space="0" w:color="auto"/>
              <w:left w:val="single" w:sz="6" w:space="0" w:color="auto"/>
              <w:bottom w:val="nil"/>
              <w:right w:val="single" w:sz="6" w:space="0" w:color="auto"/>
            </w:tcBorders>
          </w:tcPr>
          <w:p w14:paraId="1A965116" w14:textId="77777777" w:rsidR="00F36CF7" w:rsidRPr="00F57875" w:rsidRDefault="00F36CF7" w:rsidP="00E753EB">
            <w:pPr>
              <w:spacing w:before="100" w:beforeAutospacing="1" w:after="100" w:afterAutospacing="1"/>
              <w:jc w:val="both"/>
              <w:rPr>
                <w:rFonts w:ascii="Arial" w:hAnsi="Arial" w:cs="Arial"/>
                <w:szCs w:val="24"/>
                <w:lang w:val="en" w:eastAsia="en-GB"/>
              </w:rPr>
            </w:pPr>
          </w:p>
          <w:p w14:paraId="43FC3DAE"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7DF4E37C"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59BCAABF" w14:textId="77777777" w:rsidTr="00E753EB">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36CF7" w:rsidRPr="00F57875" w:rsidRDefault="00F36CF7" w:rsidP="00E753EB">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36CF7" w:rsidRPr="00F57875" w:rsidRDefault="00F36CF7" w:rsidP="00E753EB">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36CF7" w:rsidRPr="00F57875" w14:paraId="2C589D2E" w14:textId="77777777" w:rsidTr="00E753EB">
        <w:tc>
          <w:tcPr>
            <w:tcW w:w="4709" w:type="dxa"/>
            <w:tcBorders>
              <w:top w:val="single" w:sz="6" w:space="0" w:color="auto"/>
              <w:left w:val="single" w:sz="6" w:space="0" w:color="auto"/>
              <w:bottom w:val="nil"/>
              <w:right w:val="single" w:sz="6" w:space="0" w:color="auto"/>
            </w:tcBorders>
          </w:tcPr>
          <w:p w14:paraId="44FB30F8" w14:textId="77777777" w:rsidR="00F36CF7" w:rsidRPr="00F57875" w:rsidRDefault="00F36CF7" w:rsidP="00E753EB">
            <w:pPr>
              <w:ind w:left="720"/>
              <w:jc w:val="both"/>
              <w:rPr>
                <w:rFonts w:ascii="Arial" w:hAnsi="Arial" w:cs="Arial"/>
                <w:szCs w:val="24"/>
                <w:lang w:val="en" w:eastAsia="en-GB"/>
              </w:rPr>
            </w:pPr>
          </w:p>
          <w:p w14:paraId="7A1CA564"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14:paraId="1DA6542E" w14:textId="77777777" w:rsidR="00F36CF7" w:rsidRPr="00F57875" w:rsidRDefault="00F36CF7" w:rsidP="00E753EB">
            <w:pPr>
              <w:ind w:left="720"/>
              <w:jc w:val="both"/>
              <w:rPr>
                <w:rFonts w:ascii="Arial" w:hAnsi="Arial" w:cs="Arial"/>
                <w:szCs w:val="24"/>
                <w:lang w:val="en" w:eastAsia="en-GB"/>
              </w:rPr>
            </w:pPr>
          </w:p>
          <w:p w14:paraId="105DACFD"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14:paraId="3041E394" w14:textId="77777777" w:rsidR="00F36CF7" w:rsidRPr="00F57875" w:rsidRDefault="00F36CF7" w:rsidP="00E753EB">
            <w:pPr>
              <w:jc w:val="both"/>
              <w:rPr>
                <w:rFonts w:ascii="Arial" w:hAnsi="Arial" w:cs="Arial"/>
                <w:szCs w:val="24"/>
                <w:lang w:val="en" w:eastAsia="en-GB"/>
              </w:rPr>
            </w:pPr>
          </w:p>
          <w:p w14:paraId="6D40510A"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14:paraId="722B00AE" w14:textId="77777777" w:rsidR="00F36CF7" w:rsidRPr="00F57875" w:rsidRDefault="00F36CF7" w:rsidP="00E753EB">
            <w:pPr>
              <w:jc w:val="both"/>
              <w:rPr>
                <w:rFonts w:ascii="Arial" w:hAnsi="Arial" w:cs="Arial"/>
                <w:szCs w:val="24"/>
                <w:lang w:val="en" w:eastAsia="en-GB"/>
              </w:rPr>
            </w:pPr>
          </w:p>
          <w:p w14:paraId="1F2EF850"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14:paraId="42C6D796" w14:textId="77777777" w:rsidR="00F36CF7" w:rsidRPr="00F57875" w:rsidRDefault="00F36CF7" w:rsidP="00E753EB">
            <w:pPr>
              <w:jc w:val="both"/>
              <w:rPr>
                <w:rFonts w:ascii="Arial" w:hAnsi="Arial" w:cs="Arial"/>
                <w:szCs w:val="24"/>
                <w:lang w:val="en" w:eastAsia="en-GB"/>
              </w:rPr>
            </w:pPr>
          </w:p>
          <w:p w14:paraId="40E41743"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14:paraId="6E1831B3" w14:textId="77777777" w:rsidR="00F36CF7" w:rsidRPr="00F57875" w:rsidRDefault="00F36CF7" w:rsidP="00E753EB">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14"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5"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BA35FA">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14:paraId="112E2E8A"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r:id="rId16" w:history="1">
              <w:r w:rsidRPr="00F57875">
                <w:rPr>
                  <w:rFonts w:ascii="Arial" w:hAnsi="Arial" w:cs="Arial"/>
                  <w:szCs w:val="24"/>
                  <w:lang w:val="en" w:eastAsia="en-GB"/>
                </w:rPr>
                <w:t>DBS tracking service.</w:t>
              </w:r>
            </w:hyperlink>
          </w:p>
          <w:p w14:paraId="15E2BC30"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14:paraId="54E11D2A"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018083D5" w14:textId="77777777" w:rsidTr="00E753EB">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36CF7" w:rsidRPr="00F57875" w:rsidRDefault="00F36CF7" w:rsidP="00E753EB">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36CF7" w:rsidRPr="00F57875" w14:paraId="3FE0E662" w14:textId="77777777" w:rsidTr="00E753EB">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14:paraId="413A95BA"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14:paraId="00ACBCF9"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14:paraId="31126E5D" w14:textId="77777777" w:rsidR="00F36CF7" w:rsidRPr="00F57875" w:rsidRDefault="00F36CF7" w:rsidP="00E753EB">
            <w:pPr>
              <w:suppressAutoHyphens/>
              <w:jc w:val="both"/>
              <w:rPr>
                <w:rFonts w:ascii="Arial" w:hAnsi="Arial" w:cs="Arial"/>
                <w:b/>
                <w:spacing w:val="-3"/>
                <w:szCs w:val="24"/>
              </w:rPr>
            </w:pPr>
          </w:p>
        </w:tc>
      </w:tr>
    </w:tbl>
    <w:p w14:paraId="2DE403A5" w14:textId="77777777" w:rsidR="00F36CF7" w:rsidRPr="00F57875" w:rsidRDefault="00F36CF7" w:rsidP="00F36CF7">
      <w:pPr>
        <w:suppressAutoHyphens/>
        <w:jc w:val="both"/>
      </w:pPr>
    </w:p>
    <w:p w14:paraId="62431CDC" w14:textId="77777777" w:rsidR="00F36CF7" w:rsidRPr="00F57875" w:rsidRDefault="00F36CF7" w:rsidP="00F36CF7">
      <w:pPr>
        <w:suppressAutoHyphens/>
        <w:jc w:val="both"/>
      </w:pPr>
    </w:p>
    <w:p w14:paraId="49E398E2"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7A08" w14:textId="77777777" w:rsidR="002840C2" w:rsidRDefault="002840C2">
      <w:pPr>
        <w:spacing w:line="20" w:lineRule="exact"/>
      </w:pPr>
    </w:p>
  </w:endnote>
  <w:endnote w:type="continuationSeparator" w:id="0">
    <w:p w14:paraId="4C7A1267" w14:textId="77777777" w:rsidR="002840C2" w:rsidRDefault="002840C2">
      <w:r>
        <w:t xml:space="preserve"> </w:t>
      </w:r>
    </w:p>
  </w:endnote>
  <w:endnote w:type="continuationNotice" w:id="1">
    <w:p w14:paraId="410D545F" w14:textId="77777777" w:rsidR="002840C2" w:rsidRDefault="002840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DD35" w14:textId="42267738" w:rsidR="004C7931" w:rsidRDefault="004C7931" w:rsidP="005A4939">
    <w:pPr>
      <w:pStyle w:val="Header"/>
      <w:jc w:val="right"/>
    </w:pPr>
    <w:r>
      <w:rPr>
        <w:rFonts w:ascii="Arial" w:hAnsi="Arial" w:cs="Arial"/>
        <w:sz w:val="22"/>
        <w:szCs w:val="22"/>
      </w:rPr>
      <w:t xml:space="preserve">     </w:t>
    </w:r>
    <w:r>
      <w:rPr>
        <w:rFonts w:ascii="Arial" w:hAnsi="Arial" w:cs="Arial"/>
        <w:b/>
        <w:noProof/>
        <w:sz w:val="22"/>
        <w:szCs w:val="22"/>
      </w:rPr>
      <w:t xml:space="preserve">     </w:t>
    </w:r>
  </w:p>
  <w:p w14:paraId="49AEC9A8" w14:textId="77777777" w:rsidR="00B23DE0" w:rsidRPr="00B23DE0" w:rsidRDefault="00B23DE0" w:rsidP="00C30062">
    <w:pPr>
      <w:suppressAutoHyphens/>
      <w:jc w:val="both"/>
      <w:rPr>
        <w:rFonts w:ascii="Arial" w:hAnsi="Arial" w:cs="Arial"/>
        <w:sz w:val="16"/>
        <w:szCs w:val="16"/>
      </w:rPr>
    </w:pPr>
    <w:r w:rsidRPr="00B23DE0">
      <w:rPr>
        <w:rFonts w:ascii="Arial" w:hAnsi="Arial" w:cs="Arial"/>
        <w:noProof/>
        <w:color w:val="0000FF"/>
        <w:sz w:val="16"/>
        <w:szCs w:val="16"/>
        <w:lang w:eastAsia="en-GB"/>
      </w:rPr>
      <w:drawing>
        <wp:anchor distT="0" distB="0" distL="114300" distR="114300" simplePos="0" relativeHeight="251660288" behindDoc="0" locked="0" layoutInCell="1" allowOverlap="1" wp14:anchorId="2BCB72B9" wp14:editId="230DC10D">
          <wp:simplePos x="0" y="0"/>
          <wp:positionH relativeFrom="column">
            <wp:posOffset>3366770</wp:posOffset>
          </wp:positionH>
          <wp:positionV relativeFrom="paragraph">
            <wp:posOffset>27305</wp:posOffset>
          </wp:positionV>
          <wp:extent cx="981075" cy="438150"/>
          <wp:effectExtent l="0" t="0" r="9525" b="0"/>
          <wp:wrapNone/>
          <wp:docPr id="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anchor>
      </w:drawing>
    </w:r>
    <w:r w:rsidR="004B69A5" w:rsidRPr="00B23DE0">
      <w:rPr>
        <w:rFonts w:ascii="Arial" w:hAnsi="Arial" w:cs="Arial"/>
        <w:noProof/>
        <w:sz w:val="16"/>
        <w:szCs w:val="16"/>
      </w:rPr>
      <w:drawing>
        <wp:anchor distT="0" distB="0" distL="114300" distR="114300" simplePos="0" relativeHeight="251659264" behindDoc="0" locked="0" layoutInCell="1" allowOverlap="1" wp14:anchorId="3767D1F3" wp14:editId="4DA69AEA">
          <wp:simplePos x="0" y="0"/>
          <wp:positionH relativeFrom="column">
            <wp:posOffset>5327650</wp:posOffset>
          </wp:positionH>
          <wp:positionV relativeFrom="paragraph">
            <wp:posOffset>76835</wp:posOffset>
          </wp:positionV>
          <wp:extent cx="829310" cy="38417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anchor>
      </w:drawing>
    </w:r>
    <w:r w:rsidR="00DB318A" w:rsidRPr="00B23DE0">
      <w:rPr>
        <w:rFonts w:ascii="Arial" w:hAnsi="Arial" w:cs="Arial"/>
        <w:noProof/>
        <w:sz w:val="16"/>
        <w:szCs w:val="16"/>
      </w:rPr>
      <w:drawing>
        <wp:anchor distT="0" distB="0" distL="114300" distR="114300" simplePos="0" relativeHeight="251658240" behindDoc="1" locked="0" layoutInCell="1" allowOverlap="1" wp14:anchorId="3014EE38" wp14:editId="1A89B94D">
          <wp:simplePos x="0" y="0"/>
          <wp:positionH relativeFrom="column">
            <wp:posOffset>4345305</wp:posOffset>
          </wp:positionH>
          <wp:positionV relativeFrom="paragraph">
            <wp:posOffset>27305</wp:posOffset>
          </wp:positionV>
          <wp:extent cx="885825" cy="371475"/>
          <wp:effectExtent l="0" t="0" r="0" b="0"/>
          <wp:wrapNone/>
          <wp:docPr id="7"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A5" w:rsidRPr="00B23DE0">
      <w:rPr>
        <w:rFonts w:ascii="Arial" w:hAnsi="Arial" w:cs="Arial"/>
        <w:sz w:val="16"/>
        <w:szCs w:val="16"/>
      </w:rPr>
      <w:t xml:space="preserve">Job Specification </w:t>
    </w:r>
    <w:r w:rsidRPr="00B23DE0">
      <w:rPr>
        <w:rFonts w:ascii="Arial" w:hAnsi="Arial" w:cs="Arial"/>
        <w:sz w:val="16"/>
        <w:szCs w:val="16"/>
      </w:rPr>
      <w:t xml:space="preserve">– PTHP </w:t>
    </w:r>
    <w:proofErr w:type="spellStart"/>
    <w:r w:rsidRPr="00B23DE0">
      <w:rPr>
        <w:rFonts w:ascii="Arial" w:hAnsi="Arial" w:cs="Arial"/>
        <w:sz w:val="16"/>
        <w:szCs w:val="16"/>
      </w:rPr>
      <w:t>Prac</w:t>
    </w:r>
    <w:proofErr w:type="spellEnd"/>
    <w:r w:rsidRPr="00B23DE0">
      <w:rPr>
        <w:rFonts w:ascii="Arial" w:hAnsi="Arial" w:cs="Arial"/>
        <w:sz w:val="16"/>
        <w:szCs w:val="16"/>
      </w:rPr>
      <w:t xml:space="preserve"> </w:t>
    </w:r>
    <w:proofErr w:type="spellStart"/>
    <w:r w:rsidRPr="00B23DE0">
      <w:rPr>
        <w:rFonts w:ascii="Arial" w:hAnsi="Arial" w:cs="Arial"/>
        <w:sz w:val="16"/>
        <w:szCs w:val="16"/>
      </w:rPr>
      <w:t>Lec</w:t>
    </w:r>
    <w:proofErr w:type="spellEnd"/>
    <w:r w:rsidRPr="00B23DE0">
      <w:rPr>
        <w:rFonts w:ascii="Arial" w:hAnsi="Arial" w:cs="Arial"/>
        <w:sz w:val="16"/>
        <w:szCs w:val="16"/>
      </w:rPr>
      <w:t xml:space="preserve"> in Horticulture</w:t>
    </w:r>
  </w:p>
  <w:p w14:paraId="5BE93A62" w14:textId="0A595598" w:rsidR="00C42530" w:rsidRPr="00B23DE0" w:rsidRDefault="00B23DE0" w:rsidP="00B23DE0">
    <w:pPr>
      <w:suppressAutoHyphens/>
      <w:jc w:val="both"/>
      <w:rPr>
        <w:rFonts w:ascii="Arial" w:hAnsi="Arial" w:cs="Arial"/>
        <w:sz w:val="16"/>
        <w:szCs w:val="16"/>
      </w:rPr>
    </w:pPr>
    <w:r w:rsidRPr="00B23DE0">
      <w:rPr>
        <w:rFonts w:ascii="Arial" w:hAnsi="Arial" w:cs="Arial"/>
        <w:sz w:val="16"/>
        <w:szCs w:val="16"/>
      </w:rPr>
      <w:t>09.02.2023</w:t>
    </w:r>
    <w:r w:rsidR="00331525" w:rsidRPr="00B23DE0">
      <w:rPr>
        <w:rFonts w:ascii="Arial" w:hAnsi="Arial" w:cs="Arial"/>
        <w:sz w:val="16"/>
        <w:szCs w:val="16"/>
      </w:rPr>
      <w:t xml:space="preserve">                                                                                        </w:t>
    </w:r>
    <w:r w:rsidR="00C30062">
      <w:rPr>
        <w:rFonts w:ascii="Arial" w:hAnsi="Arial" w:cs="Arial"/>
        <w:b/>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915B" w14:textId="77777777" w:rsidR="002840C2" w:rsidRDefault="002840C2">
      <w:r>
        <w:separator/>
      </w:r>
    </w:p>
  </w:footnote>
  <w:footnote w:type="continuationSeparator" w:id="0">
    <w:p w14:paraId="153F8320" w14:textId="77777777" w:rsidR="002840C2" w:rsidRDefault="0028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1"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21590E9D"/>
    <w:multiLevelType w:val="hybridMultilevel"/>
    <w:tmpl w:val="66D6A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E378F"/>
    <w:multiLevelType w:val="hybridMultilevel"/>
    <w:tmpl w:val="712E5DBA"/>
    <w:lvl w:ilvl="0" w:tplc="E92E09A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5"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D7FA7"/>
    <w:multiLevelType w:val="hybridMultilevel"/>
    <w:tmpl w:val="D61466A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30557F"/>
    <w:multiLevelType w:val="hybridMultilevel"/>
    <w:tmpl w:val="0D3AC6D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D57E2"/>
    <w:multiLevelType w:val="hybridMultilevel"/>
    <w:tmpl w:val="752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36332">
    <w:abstractNumId w:val="12"/>
  </w:num>
  <w:num w:numId="2" w16cid:durableId="61292676">
    <w:abstractNumId w:val="15"/>
  </w:num>
  <w:num w:numId="3" w16cid:durableId="1599436905">
    <w:abstractNumId w:val="10"/>
  </w:num>
  <w:num w:numId="4" w16cid:durableId="803041966">
    <w:abstractNumId w:val="13"/>
  </w:num>
  <w:num w:numId="5" w16cid:durableId="1813672970">
    <w:abstractNumId w:val="56"/>
  </w:num>
  <w:num w:numId="6" w16cid:durableId="1897162272">
    <w:abstractNumId w:val="30"/>
  </w:num>
  <w:num w:numId="7" w16cid:durableId="482282847">
    <w:abstractNumId w:val="31"/>
  </w:num>
  <w:num w:numId="8" w16cid:durableId="716901711">
    <w:abstractNumId w:val="36"/>
  </w:num>
  <w:num w:numId="9" w16cid:durableId="401955123">
    <w:abstractNumId w:val="40"/>
  </w:num>
  <w:num w:numId="10" w16cid:durableId="522480420">
    <w:abstractNumId w:val="58"/>
  </w:num>
  <w:num w:numId="11" w16cid:durableId="1762799526">
    <w:abstractNumId w:val="21"/>
  </w:num>
  <w:num w:numId="12" w16cid:durableId="1394232418">
    <w:abstractNumId w:val="11"/>
  </w:num>
  <w:num w:numId="13" w16cid:durableId="1221860873">
    <w:abstractNumId w:val="57"/>
  </w:num>
  <w:num w:numId="14" w16cid:durableId="1456219101">
    <w:abstractNumId w:val="1"/>
  </w:num>
  <w:num w:numId="15" w16cid:durableId="948045271">
    <w:abstractNumId w:val="23"/>
  </w:num>
  <w:num w:numId="16" w16cid:durableId="869338968">
    <w:abstractNumId w:val="39"/>
  </w:num>
  <w:num w:numId="17" w16cid:durableId="1179124727">
    <w:abstractNumId w:val="45"/>
  </w:num>
  <w:num w:numId="18" w16cid:durableId="964971134">
    <w:abstractNumId w:val="7"/>
  </w:num>
  <w:num w:numId="19" w16cid:durableId="742070257">
    <w:abstractNumId w:val="18"/>
  </w:num>
  <w:num w:numId="20" w16cid:durableId="1324041338">
    <w:abstractNumId w:val="16"/>
  </w:num>
  <w:num w:numId="21" w16cid:durableId="1479760977">
    <w:abstractNumId w:val="48"/>
  </w:num>
  <w:num w:numId="22" w16cid:durableId="1614432565">
    <w:abstractNumId w:val="52"/>
  </w:num>
  <w:num w:numId="23" w16cid:durableId="1562325035">
    <w:abstractNumId w:val="29"/>
  </w:num>
  <w:num w:numId="24" w16cid:durableId="197931775">
    <w:abstractNumId w:val="51"/>
  </w:num>
  <w:num w:numId="25" w16cid:durableId="1783381591">
    <w:abstractNumId w:val="38"/>
  </w:num>
  <w:num w:numId="26" w16cid:durableId="1778718288">
    <w:abstractNumId w:val="22"/>
  </w:num>
  <w:num w:numId="27" w16cid:durableId="596444352">
    <w:abstractNumId w:val="25"/>
  </w:num>
  <w:num w:numId="28" w16cid:durableId="1271007062">
    <w:abstractNumId w:val="54"/>
  </w:num>
  <w:num w:numId="29" w16cid:durableId="400296267">
    <w:abstractNumId w:val="33"/>
  </w:num>
  <w:num w:numId="30" w16cid:durableId="455410788">
    <w:abstractNumId w:val="32"/>
  </w:num>
  <w:num w:numId="31" w16cid:durableId="1803569617">
    <w:abstractNumId w:val="17"/>
  </w:num>
  <w:num w:numId="32" w16cid:durableId="1566723062">
    <w:abstractNumId w:val="35"/>
  </w:num>
  <w:num w:numId="33" w16cid:durableId="2067140091">
    <w:abstractNumId w:val="8"/>
  </w:num>
  <w:num w:numId="34" w16cid:durableId="498666592">
    <w:abstractNumId w:val="42"/>
  </w:num>
  <w:num w:numId="35" w16cid:durableId="1179272474">
    <w:abstractNumId w:val="9"/>
  </w:num>
  <w:num w:numId="36" w16cid:durableId="1012415957">
    <w:abstractNumId w:val="46"/>
  </w:num>
  <w:num w:numId="37" w16cid:durableId="220756458">
    <w:abstractNumId w:val="44"/>
  </w:num>
  <w:num w:numId="38" w16cid:durableId="1850175640">
    <w:abstractNumId w:val="28"/>
  </w:num>
  <w:num w:numId="39" w16cid:durableId="1244874177">
    <w:abstractNumId w:val="34"/>
  </w:num>
  <w:num w:numId="40" w16cid:durableId="1489320122">
    <w:abstractNumId w:val="55"/>
  </w:num>
  <w:num w:numId="41" w16cid:durableId="1921131328">
    <w:abstractNumId w:val="53"/>
  </w:num>
  <w:num w:numId="42" w16cid:durableId="1555265343">
    <w:abstractNumId w:val="43"/>
  </w:num>
  <w:num w:numId="43" w16cid:durableId="525867880">
    <w:abstractNumId w:val="4"/>
  </w:num>
  <w:num w:numId="44" w16cid:durableId="352196746">
    <w:abstractNumId w:val="2"/>
  </w:num>
  <w:num w:numId="45" w16cid:durableId="604115381">
    <w:abstractNumId w:val="50"/>
  </w:num>
  <w:num w:numId="46" w16cid:durableId="1547372264">
    <w:abstractNumId w:val="14"/>
  </w:num>
  <w:num w:numId="47" w16cid:durableId="141628634">
    <w:abstractNumId w:val="49"/>
  </w:num>
  <w:num w:numId="48" w16cid:durableId="1747727732">
    <w:abstractNumId w:val="26"/>
  </w:num>
  <w:num w:numId="49" w16cid:durableId="476455580">
    <w:abstractNumId w:val="20"/>
  </w:num>
  <w:num w:numId="50" w16cid:durableId="1392652971">
    <w:abstractNumId w:val="47"/>
  </w:num>
  <w:num w:numId="51" w16cid:durableId="1884125599">
    <w:abstractNumId w:val="6"/>
  </w:num>
  <w:num w:numId="52" w16cid:durableId="500127870">
    <w:abstractNumId w:val="24"/>
  </w:num>
  <w:num w:numId="53" w16cid:durableId="992366340">
    <w:abstractNumId w:val="41"/>
  </w:num>
  <w:num w:numId="54" w16cid:durableId="1550417642">
    <w:abstractNumId w:val="0"/>
  </w:num>
  <w:num w:numId="55" w16cid:durableId="1822229850">
    <w:abstractNumId w:val="37"/>
  </w:num>
  <w:num w:numId="56" w16cid:durableId="740909656">
    <w:abstractNumId w:val="19"/>
  </w:num>
  <w:num w:numId="57" w16cid:durableId="1057322534">
    <w:abstractNumId w:val="21"/>
  </w:num>
  <w:num w:numId="58" w16cid:durableId="337192806">
    <w:abstractNumId w:val="51"/>
  </w:num>
  <w:num w:numId="59" w16cid:durableId="1982660734">
    <w:abstractNumId w:val="3"/>
  </w:num>
  <w:num w:numId="60" w16cid:durableId="271860039">
    <w:abstractNumId w:val="27"/>
  </w:num>
  <w:num w:numId="61" w16cid:durableId="57693824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735C"/>
    <w:rsid w:val="00072079"/>
    <w:rsid w:val="00076B99"/>
    <w:rsid w:val="00091796"/>
    <w:rsid w:val="000A69D2"/>
    <w:rsid w:val="000A6D8A"/>
    <w:rsid w:val="000B3B46"/>
    <w:rsid w:val="000D5334"/>
    <w:rsid w:val="000D634F"/>
    <w:rsid w:val="000D6B10"/>
    <w:rsid w:val="000E130E"/>
    <w:rsid w:val="0010006C"/>
    <w:rsid w:val="00104B2C"/>
    <w:rsid w:val="00104DD4"/>
    <w:rsid w:val="00105C49"/>
    <w:rsid w:val="0010738A"/>
    <w:rsid w:val="001105F4"/>
    <w:rsid w:val="00121527"/>
    <w:rsid w:val="00122731"/>
    <w:rsid w:val="00125254"/>
    <w:rsid w:val="001279D8"/>
    <w:rsid w:val="00136F60"/>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10171"/>
    <w:rsid w:val="00213522"/>
    <w:rsid w:val="00213E43"/>
    <w:rsid w:val="00214625"/>
    <w:rsid w:val="002228DF"/>
    <w:rsid w:val="00223BB5"/>
    <w:rsid w:val="00226977"/>
    <w:rsid w:val="00227369"/>
    <w:rsid w:val="00231267"/>
    <w:rsid w:val="00232832"/>
    <w:rsid w:val="00232DB1"/>
    <w:rsid w:val="00236161"/>
    <w:rsid w:val="0024258F"/>
    <w:rsid w:val="00275971"/>
    <w:rsid w:val="00283F36"/>
    <w:rsid w:val="002840C2"/>
    <w:rsid w:val="002840DB"/>
    <w:rsid w:val="002851B6"/>
    <w:rsid w:val="0028731E"/>
    <w:rsid w:val="0029511E"/>
    <w:rsid w:val="002A6412"/>
    <w:rsid w:val="002B100F"/>
    <w:rsid w:val="002B4A97"/>
    <w:rsid w:val="002D367C"/>
    <w:rsid w:val="002D4CE2"/>
    <w:rsid w:val="002E2249"/>
    <w:rsid w:val="002E688C"/>
    <w:rsid w:val="002E71C7"/>
    <w:rsid w:val="002E79F2"/>
    <w:rsid w:val="002F06D7"/>
    <w:rsid w:val="002F4324"/>
    <w:rsid w:val="002F7A2F"/>
    <w:rsid w:val="00310D6E"/>
    <w:rsid w:val="003234FC"/>
    <w:rsid w:val="0032796D"/>
    <w:rsid w:val="00331525"/>
    <w:rsid w:val="003372DB"/>
    <w:rsid w:val="003421F9"/>
    <w:rsid w:val="00351E59"/>
    <w:rsid w:val="0036024F"/>
    <w:rsid w:val="00361832"/>
    <w:rsid w:val="00376AA7"/>
    <w:rsid w:val="003817C5"/>
    <w:rsid w:val="00387D82"/>
    <w:rsid w:val="0039259C"/>
    <w:rsid w:val="003A4AD3"/>
    <w:rsid w:val="003B6C8F"/>
    <w:rsid w:val="003B7903"/>
    <w:rsid w:val="003C7F28"/>
    <w:rsid w:val="003D24ED"/>
    <w:rsid w:val="003E5C79"/>
    <w:rsid w:val="003E5FD2"/>
    <w:rsid w:val="00400868"/>
    <w:rsid w:val="004022F9"/>
    <w:rsid w:val="00403A91"/>
    <w:rsid w:val="00405643"/>
    <w:rsid w:val="00433C81"/>
    <w:rsid w:val="00433EE1"/>
    <w:rsid w:val="00442743"/>
    <w:rsid w:val="00442E5E"/>
    <w:rsid w:val="00460547"/>
    <w:rsid w:val="00461C20"/>
    <w:rsid w:val="00464498"/>
    <w:rsid w:val="00473EE4"/>
    <w:rsid w:val="00484586"/>
    <w:rsid w:val="00484D04"/>
    <w:rsid w:val="00497EFB"/>
    <w:rsid w:val="004B69A5"/>
    <w:rsid w:val="004C30EF"/>
    <w:rsid w:val="004C3A16"/>
    <w:rsid w:val="004C4709"/>
    <w:rsid w:val="004C7063"/>
    <w:rsid w:val="004C7931"/>
    <w:rsid w:val="004D7BAB"/>
    <w:rsid w:val="004D7EC8"/>
    <w:rsid w:val="004F1540"/>
    <w:rsid w:val="004F577D"/>
    <w:rsid w:val="004F5CF6"/>
    <w:rsid w:val="00500A89"/>
    <w:rsid w:val="00500FEB"/>
    <w:rsid w:val="005152C3"/>
    <w:rsid w:val="00516824"/>
    <w:rsid w:val="0052121E"/>
    <w:rsid w:val="005277F7"/>
    <w:rsid w:val="005371AE"/>
    <w:rsid w:val="0053747A"/>
    <w:rsid w:val="005478D7"/>
    <w:rsid w:val="00554CB3"/>
    <w:rsid w:val="005575EA"/>
    <w:rsid w:val="00562394"/>
    <w:rsid w:val="00572AE7"/>
    <w:rsid w:val="00577911"/>
    <w:rsid w:val="0058211D"/>
    <w:rsid w:val="00585A79"/>
    <w:rsid w:val="00590816"/>
    <w:rsid w:val="005A4939"/>
    <w:rsid w:val="005B3A5C"/>
    <w:rsid w:val="005B4788"/>
    <w:rsid w:val="005C1E6E"/>
    <w:rsid w:val="005C69E7"/>
    <w:rsid w:val="005E01A1"/>
    <w:rsid w:val="005E117D"/>
    <w:rsid w:val="005E2865"/>
    <w:rsid w:val="005F56FE"/>
    <w:rsid w:val="00603316"/>
    <w:rsid w:val="00631DDE"/>
    <w:rsid w:val="006338D8"/>
    <w:rsid w:val="00641E3B"/>
    <w:rsid w:val="00642E41"/>
    <w:rsid w:val="006441DF"/>
    <w:rsid w:val="00644AD5"/>
    <w:rsid w:val="006516D9"/>
    <w:rsid w:val="00652507"/>
    <w:rsid w:val="00655490"/>
    <w:rsid w:val="00667065"/>
    <w:rsid w:val="00670A8A"/>
    <w:rsid w:val="00676A18"/>
    <w:rsid w:val="006851B9"/>
    <w:rsid w:val="00690A54"/>
    <w:rsid w:val="00690FF7"/>
    <w:rsid w:val="00691FD6"/>
    <w:rsid w:val="006A5483"/>
    <w:rsid w:val="006A671C"/>
    <w:rsid w:val="006B2461"/>
    <w:rsid w:val="006B427F"/>
    <w:rsid w:val="006B65B9"/>
    <w:rsid w:val="006B6771"/>
    <w:rsid w:val="006B719B"/>
    <w:rsid w:val="006C7474"/>
    <w:rsid w:val="006D2FB9"/>
    <w:rsid w:val="006D3A68"/>
    <w:rsid w:val="006E1889"/>
    <w:rsid w:val="006E6AE1"/>
    <w:rsid w:val="00700015"/>
    <w:rsid w:val="007026E4"/>
    <w:rsid w:val="00705753"/>
    <w:rsid w:val="00731504"/>
    <w:rsid w:val="00733F29"/>
    <w:rsid w:val="007433AD"/>
    <w:rsid w:val="007553DB"/>
    <w:rsid w:val="007600AC"/>
    <w:rsid w:val="00760F8F"/>
    <w:rsid w:val="00764A80"/>
    <w:rsid w:val="00776CE1"/>
    <w:rsid w:val="00785CA4"/>
    <w:rsid w:val="007872D0"/>
    <w:rsid w:val="007928D4"/>
    <w:rsid w:val="007946F8"/>
    <w:rsid w:val="007975AB"/>
    <w:rsid w:val="007A1824"/>
    <w:rsid w:val="007A71E7"/>
    <w:rsid w:val="007C11A1"/>
    <w:rsid w:val="007C46A4"/>
    <w:rsid w:val="007D59DD"/>
    <w:rsid w:val="007E5019"/>
    <w:rsid w:val="008061F8"/>
    <w:rsid w:val="00813519"/>
    <w:rsid w:val="00836253"/>
    <w:rsid w:val="00843073"/>
    <w:rsid w:val="008448A4"/>
    <w:rsid w:val="0084678A"/>
    <w:rsid w:val="00846E58"/>
    <w:rsid w:val="008508AF"/>
    <w:rsid w:val="00850B1A"/>
    <w:rsid w:val="0087300F"/>
    <w:rsid w:val="00873442"/>
    <w:rsid w:val="00880CFA"/>
    <w:rsid w:val="0089298F"/>
    <w:rsid w:val="00893449"/>
    <w:rsid w:val="008935CE"/>
    <w:rsid w:val="00894D6D"/>
    <w:rsid w:val="0089576D"/>
    <w:rsid w:val="008B6D9F"/>
    <w:rsid w:val="008D093C"/>
    <w:rsid w:val="008D0EFF"/>
    <w:rsid w:val="00903E09"/>
    <w:rsid w:val="009047C7"/>
    <w:rsid w:val="00906D89"/>
    <w:rsid w:val="0090701F"/>
    <w:rsid w:val="00920D48"/>
    <w:rsid w:val="00930333"/>
    <w:rsid w:val="0093183D"/>
    <w:rsid w:val="00933A00"/>
    <w:rsid w:val="009452A2"/>
    <w:rsid w:val="00952880"/>
    <w:rsid w:val="009646E5"/>
    <w:rsid w:val="00966CC0"/>
    <w:rsid w:val="0097298D"/>
    <w:rsid w:val="0097392D"/>
    <w:rsid w:val="00975D32"/>
    <w:rsid w:val="0098018D"/>
    <w:rsid w:val="00982BBC"/>
    <w:rsid w:val="00987E4D"/>
    <w:rsid w:val="00991242"/>
    <w:rsid w:val="00991583"/>
    <w:rsid w:val="009A51BF"/>
    <w:rsid w:val="009B1363"/>
    <w:rsid w:val="009B188C"/>
    <w:rsid w:val="009D3589"/>
    <w:rsid w:val="009D6FD2"/>
    <w:rsid w:val="009E0E63"/>
    <w:rsid w:val="009E3404"/>
    <w:rsid w:val="009E61C3"/>
    <w:rsid w:val="009F397A"/>
    <w:rsid w:val="009F4339"/>
    <w:rsid w:val="00A03F58"/>
    <w:rsid w:val="00A05250"/>
    <w:rsid w:val="00A159CB"/>
    <w:rsid w:val="00A17A40"/>
    <w:rsid w:val="00A26B94"/>
    <w:rsid w:val="00A32B32"/>
    <w:rsid w:val="00A32FC3"/>
    <w:rsid w:val="00A3393B"/>
    <w:rsid w:val="00A37004"/>
    <w:rsid w:val="00A37276"/>
    <w:rsid w:val="00A56F20"/>
    <w:rsid w:val="00A63814"/>
    <w:rsid w:val="00A70E58"/>
    <w:rsid w:val="00A7276F"/>
    <w:rsid w:val="00A72A5F"/>
    <w:rsid w:val="00A972FD"/>
    <w:rsid w:val="00AB0EA8"/>
    <w:rsid w:val="00AB3AA6"/>
    <w:rsid w:val="00AB6C4D"/>
    <w:rsid w:val="00AC39F8"/>
    <w:rsid w:val="00AD1D20"/>
    <w:rsid w:val="00AF2B59"/>
    <w:rsid w:val="00B14A79"/>
    <w:rsid w:val="00B1601B"/>
    <w:rsid w:val="00B1630C"/>
    <w:rsid w:val="00B17FC2"/>
    <w:rsid w:val="00B2171B"/>
    <w:rsid w:val="00B23DE0"/>
    <w:rsid w:val="00B23EC4"/>
    <w:rsid w:val="00B25016"/>
    <w:rsid w:val="00B27C4F"/>
    <w:rsid w:val="00B36024"/>
    <w:rsid w:val="00B4486A"/>
    <w:rsid w:val="00B44EFD"/>
    <w:rsid w:val="00B617DB"/>
    <w:rsid w:val="00B730C3"/>
    <w:rsid w:val="00B73B25"/>
    <w:rsid w:val="00B85CCD"/>
    <w:rsid w:val="00B8743E"/>
    <w:rsid w:val="00B91230"/>
    <w:rsid w:val="00B9615B"/>
    <w:rsid w:val="00BA35FA"/>
    <w:rsid w:val="00BA7A4A"/>
    <w:rsid w:val="00BB41B7"/>
    <w:rsid w:val="00BC2CC1"/>
    <w:rsid w:val="00BE00D3"/>
    <w:rsid w:val="00BE42C6"/>
    <w:rsid w:val="00BE4809"/>
    <w:rsid w:val="00BF0031"/>
    <w:rsid w:val="00BF30E4"/>
    <w:rsid w:val="00C02A26"/>
    <w:rsid w:val="00C22086"/>
    <w:rsid w:val="00C2571C"/>
    <w:rsid w:val="00C30062"/>
    <w:rsid w:val="00C334FB"/>
    <w:rsid w:val="00C42530"/>
    <w:rsid w:val="00C44226"/>
    <w:rsid w:val="00C455A3"/>
    <w:rsid w:val="00C5717B"/>
    <w:rsid w:val="00C679E7"/>
    <w:rsid w:val="00C7554B"/>
    <w:rsid w:val="00C85FB0"/>
    <w:rsid w:val="00C87FB3"/>
    <w:rsid w:val="00C94792"/>
    <w:rsid w:val="00CB43BF"/>
    <w:rsid w:val="00CB5F26"/>
    <w:rsid w:val="00CC2CAB"/>
    <w:rsid w:val="00CC5C3E"/>
    <w:rsid w:val="00CD0247"/>
    <w:rsid w:val="00CD1B0C"/>
    <w:rsid w:val="00CE1DCD"/>
    <w:rsid w:val="00CF4073"/>
    <w:rsid w:val="00D01BF7"/>
    <w:rsid w:val="00D22C5F"/>
    <w:rsid w:val="00D233E2"/>
    <w:rsid w:val="00D46CBD"/>
    <w:rsid w:val="00D50DEC"/>
    <w:rsid w:val="00D6204E"/>
    <w:rsid w:val="00D62676"/>
    <w:rsid w:val="00D71056"/>
    <w:rsid w:val="00D7607D"/>
    <w:rsid w:val="00D82B50"/>
    <w:rsid w:val="00DA2C4D"/>
    <w:rsid w:val="00DB318A"/>
    <w:rsid w:val="00DB3325"/>
    <w:rsid w:val="00DB7ECE"/>
    <w:rsid w:val="00DD0A9F"/>
    <w:rsid w:val="00DD347C"/>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5F38"/>
    <w:rsid w:val="00E55F69"/>
    <w:rsid w:val="00E56A5A"/>
    <w:rsid w:val="00E622D3"/>
    <w:rsid w:val="00E626A6"/>
    <w:rsid w:val="00E63181"/>
    <w:rsid w:val="00E753EB"/>
    <w:rsid w:val="00E81091"/>
    <w:rsid w:val="00E8110E"/>
    <w:rsid w:val="00E8471F"/>
    <w:rsid w:val="00E8573A"/>
    <w:rsid w:val="00EA4CFF"/>
    <w:rsid w:val="00EA5529"/>
    <w:rsid w:val="00EC7BF0"/>
    <w:rsid w:val="00ED0BFE"/>
    <w:rsid w:val="00EE1DAC"/>
    <w:rsid w:val="00EE5894"/>
    <w:rsid w:val="00EF0927"/>
    <w:rsid w:val="00EF3408"/>
    <w:rsid w:val="00F04150"/>
    <w:rsid w:val="00F06DE7"/>
    <w:rsid w:val="00F131C5"/>
    <w:rsid w:val="00F14183"/>
    <w:rsid w:val="00F16206"/>
    <w:rsid w:val="00F1637D"/>
    <w:rsid w:val="00F32823"/>
    <w:rsid w:val="00F32D1F"/>
    <w:rsid w:val="00F36CF7"/>
    <w:rsid w:val="00F50085"/>
    <w:rsid w:val="00F553A9"/>
    <w:rsid w:val="00F5680D"/>
    <w:rsid w:val="00F56889"/>
    <w:rsid w:val="00F64038"/>
    <w:rsid w:val="00F86039"/>
    <w:rsid w:val="00F93934"/>
    <w:rsid w:val="00F96047"/>
    <w:rsid w:val="00FA14F5"/>
    <w:rsid w:val="00FA3362"/>
    <w:rsid w:val="00FC0335"/>
    <w:rsid w:val="00FE2BAD"/>
    <w:rsid w:val="00FE6427"/>
    <w:rsid w:val="00FE7FD7"/>
    <w:rsid w:val="0152B971"/>
    <w:rsid w:val="0F76A843"/>
    <w:rsid w:val="116DCE25"/>
    <w:rsid w:val="3277ACEB"/>
    <w:rsid w:val="38CDC612"/>
    <w:rsid w:val="49E68AC1"/>
    <w:rsid w:val="54C3FADF"/>
    <w:rsid w:val="55013719"/>
    <w:rsid w:val="55D0E6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91C10"/>
  <w15:chartTrackingRefBased/>
  <w15:docId w15:val="{FF1C6E60-14D8-419D-845E-8FDEB57B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A2C4D"/>
    <w:pPr>
      <w:spacing w:before="100" w:beforeAutospacing="1" w:after="100" w:afterAutospacing="1"/>
    </w:pPr>
    <w:rPr>
      <w:rFonts w:ascii="Times New Roman" w:hAnsi="Times New Roman"/>
      <w:szCs w:val="24"/>
      <w:lang w:eastAsia="en-GB"/>
    </w:rPr>
  </w:style>
  <w:style w:type="character" w:customStyle="1" w:styleId="BodyTextChar">
    <w:name w:val="Body Text Char"/>
    <w:basedOn w:val="DefaultParagraphFont"/>
    <w:link w:val="BodyText"/>
    <w:rsid w:val="004B69A5"/>
    <w:rPr>
      <w:spacing w:val="-3"/>
      <w:sz w:val="24"/>
      <w:lang w:eastAsia="en-US"/>
    </w:rPr>
  </w:style>
  <w:style w:type="paragraph" w:customStyle="1" w:styleId="paragraph">
    <w:name w:val="paragraph"/>
    <w:basedOn w:val="Normal"/>
    <w:rsid w:val="004B69A5"/>
    <w:pPr>
      <w:spacing w:before="100" w:beforeAutospacing="1" w:after="100" w:afterAutospacing="1"/>
    </w:pPr>
    <w:rPr>
      <w:rFonts w:ascii="Times New Roman" w:hAnsi="Times New Roman"/>
      <w:szCs w:val="24"/>
      <w:lang w:eastAsia="en-GB"/>
    </w:rPr>
  </w:style>
  <w:style w:type="character" w:customStyle="1" w:styleId="normaltextrun">
    <w:name w:val="normaltextrun"/>
    <w:rsid w:val="004B69A5"/>
  </w:style>
  <w:style w:type="character" w:customStyle="1" w:styleId="eop">
    <w:name w:val="eop"/>
    <w:rsid w:val="004B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243684987">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79008096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cure.crbonline.gov.uk/enquiry/enquirySearch.d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crsc/subscrib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FCFF2F66-F708-4F34-8E8F-E9F5BD0D1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2D068-BB15-4E0F-93E9-2DE4A8C8690E}">
  <ds:schemaRefs>
    <ds:schemaRef ds:uri="http://schemas.microsoft.com/sharepoint/v3/contenttype/forms"/>
  </ds:schemaRefs>
</ds:datastoreItem>
</file>

<file path=customXml/itemProps3.xml><?xml version="1.0" encoding="utf-8"?>
<ds:datastoreItem xmlns:ds="http://schemas.openxmlformats.org/officeDocument/2006/customXml" ds:itemID="{29D97CD2-8F41-4F90-B0BF-F85C03200E07}">
  <ds:schemaRefs>
    <ds:schemaRef ds:uri="http://schemas.openxmlformats.org/officeDocument/2006/bibliography"/>
  </ds:schemaRefs>
</ds:datastoreItem>
</file>

<file path=customXml/itemProps4.xml><?xml version="1.0" encoding="utf-8"?>
<ds:datastoreItem xmlns:ds="http://schemas.openxmlformats.org/officeDocument/2006/customXml" ds:itemID="{F54FB039-14A6-4975-8F60-5A8490F7C8A4}">
  <ds:schemaRefs>
    <ds:schemaRef ds:uri="http://schemas.microsoft.com/office/2006/metadata/longProperties"/>
  </ds:schemaRefs>
</ds:datastoreItem>
</file>

<file path=customXml/itemProps5.xml><?xml version="1.0" encoding="utf-8"?>
<ds:datastoreItem xmlns:ds="http://schemas.openxmlformats.org/officeDocument/2006/customXml" ds:itemID="{C9C61400-623D-453E-A5EF-68EB19C9053A}">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2494</Words>
  <Characters>14219</Characters>
  <Application>Microsoft Office Word</Application>
  <DocSecurity>0</DocSecurity>
  <Lines>118</Lines>
  <Paragraphs>33</Paragraphs>
  <ScaleCrop>false</ScaleCrop>
  <Company>Myerscough College</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Eaton, Helen</cp:lastModifiedBy>
  <cp:revision>4</cp:revision>
  <cp:lastPrinted>2018-09-05T22:21:00Z</cp:lastPrinted>
  <dcterms:created xsi:type="dcterms:W3CDTF">2023-02-08T12:59:00Z</dcterms:created>
  <dcterms:modified xsi:type="dcterms:W3CDTF">2023-02-10T16:29:00Z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display_urn:schemas-microsoft-com:office:office#Editor">
    <vt:lpwstr>Stephanie Shencoe</vt:lpwstr>
  </property>
  <property fmtid="{D5CDD505-2E9C-101B-9397-08002B2CF9AE}" pid="4" name="Order">
    <vt:lpwstr>797100.000000000</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Stephanie Shencoe</vt:lpwstr>
  </property>
  <property fmtid="{D5CDD505-2E9C-101B-9397-08002B2CF9AE}" pid="8" name="ComplianceAsset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xd_Signature">
    <vt:lpwstr/>
  </property>
  <property fmtid="{D5CDD505-2E9C-101B-9397-08002B2CF9AE}" pid="13" name="xd_ProgID">
    <vt:lpwstr/>
  </property>
  <property fmtid="{D5CDD505-2E9C-101B-9397-08002B2CF9AE}" pid="14" name="TemplateUrl">
    <vt:lpwstr/>
  </property>
  <property fmtid="{D5CDD505-2E9C-101B-9397-08002B2CF9AE}" pid="15" name="TaxCatchAll">
    <vt:lpwstr/>
  </property>
  <property fmtid="{D5CDD505-2E9C-101B-9397-08002B2CF9AE}" pid="16" name="MediaServiceImageTags">
    <vt:lpwstr/>
  </property>
  <property fmtid="{D5CDD505-2E9C-101B-9397-08002B2CF9AE}" pid="17" name="lcf76f155ced4ddcb4097134ff3c332f">
    <vt:lpwstr/>
  </property>
</Properties>
</file>