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7DC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23AB05D8" w14:textId="77777777" w:rsidR="009E0E63" w:rsidRPr="002B100F" w:rsidRDefault="009E0E63">
      <w:pPr>
        <w:suppressAutoHyphens/>
        <w:jc w:val="center"/>
        <w:rPr>
          <w:rFonts w:ascii="Arial" w:hAnsi="Arial" w:cs="Arial"/>
          <w:spacing w:val="-3"/>
        </w:rPr>
      </w:pPr>
    </w:p>
    <w:p w14:paraId="64E30C18" w14:textId="77777777" w:rsidR="009E0E63" w:rsidRDefault="00134E70" w:rsidP="006E1889">
      <w:pPr>
        <w:suppressAutoHyphens/>
        <w:jc w:val="center"/>
        <w:rPr>
          <w:rFonts w:ascii="Arial" w:hAnsi="Arial" w:cs="Arial"/>
          <w:spacing w:val="-3"/>
        </w:rPr>
      </w:pPr>
      <w:r>
        <w:rPr>
          <w:rFonts w:ascii="Arial" w:hAnsi="Arial" w:cs="Arial"/>
          <w:noProof/>
          <w:spacing w:val="-3"/>
          <w:lang w:eastAsia="en-GB"/>
        </w:rPr>
        <w:drawing>
          <wp:inline distT="0" distB="0" distL="0" distR="0" wp14:anchorId="2487A210" wp14:editId="07777777">
            <wp:extent cx="5725160" cy="1769110"/>
            <wp:effectExtent l="0" t="0" r="0" b="0"/>
            <wp:docPr id="4" name="Picture 4" descr="jobspecpic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pecpicfor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1769110"/>
                    </a:xfrm>
                    <a:prstGeom prst="rect">
                      <a:avLst/>
                    </a:prstGeom>
                    <a:noFill/>
                    <a:ln>
                      <a:noFill/>
                    </a:ln>
                  </pic:spPr>
                </pic:pic>
              </a:graphicData>
            </a:graphic>
          </wp:inline>
        </w:drawing>
      </w:r>
    </w:p>
    <w:p w14:paraId="50F11655"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13CE1259" w14:textId="77777777" w:rsidTr="4E480A28">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7C35B62F"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11D1C59"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47C0B6F8" w14:textId="77777777" w:rsidTr="4E480A28">
        <w:tc>
          <w:tcPr>
            <w:tcW w:w="4621" w:type="dxa"/>
            <w:tcBorders>
              <w:top w:val="single" w:sz="6" w:space="0" w:color="auto"/>
              <w:left w:val="single" w:sz="6" w:space="0" w:color="auto"/>
              <w:bottom w:val="nil"/>
              <w:right w:val="single" w:sz="6" w:space="0" w:color="auto"/>
            </w:tcBorders>
          </w:tcPr>
          <w:p w14:paraId="67381A3E" w14:textId="588407B7" w:rsidR="00464498" w:rsidRPr="00470007" w:rsidRDefault="00F519D4" w:rsidP="00470007">
            <w:pPr>
              <w:suppressAutoHyphens/>
              <w:jc w:val="center"/>
              <w:rPr>
                <w:rFonts w:ascii="Arial" w:eastAsia="Arial" w:hAnsi="Arial" w:cs="Arial"/>
                <w:spacing w:val="-3"/>
              </w:rPr>
            </w:pPr>
            <w:r>
              <w:rPr>
                <w:rFonts w:ascii="Arial" w:eastAsia="Arial" w:hAnsi="Arial" w:cs="Arial"/>
                <w:spacing w:val="-3"/>
              </w:rPr>
              <w:t>Adult Education</w:t>
            </w:r>
            <w:r w:rsidR="00357E9A" w:rsidRPr="189D77DD">
              <w:rPr>
                <w:rFonts w:ascii="Arial" w:eastAsia="Arial" w:hAnsi="Arial" w:cs="Arial"/>
                <w:spacing w:val="-3"/>
              </w:rPr>
              <w:t xml:space="preserve"> Officer</w:t>
            </w:r>
            <w:r w:rsidR="00470007">
              <w:rPr>
                <w:rFonts w:ascii="Arial" w:eastAsia="Arial" w:hAnsi="Arial" w:cs="Arial"/>
                <w:spacing w:val="-3"/>
              </w:rPr>
              <w:t xml:space="preserve"> 0.4</w:t>
            </w:r>
          </w:p>
          <w:p w14:paraId="3B8DD8E1" w14:textId="4BC888E2" w:rsidR="00E367BC" w:rsidRPr="00E367BC" w:rsidRDefault="00E367BC" w:rsidP="00E367BC">
            <w:pPr>
              <w:pStyle w:val="NormalWeb"/>
              <w:rPr>
                <w:rFonts w:ascii="Arial" w:hAnsi="Arial" w:cs="Arial"/>
                <w:color w:val="000000"/>
              </w:rPr>
            </w:pPr>
          </w:p>
        </w:tc>
        <w:tc>
          <w:tcPr>
            <w:tcW w:w="4621" w:type="dxa"/>
            <w:tcBorders>
              <w:top w:val="single" w:sz="6" w:space="0" w:color="auto"/>
              <w:left w:val="single" w:sz="6" w:space="0" w:color="auto"/>
              <w:bottom w:val="nil"/>
              <w:right w:val="single" w:sz="6" w:space="0" w:color="auto"/>
            </w:tcBorders>
          </w:tcPr>
          <w:p w14:paraId="41B08711" w14:textId="02A13B73" w:rsidR="00464498" w:rsidRPr="0093183D" w:rsidRDefault="00F519D4" w:rsidP="00464498">
            <w:pPr>
              <w:suppressAutoHyphens/>
              <w:jc w:val="center"/>
              <w:rPr>
                <w:rFonts w:ascii="Arial" w:hAnsi="Arial" w:cs="Arial"/>
                <w:spacing w:val="-3"/>
              </w:rPr>
            </w:pPr>
            <w:r>
              <w:rPr>
                <w:rFonts w:ascii="Arial" w:hAnsi="Arial" w:cs="Arial"/>
                <w:spacing w:val="-3"/>
              </w:rPr>
              <w:t>Croxteth Park Centre, Liverpool</w:t>
            </w:r>
          </w:p>
          <w:p w14:paraId="48A1DBA9" w14:textId="77777777" w:rsidR="00464498" w:rsidRPr="0093183D" w:rsidRDefault="00464498" w:rsidP="00464498">
            <w:pPr>
              <w:suppressAutoHyphens/>
              <w:jc w:val="center"/>
              <w:rPr>
                <w:rFonts w:ascii="Arial" w:hAnsi="Arial" w:cs="Arial"/>
                <w:spacing w:val="-3"/>
              </w:rPr>
            </w:pPr>
          </w:p>
        </w:tc>
      </w:tr>
      <w:tr w:rsidR="00A63814" w:rsidRPr="002B100F" w14:paraId="2110D597" w14:textId="77777777" w:rsidTr="4E480A28">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38951D9D"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43ED746C"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584D2B62" w14:textId="77777777" w:rsidTr="4E480A28">
        <w:tc>
          <w:tcPr>
            <w:tcW w:w="4621" w:type="dxa"/>
            <w:tcBorders>
              <w:top w:val="single" w:sz="6" w:space="0" w:color="auto"/>
              <w:left w:val="single" w:sz="6" w:space="0" w:color="auto"/>
              <w:bottom w:val="nil"/>
              <w:right w:val="single" w:sz="6" w:space="0" w:color="auto"/>
            </w:tcBorders>
          </w:tcPr>
          <w:p w14:paraId="45286641" w14:textId="77777777" w:rsidR="002E688C" w:rsidRPr="002B100F" w:rsidRDefault="002E688C">
            <w:pPr>
              <w:suppressAutoHyphens/>
              <w:jc w:val="both"/>
              <w:rPr>
                <w:rFonts w:ascii="Arial" w:hAnsi="Arial" w:cs="Arial"/>
                <w:spacing w:val="-3"/>
              </w:rPr>
            </w:pPr>
          </w:p>
          <w:p w14:paraId="4A5AE9BB" w14:textId="631BF24E" w:rsidR="00A3037D" w:rsidRPr="00080BBE" w:rsidRDefault="00A3037D" w:rsidP="00A3037D">
            <w:pPr>
              <w:suppressAutoHyphens/>
              <w:jc w:val="center"/>
              <w:rPr>
                <w:rFonts w:ascii="Arial" w:hAnsi="Arial" w:cs="Arial"/>
                <w:spacing w:val="-3"/>
                <w:szCs w:val="24"/>
              </w:rPr>
            </w:pPr>
            <w:r w:rsidRPr="00080BBE">
              <w:rPr>
                <w:rFonts w:ascii="Arial" w:hAnsi="Arial" w:cs="Arial"/>
                <w:spacing w:val="-3"/>
                <w:szCs w:val="24"/>
              </w:rPr>
              <w:t>Band 2 - £</w:t>
            </w:r>
            <w:r>
              <w:rPr>
                <w:rFonts w:ascii="Arial" w:hAnsi="Arial" w:cs="Arial"/>
                <w:spacing w:val="-3"/>
                <w:szCs w:val="24"/>
              </w:rPr>
              <w:t>19,</w:t>
            </w:r>
            <w:r w:rsidR="0005080E">
              <w:rPr>
                <w:rFonts w:ascii="Arial" w:hAnsi="Arial" w:cs="Arial"/>
                <w:spacing w:val="-3"/>
                <w:szCs w:val="24"/>
              </w:rPr>
              <w:t>337</w:t>
            </w:r>
            <w:r w:rsidRPr="00080BBE">
              <w:rPr>
                <w:rFonts w:ascii="Arial" w:hAnsi="Arial" w:cs="Arial"/>
                <w:spacing w:val="-3"/>
                <w:szCs w:val="24"/>
              </w:rPr>
              <w:t xml:space="preserve"> - £</w:t>
            </w:r>
            <w:r>
              <w:rPr>
                <w:rFonts w:ascii="Arial" w:hAnsi="Arial" w:cs="Arial"/>
                <w:spacing w:val="-3"/>
                <w:szCs w:val="24"/>
              </w:rPr>
              <w:t>23,317</w:t>
            </w:r>
            <w:r w:rsidRPr="00080BBE">
              <w:rPr>
                <w:rFonts w:ascii="Arial" w:hAnsi="Arial" w:cs="Arial"/>
                <w:spacing w:val="-3"/>
                <w:szCs w:val="24"/>
              </w:rPr>
              <w:t xml:space="preserve"> per annum, pro rata,</w:t>
            </w:r>
          </w:p>
          <w:p w14:paraId="1CC595DC" w14:textId="77777777" w:rsidR="00A3037D" w:rsidRPr="00080BBE" w:rsidRDefault="00A3037D" w:rsidP="00A3037D">
            <w:pPr>
              <w:suppressAutoHyphens/>
              <w:jc w:val="center"/>
              <w:rPr>
                <w:rFonts w:ascii="Arial" w:hAnsi="Arial" w:cs="Arial"/>
                <w:spacing w:val="-3"/>
                <w:szCs w:val="24"/>
              </w:rPr>
            </w:pPr>
            <w:r w:rsidRPr="00080BBE">
              <w:rPr>
                <w:rFonts w:ascii="Arial" w:hAnsi="Arial" w:cs="Arial"/>
                <w:spacing w:val="-3"/>
                <w:szCs w:val="24"/>
              </w:rPr>
              <w:t>relating to qualifications and experience,</w:t>
            </w:r>
          </w:p>
          <w:p w14:paraId="6312D41D" w14:textId="77777777" w:rsidR="00A3037D" w:rsidRDefault="00A3037D" w:rsidP="00A3037D">
            <w:pPr>
              <w:suppressAutoHyphens/>
              <w:jc w:val="center"/>
              <w:rPr>
                <w:rFonts w:ascii="Arial" w:hAnsi="Arial" w:cs="Arial"/>
                <w:strike/>
                <w:spacing w:val="-3"/>
                <w:szCs w:val="24"/>
              </w:rPr>
            </w:pPr>
            <w:r w:rsidRPr="00080BBE">
              <w:rPr>
                <w:rFonts w:ascii="Arial" w:hAnsi="Arial" w:cs="Arial"/>
                <w:spacing w:val="-3"/>
                <w:szCs w:val="24"/>
              </w:rPr>
              <w:t>plus holiday entitlement</w:t>
            </w:r>
          </w:p>
          <w:p w14:paraId="41AF38FB" w14:textId="06BA6187" w:rsidR="002E688C" w:rsidRPr="002B100F" w:rsidRDefault="002E688C" w:rsidP="008061F8">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1C4E35C5" w14:textId="77777777" w:rsidR="002E688C" w:rsidRPr="002B100F" w:rsidRDefault="002E688C">
            <w:pPr>
              <w:suppressAutoHyphens/>
              <w:jc w:val="both"/>
              <w:rPr>
                <w:rFonts w:ascii="Arial" w:hAnsi="Arial" w:cs="Arial"/>
                <w:b/>
                <w:spacing w:val="-3"/>
              </w:rPr>
            </w:pPr>
          </w:p>
          <w:p w14:paraId="4912DF00" w14:textId="65F2DEDD" w:rsidR="00AB6C4D" w:rsidRPr="002B100F" w:rsidRDefault="00DC6A90" w:rsidP="00873442">
            <w:pPr>
              <w:suppressAutoHyphens/>
              <w:jc w:val="center"/>
              <w:rPr>
                <w:rFonts w:ascii="Arial" w:hAnsi="Arial" w:cs="Arial"/>
                <w:spacing w:val="-3"/>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Pr>
                <w:rFonts w:ascii="Arial" w:hAnsi="Arial" w:cs="Arial"/>
                <w:spacing w:val="-3"/>
                <w:szCs w:val="24"/>
              </w:rPr>
              <w:t>, pro rata,</w:t>
            </w:r>
            <w:r w:rsidRPr="000D1818">
              <w:rPr>
                <w:rFonts w:ascii="Arial" w:hAnsi="Arial" w:cs="Arial"/>
                <w:spacing w:val="-3"/>
                <w:szCs w:val="24"/>
              </w:rPr>
              <w:t xml:space="preserve"> following 5 years</w:t>
            </w:r>
            <w:r>
              <w:rPr>
                <w:rFonts w:ascii="Arial" w:hAnsi="Arial" w:cs="Arial"/>
                <w:spacing w:val="-3"/>
                <w:szCs w:val="24"/>
              </w:rPr>
              <w:t>’</w:t>
            </w:r>
            <w:r w:rsidRPr="000D1818">
              <w:rPr>
                <w:rFonts w:ascii="Arial" w:hAnsi="Arial" w:cs="Arial"/>
                <w:spacing w:val="-3"/>
                <w:szCs w:val="24"/>
              </w:rPr>
              <w:t xml:space="preserve"> service plus Bank Holidays</w:t>
            </w:r>
            <w:r>
              <w:rPr>
                <w:rFonts w:ascii="Arial" w:hAnsi="Arial" w:cs="Arial"/>
                <w:spacing w:val="-3"/>
                <w:szCs w:val="24"/>
              </w:rPr>
              <w:t>. I</w:t>
            </w:r>
            <w:r>
              <w:rPr>
                <w:rFonts w:ascii="Arial" w:hAnsi="Arial" w:cs="Arial"/>
                <w:spacing w:val="-3"/>
              </w:rPr>
              <w:t>ncludes up to 5 days t</w:t>
            </w:r>
            <w:r>
              <w:rPr>
                <w:rFonts w:ascii="Arial" w:hAnsi="Arial" w:cs="Arial"/>
                <w:spacing w:val="-3"/>
                <w:szCs w:val="24"/>
              </w:rPr>
              <w:t>o be taken between Christmas and New Year at direction of the Principal</w:t>
            </w:r>
            <w:r w:rsidRPr="002B100F">
              <w:rPr>
                <w:rFonts w:ascii="Arial" w:hAnsi="Arial" w:cs="Arial"/>
                <w:spacing w:val="-3"/>
              </w:rPr>
              <w:t xml:space="preserve"> </w:t>
            </w:r>
          </w:p>
        </w:tc>
      </w:tr>
      <w:tr w:rsidR="002E688C" w:rsidRPr="002B100F" w14:paraId="3FBB528A" w14:textId="77777777" w:rsidTr="4E480A28">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217C87"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2D58CD27"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626720AD" w14:textId="77777777" w:rsidTr="4E480A28">
        <w:tc>
          <w:tcPr>
            <w:tcW w:w="4621" w:type="dxa"/>
            <w:tcBorders>
              <w:top w:val="single" w:sz="6" w:space="0" w:color="auto"/>
              <w:left w:val="single" w:sz="6" w:space="0" w:color="auto"/>
              <w:bottom w:val="single" w:sz="6" w:space="0" w:color="auto"/>
              <w:right w:val="single" w:sz="6" w:space="0" w:color="auto"/>
            </w:tcBorders>
          </w:tcPr>
          <w:p w14:paraId="79CE4B43" w14:textId="77777777" w:rsidR="00A63814" w:rsidRPr="0093183D" w:rsidRDefault="00A63814" w:rsidP="00464498">
            <w:pPr>
              <w:suppressAutoHyphens/>
              <w:jc w:val="center"/>
              <w:rPr>
                <w:rFonts w:ascii="Arial" w:hAnsi="Arial" w:cs="Arial"/>
                <w:spacing w:val="-3"/>
              </w:rPr>
            </w:pPr>
          </w:p>
          <w:p w14:paraId="6A975BF4" w14:textId="1A18CC36" w:rsidR="00A63814" w:rsidRDefault="00470007" w:rsidP="0005080E">
            <w:pPr>
              <w:suppressAutoHyphens/>
              <w:jc w:val="center"/>
              <w:rPr>
                <w:rFonts w:ascii="Arial" w:hAnsi="Arial" w:cs="Arial"/>
                <w:spacing w:val="-3"/>
              </w:rPr>
            </w:pPr>
            <w:r>
              <w:rPr>
                <w:rFonts w:ascii="Arial" w:hAnsi="Arial" w:cs="Arial"/>
                <w:spacing w:val="-3"/>
              </w:rPr>
              <w:t>Assistant Head of Centre</w:t>
            </w:r>
          </w:p>
          <w:p w14:paraId="51E2DA3F" w14:textId="08F99A0B" w:rsidR="0005080E" w:rsidRPr="0093183D" w:rsidRDefault="0005080E" w:rsidP="0005080E">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14:paraId="0008AB68" w14:textId="77777777" w:rsidR="00464498" w:rsidRPr="0093183D" w:rsidRDefault="00357E9A" w:rsidP="00357E9A">
            <w:pPr>
              <w:suppressAutoHyphens/>
              <w:jc w:val="center"/>
              <w:rPr>
                <w:rFonts w:ascii="Arial" w:hAnsi="Arial" w:cs="Arial"/>
                <w:spacing w:val="-3"/>
              </w:rPr>
            </w:pPr>
            <w:r>
              <w:rPr>
                <w:rFonts w:ascii="Arial" w:hAnsi="Arial" w:cs="Arial"/>
                <w:spacing w:val="-3"/>
              </w:rPr>
              <w:t>n/a</w:t>
            </w:r>
          </w:p>
        </w:tc>
      </w:tr>
      <w:tr w:rsidR="00A63814" w:rsidRPr="002B100F" w14:paraId="6CE8A5EB" w14:textId="77777777" w:rsidTr="4E480A28">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2A68579"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2B100F" w14:paraId="70509EEB" w14:textId="77777777" w:rsidTr="4E480A28">
        <w:tc>
          <w:tcPr>
            <w:tcW w:w="9242" w:type="dxa"/>
            <w:gridSpan w:val="2"/>
            <w:tcBorders>
              <w:top w:val="nil"/>
              <w:left w:val="single" w:sz="6" w:space="0" w:color="auto"/>
              <w:bottom w:val="single" w:sz="6" w:space="0" w:color="auto"/>
              <w:right w:val="single" w:sz="6" w:space="0" w:color="auto"/>
            </w:tcBorders>
          </w:tcPr>
          <w:p w14:paraId="7CB02014" w14:textId="77777777" w:rsidR="00044E39" w:rsidRPr="00044E39" w:rsidRDefault="00044E39" w:rsidP="00044E39">
            <w:pPr>
              <w:suppressAutoHyphens/>
              <w:jc w:val="both"/>
              <w:rPr>
                <w:rFonts w:ascii="Arial" w:hAnsi="Arial" w:cs="Arial"/>
                <w:spacing w:val="-3"/>
                <w:sz w:val="22"/>
                <w:szCs w:val="22"/>
              </w:rPr>
            </w:pPr>
            <w:r w:rsidRPr="00044E39">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28DB35EA" w14:textId="77777777" w:rsidR="00044E39" w:rsidRPr="00207909" w:rsidRDefault="00044E39">
            <w:pPr>
              <w:suppressAutoHyphens/>
              <w:jc w:val="both"/>
              <w:rPr>
                <w:rFonts w:ascii="Arial" w:hAnsi="Arial" w:cs="Arial"/>
                <w:strike/>
                <w:spacing w:val="-3"/>
              </w:rPr>
            </w:pPr>
          </w:p>
          <w:p w14:paraId="6B28C2FE" w14:textId="5B5D1833" w:rsidR="00393F44" w:rsidRPr="00690549" w:rsidRDefault="00393F44" w:rsidP="00393F44">
            <w:pPr>
              <w:suppressAutoHyphens/>
              <w:jc w:val="both"/>
              <w:rPr>
                <w:rFonts w:ascii="Arial" w:hAnsi="Arial" w:cs="Arial"/>
                <w:spacing w:val="-3"/>
                <w:sz w:val="22"/>
                <w:szCs w:val="22"/>
              </w:rPr>
            </w:pPr>
            <w:r w:rsidRPr="00690549">
              <w:rPr>
                <w:rFonts w:ascii="Arial" w:hAnsi="Arial" w:cs="Arial"/>
                <w:spacing w:val="-3"/>
                <w:sz w:val="22"/>
                <w:szCs w:val="22"/>
              </w:rPr>
              <w:t>To deliver an outstanding customer-centred service</w:t>
            </w:r>
            <w:r w:rsidR="00207909">
              <w:rPr>
                <w:rFonts w:ascii="Arial" w:hAnsi="Arial" w:cs="Arial"/>
                <w:spacing w:val="-3"/>
                <w:sz w:val="22"/>
                <w:szCs w:val="22"/>
              </w:rPr>
              <w:t xml:space="preserve"> for all </w:t>
            </w:r>
            <w:r w:rsidR="00F519D4">
              <w:rPr>
                <w:rFonts w:ascii="Arial" w:hAnsi="Arial" w:cs="Arial"/>
                <w:spacing w:val="-3"/>
                <w:sz w:val="22"/>
                <w:szCs w:val="22"/>
              </w:rPr>
              <w:t>Adult Education Budget (AEB) administration</w:t>
            </w:r>
            <w:r w:rsidR="00207909">
              <w:rPr>
                <w:rFonts w:ascii="Arial" w:hAnsi="Arial" w:cs="Arial"/>
                <w:spacing w:val="-3"/>
                <w:sz w:val="22"/>
                <w:szCs w:val="22"/>
              </w:rPr>
              <w:t xml:space="preserve"> requirements</w:t>
            </w:r>
            <w:r w:rsidRPr="00690549">
              <w:rPr>
                <w:rFonts w:ascii="Arial" w:hAnsi="Arial" w:cs="Arial"/>
                <w:spacing w:val="-3"/>
                <w:sz w:val="22"/>
                <w:szCs w:val="22"/>
              </w:rPr>
              <w:t>.</w:t>
            </w:r>
          </w:p>
          <w:p w14:paraId="15CD8263" w14:textId="2BEDE314" w:rsidR="00393F44" w:rsidRDefault="00393F44" w:rsidP="00393F44">
            <w:pPr>
              <w:suppressAutoHyphens/>
              <w:jc w:val="both"/>
              <w:rPr>
                <w:rFonts w:ascii="Arial" w:hAnsi="Arial" w:cs="Arial"/>
                <w:spacing w:val="-3"/>
                <w:sz w:val="22"/>
                <w:szCs w:val="22"/>
              </w:rPr>
            </w:pPr>
            <w:r w:rsidRPr="00690549">
              <w:rPr>
                <w:rFonts w:ascii="Arial" w:hAnsi="Arial" w:cs="Arial"/>
                <w:spacing w:val="-3"/>
                <w:sz w:val="22"/>
                <w:szCs w:val="22"/>
              </w:rPr>
              <w:t xml:space="preserve">To provide a highly efficient and effective service </w:t>
            </w:r>
            <w:r w:rsidR="00F519D4">
              <w:rPr>
                <w:rFonts w:ascii="Arial" w:hAnsi="Arial" w:cs="Arial"/>
                <w:spacing w:val="-3"/>
                <w:sz w:val="22"/>
                <w:szCs w:val="22"/>
              </w:rPr>
              <w:t xml:space="preserve">to </w:t>
            </w:r>
            <w:r w:rsidRPr="00690549">
              <w:rPr>
                <w:rFonts w:ascii="Arial" w:hAnsi="Arial" w:cs="Arial"/>
                <w:spacing w:val="-3"/>
                <w:sz w:val="22"/>
                <w:szCs w:val="22"/>
              </w:rPr>
              <w:t>ensur</w:t>
            </w:r>
            <w:r w:rsidR="00F519D4">
              <w:rPr>
                <w:rFonts w:ascii="Arial" w:hAnsi="Arial" w:cs="Arial"/>
                <w:spacing w:val="-3"/>
                <w:sz w:val="22"/>
                <w:szCs w:val="22"/>
              </w:rPr>
              <w:t>e contract compliance and documentation is fully completed in a timely manner.</w:t>
            </w:r>
          </w:p>
          <w:p w14:paraId="080FCA0A" w14:textId="7AC31B3D" w:rsidR="00393F44" w:rsidRPr="00690549" w:rsidRDefault="00393F44" w:rsidP="00393F44">
            <w:pPr>
              <w:suppressAutoHyphens/>
              <w:jc w:val="both"/>
              <w:rPr>
                <w:rFonts w:ascii="Arial" w:hAnsi="Arial" w:cs="Arial"/>
                <w:spacing w:val="-3"/>
                <w:sz w:val="22"/>
                <w:szCs w:val="22"/>
              </w:rPr>
            </w:pPr>
            <w:r w:rsidRPr="00690549">
              <w:rPr>
                <w:rFonts w:ascii="Arial" w:hAnsi="Arial" w:cs="Arial"/>
                <w:spacing w:val="-3"/>
                <w:sz w:val="22"/>
                <w:szCs w:val="22"/>
              </w:rPr>
              <w:t>To maintain lean</w:t>
            </w:r>
            <w:r w:rsidR="001B7D7C">
              <w:rPr>
                <w:rFonts w:ascii="Arial" w:hAnsi="Arial" w:cs="Arial"/>
                <w:spacing w:val="-3"/>
                <w:sz w:val="22"/>
                <w:szCs w:val="22"/>
              </w:rPr>
              <w:t>, secure</w:t>
            </w:r>
            <w:r w:rsidRPr="00690549">
              <w:rPr>
                <w:rFonts w:ascii="Arial" w:hAnsi="Arial" w:cs="Arial"/>
                <w:spacing w:val="-3"/>
                <w:sz w:val="22"/>
                <w:szCs w:val="22"/>
              </w:rPr>
              <w:t xml:space="preserve"> and effective processes in order to </w:t>
            </w:r>
            <w:r w:rsidR="00F519D4">
              <w:rPr>
                <w:rFonts w:ascii="Arial" w:hAnsi="Arial" w:cs="Arial"/>
                <w:spacing w:val="-3"/>
                <w:sz w:val="22"/>
                <w:szCs w:val="22"/>
              </w:rPr>
              <w:t>support the application / enrolment processes, confirm</w:t>
            </w:r>
            <w:r w:rsidRPr="00690549">
              <w:rPr>
                <w:rFonts w:ascii="Arial" w:hAnsi="Arial" w:cs="Arial"/>
                <w:spacing w:val="-3"/>
                <w:sz w:val="22"/>
                <w:szCs w:val="22"/>
              </w:rPr>
              <w:t xml:space="preserve"> and communicate </w:t>
            </w:r>
            <w:r w:rsidR="00F519D4">
              <w:rPr>
                <w:rFonts w:ascii="Arial" w:hAnsi="Arial" w:cs="Arial"/>
                <w:spacing w:val="-3"/>
                <w:sz w:val="22"/>
                <w:szCs w:val="22"/>
              </w:rPr>
              <w:t>course bookings</w:t>
            </w:r>
            <w:r w:rsidRPr="00690549">
              <w:rPr>
                <w:rFonts w:ascii="Arial" w:hAnsi="Arial" w:cs="Arial"/>
                <w:spacing w:val="-3"/>
                <w:sz w:val="22"/>
                <w:szCs w:val="22"/>
              </w:rPr>
              <w:t xml:space="preserve">, recording of assessment and results for </w:t>
            </w:r>
            <w:r w:rsidR="00F519D4">
              <w:rPr>
                <w:rFonts w:ascii="Arial" w:hAnsi="Arial" w:cs="Arial"/>
                <w:spacing w:val="-3"/>
                <w:sz w:val="22"/>
                <w:szCs w:val="22"/>
              </w:rPr>
              <w:t>students and confirming Awarding Body registrations.</w:t>
            </w:r>
          </w:p>
          <w:p w14:paraId="60C68C57" w14:textId="0AE34B42" w:rsidR="00393F44" w:rsidRPr="00690549" w:rsidRDefault="00393F44" w:rsidP="00393F44">
            <w:pPr>
              <w:suppressAutoHyphens/>
              <w:jc w:val="both"/>
              <w:rPr>
                <w:rFonts w:ascii="Arial" w:hAnsi="Arial" w:cs="Arial"/>
                <w:spacing w:val="-3"/>
                <w:sz w:val="22"/>
                <w:szCs w:val="22"/>
              </w:rPr>
            </w:pPr>
            <w:r w:rsidRPr="00690549">
              <w:rPr>
                <w:rFonts w:ascii="Arial" w:hAnsi="Arial" w:cs="Arial"/>
                <w:spacing w:val="-3"/>
                <w:sz w:val="22"/>
                <w:szCs w:val="22"/>
              </w:rPr>
              <w:t>To ensure that</w:t>
            </w:r>
            <w:r w:rsidR="00F519D4">
              <w:rPr>
                <w:rFonts w:ascii="Arial" w:hAnsi="Arial" w:cs="Arial"/>
                <w:spacing w:val="-3"/>
                <w:sz w:val="22"/>
                <w:szCs w:val="22"/>
              </w:rPr>
              <w:t xml:space="preserve"> student</w:t>
            </w:r>
            <w:r w:rsidRPr="00690549">
              <w:rPr>
                <w:rFonts w:ascii="Arial" w:hAnsi="Arial" w:cs="Arial"/>
                <w:spacing w:val="-3"/>
                <w:sz w:val="22"/>
                <w:szCs w:val="22"/>
              </w:rPr>
              <w:t xml:space="preserve"> data is recorded and maintained in the College’s management information system in an accurate, secure and timely manner and support with producing operational information. </w:t>
            </w:r>
          </w:p>
          <w:p w14:paraId="3C02D3FA" w14:textId="4880C259" w:rsidR="00393F44" w:rsidRPr="00690549" w:rsidRDefault="00393F44" w:rsidP="00393F44">
            <w:pPr>
              <w:suppressAutoHyphens/>
              <w:jc w:val="both"/>
              <w:rPr>
                <w:rFonts w:ascii="Arial" w:hAnsi="Arial" w:cs="Arial"/>
                <w:spacing w:val="-3"/>
              </w:rPr>
            </w:pPr>
            <w:r w:rsidRPr="00690549">
              <w:rPr>
                <w:rFonts w:ascii="Arial" w:hAnsi="Arial" w:cs="Arial"/>
                <w:spacing w:val="-3"/>
                <w:sz w:val="22"/>
                <w:szCs w:val="22"/>
              </w:rPr>
              <w:t>To develop collaborative relationships with cross-College teams and colleagues whilst delivering a professional customer-centred service.</w:t>
            </w:r>
          </w:p>
          <w:p w14:paraId="4A4F9C37" w14:textId="77777777" w:rsidR="00393F44" w:rsidRPr="002B100F" w:rsidRDefault="00393F44">
            <w:pPr>
              <w:suppressAutoHyphens/>
              <w:jc w:val="both"/>
              <w:rPr>
                <w:rFonts w:ascii="Arial" w:hAnsi="Arial" w:cs="Arial"/>
                <w:spacing w:val="-3"/>
              </w:rPr>
            </w:pPr>
          </w:p>
          <w:p w14:paraId="4010C931" w14:textId="77777777" w:rsidR="00A63814" w:rsidRPr="002B100F" w:rsidRDefault="00A63814" w:rsidP="00903E09">
            <w:pPr>
              <w:suppressAutoHyphens/>
              <w:jc w:val="both"/>
              <w:rPr>
                <w:rFonts w:ascii="Arial" w:hAnsi="Arial" w:cs="Arial"/>
                <w:spacing w:val="-3"/>
              </w:rPr>
            </w:pPr>
          </w:p>
        </w:tc>
      </w:tr>
      <w:tr w:rsidR="006B2461" w:rsidRPr="002B100F" w14:paraId="3EC54251" w14:textId="77777777" w:rsidTr="0005080E">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DC701F" w14:textId="77777777" w:rsidR="006B2461" w:rsidRPr="002B100F" w:rsidRDefault="00A63814">
            <w:pPr>
              <w:suppressAutoHyphens/>
              <w:jc w:val="both"/>
              <w:rPr>
                <w:rFonts w:ascii="Arial" w:hAnsi="Arial" w:cs="Arial"/>
                <w:b/>
                <w:spacing w:val="-3"/>
              </w:rPr>
            </w:pPr>
            <w:r>
              <w:rPr>
                <w:rFonts w:ascii="Arial" w:hAnsi="Arial" w:cs="Arial"/>
                <w:b/>
                <w:spacing w:val="-3"/>
              </w:rPr>
              <w:t>DUTIES</w:t>
            </w:r>
            <w:r w:rsidR="00CF1F3B">
              <w:rPr>
                <w:rFonts w:ascii="Arial" w:hAnsi="Arial" w:cs="Arial"/>
                <w:b/>
                <w:spacing w:val="-3"/>
              </w:rPr>
              <w:t xml:space="preserve"> - specific</w:t>
            </w:r>
          </w:p>
        </w:tc>
      </w:tr>
      <w:tr w:rsidR="006B2461" w:rsidRPr="002B100F" w14:paraId="27AA0DA2" w14:textId="77777777" w:rsidTr="0005080E">
        <w:tc>
          <w:tcPr>
            <w:tcW w:w="9242" w:type="dxa"/>
            <w:gridSpan w:val="2"/>
            <w:tcBorders>
              <w:top w:val="single" w:sz="6" w:space="0" w:color="auto"/>
              <w:left w:val="single" w:sz="6" w:space="0" w:color="auto"/>
              <w:bottom w:val="single" w:sz="4" w:space="0" w:color="auto"/>
              <w:right w:val="single" w:sz="6" w:space="0" w:color="auto"/>
            </w:tcBorders>
          </w:tcPr>
          <w:p w14:paraId="260D8005" w14:textId="77777777" w:rsidR="0005080E" w:rsidRDefault="0005080E" w:rsidP="0005080E">
            <w:pPr>
              <w:suppressAutoHyphens/>
              <w:jc w:val="both"/>
              <w:rPr>
                <w:rFonts w:ascii="Arial" w:hAnsi="Arial" w:cs="Arial"/>
                <w:b/>
                <w:spacing w:val="-3"/>
              </w:rPr>
            </w:pPr>
            <w:r w:rsidRPr="008F09B3">
              <w:rPr>
                <w:rFonts w:ascii="Arial" w:hAnsi="Arial" w:cs="Arial"/>
                <w:b/>
                <w:spacing w:val="-3"/>
              </w:rPr>
              <w:t>GENERAL</w:t>
            </w:r>
          </w:p>
          <w:p w14:paraId="1A41BD55" w14:textId="76ED7C85" w:rsidR="0005080E" w:rsidRDefault="0005080E" w:rsidP="0005080E">
            <w:pPr>
              <w:pStyle w:val="ListParagraph"/>
              <w:numPr>
                <w:ilvl w:val="0"/>
                <w:numId w:val="16"/>
              </w:numPr>
              <w:suppressAutoHyphens/>
              <w:jc w:val="both"/>
              <w:rPr>
                <w:rFonts w:ascii="Arial" w:hAnsi="Arial" w:cs="Arial"/>
                <w:spacing w:val="-3"/>
                <w:sz w:val="22"/>
                <w:szCs w:val="22"/>
              </w:rPr>
            </w:pPr>
            <w:r w:rsidRPr="0005080E">
              <w:rPr>
                <w:rFonts w:ascii="Arial" w:hAnsi="Arial" w:cs="Arial"/>
                <w:spacing w:val="-3"/>
                <w:sz w:val="22"/>
                <w:szCs w:val="22"/>
              </w:rPr>
              <w:t xml:space="preserve">To provide a highly efficient and effective service ensuring </w:t>
            </w:r>
            <w:r w:rsidR="00F519D4">
              <w:rPr>
                <w:rFonts w:ascii="Arial" w:hAnsi="Arial" w:cs="Arial"/>
                <w:spacing w:val="-3"/>
                <w:sz w:val="22"/>
                <w:szCs w:val="22"/>
              </w:rPr>
              <w:t>compliance with AEB and Awarding Body expectations.</w:t>
            </w:r>
          </w:p>
          <w:p w14:paraId="2832ECD1" w14:textId="77777777" w:rsidR="00F519D4" w:rsidRPr="00F519D4" w:rsidRDefault="00F519D4" w:rsidP="00F519D4">
            <w:pPr>
              <w:pStyle w:val="ListParagraph"/>
              <w:numPr>
                <w:ilvl w:val="0"/>
                <w:numId w:val="16"/>
              </w:numPr>
              <w:suppressAutoHyphens/>
              <w:jc w:val="both"/>
              <w:rPr>
                <w:rFonts w:ascii="Arial" w:hAnsi="Arial" w:cs="Arial"/>
                <w:spacing w:val="-3"/>
                <w:sz w:val="22"/>
                <w:szCs w:val="22"/>
              </w:rPr>
            </w:pPr>
            <w:r w:rsidRPr="00F519D4">
              <w:rPr>
                <w:rFonts w:ascii="Arial" w:hAnsi="Arial" w:cs="Arial"/>
                <w:spacing w:val="-3"/>
                <w:sz w:val="22"/>
                <w:szCs w:val="22"/>
              </w:rPr>
              <w:lastRenderedPageBreak/>
              <w:t>To maintain lean, secure and effective processes in order to support the application / enrolment processes, confirm and communicate course bookings, recording of assessment and results for students and confirming Awarding Body registrations.</w:t>
            </w:r>
          </w:p>
          <w:p w14:paraId="44B3D389" w14:textId="77777777" w:rsidR="00F519D4" w:rsidRPr="00F519D4" w:rsidRDefault="00F519D4" w:rsidP="00F519D4">
            <w:pPr>
              <w:pStyle w:val="ListParagraph"/>
              <w:numPr>
                <w:ilvl w:val="0"/>
                <w:numId w:val="16"/>
              </w:numPr>
              <w:suppressAutoHyphens/>
              <w:jc w:val="both"/>
              <w:rPr>
                <w:rFonts w:ascii="Arial" w:hAnsi="Arial" w:cs="Arial"/>
                <w:spacing w:val="-3"/>
                <w:sz w:val="22"/>
                <w:szCs w:val="22"/>
              </w:rPr>
            </w:pPr>
            <w:r w:rsidRPr="00F519D4">
              <w:rPr>
                <w:rFonts w:ascii="Arial" w:hAnsi="Arial" w:cs="Arial"/>
                <w:spacing w:val="-3"/>
                <w:sz w:val="22"/>
                <w:szCs w:val="22"/>
              </w:rPr>
              <w:t xml:space="preserve">To ensure that student data is recorded and maintained in the College’s management information system in an accurate, secure and timely manner and support with producing operational information. </w:t>
            </w:r>
          </w:p>
          <w:p w14:paraId="52B56AF5" w14:textId="689A7B61" w:rsidR="0005080E" w:rsidRPr="0005080E" w:rsidRDefault="0005080E" w:rsidP="0005080E">
            <w:pPr>
              <w:pStyle w:val="ListParagraph"/>
              <w:numPr>
                <w:ilvl w:val="0"/>
                <w:numId w:val="16"/>
              </w:numPr>
              <w:suppressAutoHyphens/>
              <w:jc w:val="both"/>
              <w:rPr>
                <w:rFonts w:ascii="Arial" w:hAnsi="Arial" w:cs="Arial"/>
                <w:spacing w:val="-3"/>
                <w:sz w:val="22"/>
                <w:szCs w:val="22"/>
              </w:rPr>
            </w:pPr>
            <w:r w:rsidRPr="00690549">
              <w:rPr>
                <w:rFonts w:ascii="Arial" w:hAnsi="Arial" w:cs="Arial"/>
                <w:sz w:val="22"/>
              </w:rPr>
              <w:t xml:space="preserve">To work with </w:t>
            </w:r>
            <w:r>
              <w:rPr>
                <w:rFonts w:ascii="Arial" w:hAnsi="Arial" w:cs="Arial"/>
                <w:sz w:val="22"/>
              </w:rPr>
              <w:t>colleagues</w:t>
            </w:r>
            <w:r w:rsidRPr="00690549">
              <w:rPr>
                <w:rFonts w:ascii="Arial" w:hAnsi="Arial" w:cs="Arial"/>
                <w:sz w:val="22"/>
              </w:rPr>
              <w:t xml:space="preserve"> to ensure that there is </w:t>
            </w:r>
            <w:r>
              <w:rPr>
                <w:rFonts w:ascii="Arial" w:hAnsi="Arial" w:cs="Arial"/>
                <w:sz w:val="22"/>
              </w:rPr>
              <w:t xml:space="preserve">a </w:t>
            </w:r>
            <w:r w:rsidRPr="00690549">
              <w:rPr>
                <w:rFonts w:ascii="Arial" w:hAnsi="Arial" w:cs="Arial"/>
                <w:sz w:val="22"/>
              </w:rPr>
              <w:t xml:space="preserve">smooth </w:t>
            </w:r>
            <w:r>
              <w:rPr>
                <w:rFonts w:ascii="Arial" w:hAnsi="Arial" w:cs="Arial"/>
                <w:sz w:val="22"/>
              </w:rPr>
              <w:t xml:space="preserve">and timely </w:t>
            </w:r>
            <w:r w:rsidRPr="00690549">
              <w:rPr>
                <w:rFonts w:ascii="Arial" w:hAnsi="Arial" w:cs="Arial"/>
                <w:sz w:val="22"/>
              </w:rPr>
              <w:t>exchange of information</w:t>
            </w:r>
            <w:r w:rsidR="00F519D4">
              <w:rPr>
                <w:rFonts w:ascii="Arial" w:hAnsi="Arial" w:cs="Arial"/>
                <w:sz w:val="22"/>
              </w:rPr>
              <w:t>, including academic staff and specialist support teams such as exams and quality assurance.</w:t>
            </w:r>
          </w:p>
          <w:p w14:paraId="44903DC3" w14:textId="77777777" w:rsidR="0005080E" w:rsidRPr="0005080E" w:rsidRDefault="0005080E" w:rsidP="0005080E">
            <w:pPr>
              <w:pStyle w:val="ListParagraph"/>
              <w:numPr>
                <w:ilvl w:val="0"/>
                <w:numId w:val="16"/>
              </w:numPr>
              <w:suppressAutoHyphens/>
              <w:jc w:val="both"/>
              <w:rPr>
                <w:rFonts w:ascii="Arial" w:hAnsi="Arial" w:cs="Arial"/>
                <w:spacing w:val="-3"/>
                <w:sz w:val="22"/>
                <w:szCs w:val="22"/>
              </w:rPr>
            </w:pPr>
            <w:r w:rsidRPr="00690549">
              <w:rPr>
                <w:rFonts w:ascii="Arial" w:hAnsi="Arial" w:cs="Arial"/>
                <w:sz w:val="22"/>
              </w:rPr>
              <w:t>To ensure the student records database is accurate and complete.</w:t>
            </w:r>
          </w:p>
          <w:p w14:paraId="1DBB6FF6" w14:textId="3C2BC422" w:rsidR="0005080E" w:rsidRPr="0005080E" w:rsidRDefault="0005080E" w:rsidP="0005080E">
            <w:pPr>
              <w:pStyle w:val="ListParagraph"/>
              <w:numPr>
                <w:ilvl w:val="0"/>
                <w:numId w:val="16"/>
              </w:numPr>
              <w:suppressAutoHyphens/>
              <w:jc w:val="both"/>
              <w:rPr>
                <w:rFonts w:ascii="Arial" w:hAnsi="Arial" w:cs="Arial"/>
                <w:spacing w:val="-3"/>
                <w:sz w:val="22"/>
                <w:szCs w:val="22"/>
              </w:rPr>
            </w:pPr>
            <w:r w:rsidRPr="00690549">
              <w:rPr>
                <w:rFonts w:ascii="Arial" w:hAnsi="Arial" w:cs="Arial"/>
                <w:sz w:val="22"/>
              </w:rPr>
              <w:t xml:space="preserve">To </w:t>
            </w:r>
            <w:r w:rsidR="00F519D4">
              <w:rPr>
                <w:rFonts w:ascii="Arial" w:hAnsi="Arial" w:cs="Arial"/>
                <w:sz w:val="22"/>
              </w:rPr>
              <w:t xml:space="preserve">support the </w:t>
            </w:r>
            <w:r w:rsidRPr="00690549">
              <w:rPr>
                <w:rFonts w:ascii="Arial" w:hAnsi="Arial" w:cs="Arial"/>
                <w:sz w:val="22"/>
              </w:rPr>
              <w:t>enrolment</w:t>
            </w:r>
            <w:r w:rsidR="00F519D4">
              <w:rPr>
                <w:rFonts w:ascii="Arial" w:hAnsi="Arial" w:cs="Arial"/>
                <w:sz w:val="22"/>
              </w:rPr>
              <w:t xml:space="preserve"> process for AEB funded learners.</w:t>
            </w:r>
          </w:p>
          <w:p w14:paraId="30A54896" w14:textId="26C49A00" w:rsidR="0005080E" w:rsidRPr="0005080E" w:rsidRDefault="0005080E" w:rsidP="0005080E">
            <w:pPr>
              <w:pStyle w:val="ListParagraph"/>
              <w:numPr>
                <w:ilvl w:val="0"/>
                <w:numId w:val="16"/>
              </w:numPr>
              <w:suppressAutoHyphens/>
              <w:jc w:val="both"/>
              <w:rPr>
                <w:rFonts w:ascii="Arial" w:hAnsi="Arial" w:cs="Arial"/>
                <w:spacing w:val="-3"/>
                <w:sz w:val="22"/>
                <w:szCs w:val="22"/>
              </w:rPr>
            </w:pPr>
            <w:r w:rsidRPr="0005080E">
              <w:rPr>
                <w:rFonts w:ascii="Arial" w:hAnsi="Arial" w:cs="Arial"/>
                <w:spacing w:val="-3"/>
                <w:sz w:val="22"/>
              </w:rPr>
              <w:t>To comply with the principles of Data Protection in relation to the sharing of personal data.</w:t>
            </w:r>
          </w:p>
        </w:tc>
      </w:tr>
      <w:tr w:rsidR="006B2461" w:rsidRPr="002B100F" w14:paraId="2E56398E" w14:textId="77777777" w:rsidTr="0005080E">
        <w:trPr>
          <w:trHeight w:val="5811"/>
        </w:trPr>
        <w:tc>
          <w:tcPr>
            <w:tcW w:w="9242" w:type="dxa"/>
            <w:gridSpan w:val="2"/>
            <w:tcBorders>
              <w:top w:val="single" w:sz="4" w:space="0" w:color="auto"/>
              <w:left w:val="single" w:sz="6" w:space="0" w:color="auto"/>
              <w:bottom w:val="single" w:sz="4" w:space="0" w:color="auto"/>
              <w:right w:val="single" w:sz="6" w:space="0" w:color="auto"/>
            </w:tcBorders>
          </w:tcPr>
          <w:p w14:paraId="1D1F08A2" w14:textId="77777777" w:rsidR="0005080E" w:rsidRPr="008F09B3" w:rsidRDefault="0005080E" w:rsidP="0005080E">
            <w:pPr>
              <w:suppressAutoHyphens/>
              <w:jc w:val="both"/>
              <w:rPr>
                <w:rFonts w:ascii="Arial" w:hAnsi="Arial" w:cs="Arial"/>
                <w:spacing w:val="-3"/>
              </w:rPr>
            </w:pPr>
            <w:r w:rsidRPr="008F09B3">
              <w:rPr>
                <w:rFonts w:ascii="Arial" w:hAnsi="Arial" w:cs="Arial"/>
                <w:b/>
                <w:spacing w:val="-3"/>
              </w:rPr>
              <w:lastRenderedPageBreak/>
              <w:t>REPORTING</w:t>
            </w:r>
          </w:p>
          <w:p w14:paraId="783F3FB2" w14:textId="5C2AC170" w:rsidR="000E55F9" w:rsidRPr="0005080E" w:rsidRDefault="0005080E" w:rsidP="0005080E">
            <w:pPr>
              <w:pStyle w:val="ListParagraph"/>
              <w:numPr>
                <w:ilvl w:val="0"/>
                <w:numId w:val="17"/>
              </w:numPr>
              <w:suppressAutoHyphens/>
              <w:jc w:val="both"/>
              <w:rPr>
                <w:rFonts w:ascii="Arial" w:hAnsi="Arial" w:cs="Arial"/>
                <w:strike/>
              </w:rPr>
            </w:pPr>
            <w:r w:rsidRPr="0005080E">
              <w:rPr>
                <w:rFonts w:ascii="Arial" w:hAnsi="Arial" w:cs="Arial"/>
                <w:spacing w:val="-3"/>
                <w:sz w:val="22"/>
              </w:rPr>
              <w:t xml:space="preserve">To report results to the </w:t>
            </w:r>
            <w:r w:rsidR="00E367BC">
              <w:rPr>
                <w:rFonts w:ascii="Arial" w:hAnsi="Arial" w:cs="Arial"/>
                <w:spacing w:val="-3"/>
                <w:sz w:val="22"/>
              </w:rPr>
              <w:t>Quality team</w:t>
            </w:r>
            <w:r w:rsidRPr="0005080E">
              <w:rPr>
                <w:rFonts w:ascii="Arial" w:hAnsi="Arial" w:cs="Arial"/>
                <w:spacing w:val="-3"/>
                <w:sz w:val="22"/>
              </w:rPr>
              <w:t xml:space="preserve"> accurately and promptly.</w:t>
            </w:r>
          </w:p>
          <w:p w14:paraId="5DCE606C" w14:textId="33624ED2" w:rsidR="000463DF" w:rsidRDefault="000463DF" w:rsidP="4E480A28">
            <w:pPr>
              <w:suppressAutoHyphens/>
              <w:jc w:val="both"/>
              <w:rPr>
                <w:rFonts w:ascii="Arial" w:hAnsi="Arial" w:cs="Arial"/>
                <w:spacing w:val="-3"/>
              </w:rPr>
            </w:pPr>
          </w:p>
          <w:p w14:paraId="2B33F623" w14:textId="77777777" w:rsidR="0005080E" w:rsidRPr="00E12DE6" w:rsidRDefault="0005080E" w:rsidP="0005080E">
            <w:pPr>
              <w:suppressAutoHyphens/>
              <w:jc w:val="both"/>
              <w:rPr>
                <w:rFonts w:ascii="Arial" w:hAnsi="Arial" w:cs="Arial"/>
                <w:spacing w:val="-3"/>
              </w:rPr>
            </w:pPr>
            <w:r w:rsidRPr="00E12DE6">
              <w:rPr>
                <w:rFonts w:ascii="Arial" w:hAnsi="Arial" w:cs="Arial"/>
                <w:b/>
                <w:spacing w:val="-3"/>
              </w:rPr>
              <w:t>RECORDING</w:t>
            </w:r>
          </w:p>
          <w:p w14:paraId="50292C70" w14:textId="6C8966B3" w:rsidR="0005080E" w:rsidRDefault="0005080E" w:rsidP="0005080E">
            <w:pPr>
              <w:pStyle w:val="ListParagraph"/>
              <w:numPr>
                <w:ilvl w:val="0"/>
                <w:numId w:val="17"/>
              </w:numPr>
              <w:suppressAutoHyphens/>
              <w:jc w:val="both"/>
              <w:rPr>
                <w:rFonts w:ascii="Arial" w:hAnsi="Arial" w:cs="Arial"/>
                <w:spacing w:val="-3"/>
                <w:sz w:val="22"/>
              </w:rPr>
            </w:pPr>
            <w:r w:rsidRPr="0005080E">
              <w:rPr>
                <w:rFonts w:ascii="Arial" w:hAnsi="Arial" w:cs="Arial"/>
                <w:spacing w:val="-3"/>
                <w:sz w:val="22"/>
              </w:rPr>
              <w:t>To ensure that data is recorded and maintained in the College’s management information system in an accurate, secure and timely manner and support with producing operational information.</w:t>
            </w:r>
          </w:p>
          <w:p w14:paraId="6E35E340" w14:textId="7927BC9B" w:rsidR="00E367BC" w:rsidRDefault="00E367BC" w:rsidP="0005080E">
            <w:pPr>
              <w:pStyle w:val="ListParagraph"/>
              <w:numPr>
                <w:ilvl w:val="0"/>
                <w:numId w:val="17"/>
              </w:numPr>
              <w:suppressAutoHyphens/>
              <w:jc w:val="both"/>
              <w:rPr>
                <w:rFonts w:ascii="Arial" w:hAnsi="Arial" w:cs="Arial"/>
                <w:spacing w:val="-3"/>
                <w:sz w:val="22"/>
              </w:rPr>
            </w:pPr>
            <w:r>
              <w:rPr>
                <w:rFonts w:ascii="Arial" w:hAnsi="Arial" w:cs="Arial"/>
                <w:spacing w:val="-3"/>
                <w:sz w:val="22"/>
              </w:rPr>
              <w:t>To ensure that documentation relating to the funding status of learners is collected and recorded in a timely manner.</w:t>
            </w:r>
          </w:p>
          <w:p w14:paraId="3B2D84AF" w14:textId="25529777" w:rsidR="0005080E" w:rsidRPr="0005080E" w:rsidRDefault="0005080E" w:rsidP="0005080E">
            <w:pPr>
              <w:pStyle w:val="ListParagraph"/>
              <w:numPr>
                <w:ilvl w:val="0"/>
                <w:numId w:val="17"/>
              </w:numPr>
              <w:suppressAutoHyphens/>
              <w:jc w:val="both"/>
              <w:rPr>
                <w:rFonts w:ascii="Arial" w:hAnsi="Arial" w:cs="Arial"/>
                <w:spacing w:val="-3"/>
                <w:sz w:val="22"/>
              </w:rPr>
            </w:pPr>
            <w:r w:rsidRPr="0005080E">
              <w:rPr>
                <w:rFonts w:ascii="Arial" w:hAnsi="Arial" w:cs="Arial"/>
                <w:bCs/>
                <w:spacing w:val="-3"/>
                <w:sz w:val="22"/>
              </w:rPr>
              <w:t xml:space="preserve">To ensure that student records are updated </w:t>
            </w:r>
            <w:r w:rsidR="00E367BC">
              <w:rPr>
                <w:rFonts w:ascii="Arial" w:hAnsi="Arial" w:cs="Arial"/>
                <w:bCs/>
                <w:spacing w:val="-3"/>
                <w:sz w:val="22"/>
              </w:rPr>
              <w:t>in a timely manner.</w:t>
            </w:r>
          </w:p>
          <w:p w14:paraId="069A08BC" w14:textId="2E173386" w:rsidR="0005080E" w:rsidRDefault="0005080E" w:rsidP="0005080E">
            <w:pPr>
              <w:suppressAutoHyphens/>
              <w:jc w:val="both"/>
              <w:rPr>
                <w:rFonts w:ascii="Arial" w:hAnsi="Arial" w:cs="Arial"/>
                <w:spacing w:val="-3"/>
              </w:rPr>
            </w:pPr>
          </w:p>
          <w:p w14:paraId="1A60E630" w14:textId="00F23803" w:rsidR="0005080E" w:rsidRPr="00E12DE6" w:rsidRDefault="00E367BC" w:rsidP="0005080E">
            <w:pPr>
              <w:suppressAutoHyphens/>
              <w:jc w:val="both"/>
              <w:rPr>
                <w:rFonts w:ascii="Arial" w:hAnsi="Arial" w:cs="Arial"/>
                <w:spacing w:val="-3"/>
              </w:rPr>
            </w:pPr>
            <w:r>
              <w:rPr>
                <w:rFonts w:ascii="Arial" w:hAnsi="Arial" w:cs="Arial"/>
                <w:b/>
                <w:spacing w:val="-3"/>
              </w:rPr>
              <w:t>COMMUNICATION</w:t>
            </w:r>
          </w:p>
          <w:p w14:paraId="7E48CD7E" w14:textId="195CD350" w:rsidR="0005080E" w:rsidRDefault="0005080E" w:rsidP="0005080E">
            <w:pPr>
              <w:pStyle w:val="ListParagraph"/>
              <w:numPr>
                <w:ilvl w:val="0"/>
                <w:numId w:val="18"/>
              </w:numPr>
              <w:suppressAutoHyphens/>
              <w:jc w:val="both"/>
              <w:rPr>
                <w:rFonts w:ascii="Arial" w:hAnsi="Arial" w:cs="Arial"/>
                <w:spacing w:val="-3"/>
                <w:sz w:val="22"/>
              </w:rPr>
            </w:pPr>
            <w:r w:rsidRPr="0005080E">
              <w:rPr>
                <w:rFonts w:ascii="Arial" w:hAnsi="Arial" w:cs="Arial"/>
                <w:spacing w:val="-3"/>
                <w:sz w:val="22"/>
              </w:rPr>
              <w:t xml:space="preserve">To liaise with </w:t>
            </w:r>
            <w:r w:rsidR="00E367BC">
              <w:rPr>
                <w:rFonts w:ascii="Arial" w:hAnsi="Arial" w:cs="Arial"/>
                <w:spacing w:val="-3"/>
                <w:sz w:val="22"/>
              </w:rPr>
              <w:t>curriculum staff delivering AEB funded programmes</w:t>
            </w:r>
            <w:r w:rsidRPr="0005080E">
              <w:rPr>
                <w:rFonts w:ascii="Arial" w:hAnsi="Arial" w:cs="Arial"/>
                <w:spacing w:val="-3"/>
                <w:sz w:val="22"/>
              </w:rPr>
              <w:t>.</w:t>
            </w:r>
          </w:p>
          <w:p w14:paraId="2CE3180C" w14:textId="1F2F982D" w:rsidR="000E55F9" w:rsidRPr="00E367BC" w:rsidRDefault="0005080E" w:rsidP="00E367BC">
            <w:pPr>
              <w:pStyle w:val="ListParagraph"/>
              <w:numPr>
                <w:ilvl w:val="0"/>
                <w:numId w:val="18"/>
              </w:numPr>
              <w:suppressAutoHyphens/>
              <w:jc w:val="both"/>
              <w:rPr>
                <w:rFonts w:ascii="Arial" w:hAnsi="Arial" w:cs="Arial"/>
                <w:spacing w:val="-3"/>
                <w:sz w:val="22"/>
              </w:rPr>
            </w:pPr>
            <w:r w:rsidRPr="0005080E">
              <w:rPr>
                <w:rFonts w:ascii="Arial" w:hAnsi="Arial" w:cs="Arial"/>
                <w:spacing w:val="-3"/>
                <w:sz w:val="22"/>
              </w:rPr>
              <w:t xml:space="preserve">To liaise with </w:t>
            </w:r>
            <w:r w:rsidR="00E367BC">
              <w:rPr>
                <w:rFonts w:ascii="Arial" w:hAnsi="Arial" w:cs="Arial"/>
                <w:spacing w:val="-3"/>
                <w:sz w:val="22"/>
              </w:rPr>
              <w:t>the Data Team to</w:t>
            </w:r>
            <w:r w:rsidRPr="0005080E">
              <w:rPr>
                <w:rFonts w:ascii="Arial" w:hAnsi="Arial" w:cs="Arial"/>
                <w:spacing w:val="-3"/>
                <w:sz w:val="22"/>
              </w:rPr>
              <w:t xml:space="preserve"> ensur</w:t>
            </w:r>
            <w:r w:rsidR="00E367BC">
              <w:rPr>
                <w:rFonts w:ascii="Arial" w:hAnsi="Arial" w:cs="Arial"/>
                <w:spacing w:val="-3"/>
                <w:sz w:val="22"/>
              </w:rPr>
              <w:t>e</w:t>
            </w:r>
            <w:r w:rsidRPr="0005080E">
              <w:rPr>
                <w:rFonts w:ascii="Arial" w:hAnsi="Arial" w:cs="Arial"/>
                <w:spacing w:val="-3"/>
                <w:sz w:val="22"/>
              </w:rPr>
              <w:t xml:space="preserve"> all student records are up to date and accurate on the student records database.</w:t>
            </w:r>
          </w:p>
        </w:tc>
      </w:tr>
    </w:tbl>
    <w:p w14:paraId="158153DA" w14:textId="77777777" w:rsidR="00930B9C" w:rsidRDefault="00930B9C" w:rsidP="00930B9C">
      <w:pPr>
        <w:suppressAutoHyphens/>
        <w:rPr>
          <w:rFonts w:ascii="Arial" w:hAnsi="Arial" w:cs="Arial"/>
          <w:spacing w:val="-3"/>
        </w:rPr>
      </w:pPr>
    </w:p>
    <w:tbl>
      <w:tblPr>
        <w:tblW w:w="935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1"/>
      </w:tblGrid>
      <w:tr w:rsidR="00930B9C" w:rsidRPr="002B100F" w14:paraId="0FFF5EDF" w14:textId="77777777" w:rsidTr="00BB347D">
        <w:trPr>
          <w:cantSplit/>
        </w:trPr>
        <w:tc>
          <w:tcPr>
            <w:tcW w:w="9351" w:type="dxa"/>
            <w:tcBorders>
              <w:top w:val="single" w:sz="4" w:space="0" w:color="000000"/>
              <w:bottom w:val="single" w:sz="4" w:space="0" w:color="000000"/>
            </w:tcBorders>
            <w:shd w:val="clear" w:color="auto" w:fill="D9D9D9"/>
          </w:tcPr>
          <w:p w14:paraId="2982D24A" w14:textId="77777777" w:rsidR="00930B9C" w:rsidRPr="00A63814" w:rsidRDefault="00930B9C" w:rsidP="00904B25">
            <w:pPr>
              <w:suppressAutoHyphens/>
              <w:ind w:left="540" w:hanging="540"/>
              <w:jc w:val="both"/>
              <w:rPr>
                <w:rFonts w:ascii="Arial" w:hAnsi="Arial" w:cs="Arial"/>
                <w:b/>
                <w:spacing w:val="-3"/>
              </w:rPr>
            </w:pPr>
            <w:r>
              <w:rPr>
                <w:rFonts w:ascii="Arial" w:hAnsi="Arial" w:cs="Arial"/>
                <w:b/>
                <w:spacing w:val="-3"/>
              </w:rPr>
              <w:t>DUTIES</w:t>
            </w:r>
            <w:r w:rsidR="00CF1F3B">
              <w:rPr>
                <w:rFonts w:ascii="Arial" w:hAnsi="Arial" w:cs="Arial"/>
                <w:b/>
                <w:spacing w:val="-3"/>
              </w:rPr>
              <w:t xml:space="preserve"> - general</w:t>
            </w:r>
          </w:p>
        </w:tc>
      </w:tr>
      <w:tr w:rsidR="004E33D1" w:rsidRPr="002B100F" w14:paraId="6C154803" w14:textId="77777777" w:rsidTr="00BB347D">
        <w:trPr>
          <w:cantSplit/>
        </w:trPr>
        <w:tc>
          <w:tcPr>
            <w:tcW w:w="9351" w:type="dxa"/>
          </w:tcPr>
          <w:p w14:paraId="53C44F31" w14:textId="08CA8CE8" w:rsidR="004E33D1" w:rsidRDefault="004E33D1" w:rsidP="004E33D1">
            <w:pPr>
              <w:pStyle w:val="BodyText"/>
              <w:rPr>
                <w:rFonts w:ascii="Arial" w:hAnsi="Arial" w:cs="Arial"/>
                <w:szCs w:val="24"/>
              </w:rPr>
            </w:pPr>
            <w:r w:rsidRPr="00690549">
              <w:rPr>
                <w:rFonts w:ascii="Arial" w:hAnsi="Arial" w:cs="Arial"/>
                <w:sz w:val="22"/>
              </w:rPr>
              <w:t>Whilst this post is located in a specific area, the postholder, in order to meet the needs of the business, may be required to move across the structure and undertake other tasks.</w:t>
            </w:r>
          </w:p>
        </w:tc>
      </w:tr>
      <w:tr w:rsidR="004E33D1" w:rsidRPr="002B100F" w14:paraId="6559964A" w14:textId="77777777" w:rsidTr="00BB347D">
        <w:trPr>
          <w:cantSplit/>
        </w:trPr>
        <w:tc>
          <w:tcPr>
            <w:tcW w:w="9351" w:type="dxa"/>
          </w:tcPr>
          <w:p w14:paraId="1F7E1772" w14:textId="77777777" w:rsidR="004E33D1" w:rsidRPr="002B100F" w:rsidRDefault="004E33D1" w:rsidP="004E33D1">
            <w:pPr>
              <w:suppressAutoHyphens/>
              <w:jc w:val="both"/>
              <w:rPr>
                <w:rFonts w:ascii="Arial" w:hAnsi="Arial" w:cs="Arial"/>
                <w:spacing w:val="-3"/>
              </w:rPr>
            </w:pPr>
          </w:p>
        </w:tc>
      </w:tr>
      <w:tr w:rsidR="004E33D1" w:rsidRPr="002B69E7" w14:paraId="69AAFEA1" w14:textId="77777777" w:rsidTr="00BB347D">
        <w:trPr>
          <w:cantSplit/>
        </w:trPr>
        <w:tc>
          <w:tcPr>
            <w:tcW w:w="9351" w:type="dxa"/>
          </w:tcPr>
          <w:p w14:paraId="5D8C685C" w14:textId="77777777" w:rsidR="004E33D1" w:rsidRPr="00690549" w:rsidRDefault="004E33D1" w:rsidP="004E33D1">
            <w:pPr>
              <w:jc w:val="both"/>
              <w:rPr>
                <w:rFonts w:ascii="Arial" w:hAnsi="Arial" w:cs="Arial"/>
                <w:sz w:val="22"/>
                <w:szCs w:val="22"/>
              </w:rPr>
            </w:pPr>
            <w:r w:rsidRPr="00690549">
              <w:rPr>
                <w:rFonts w:ascii="Arial" w:hAnsi="Arial" w:cs="Arial"/>
                <w:sz w:val="22"/>
                <w:szCs w:val="22"/>
              </w:rPr>
              <w:t>You will be a role model and promote the College values: </w:t>
            </w:r>
          </w:p>
          <w:p w14:paraId="6E8C8795" w14:textId="77777777" w:rsidR="004E33D1" w:rsidRPr="00690549" w:rsidRDefault="004E33D1" w:rsidP="004E33D1">
            <w:pPr>
              <w:pStyle w:val="ListParagraph"/>
              <w:numPr>
                <w:ilvl w:val="0"/>
                <w:numId w:val="12"/>
              </w:numPr>
              <w:jc w:val="both"/>
              <w:rPr>
                <w:rFonts w:ascii="Arial" w:eastAsia="CG Times" w:hAnsi="Arial" w:cs="Arial"/>
                <w:sz w:val="22"/>
                <w:szCs w:val="22"/>
              </w:rPr>
            </w:pPr>
            <w:r w:rsidRPr="00690549">
              <w:rPr>
                <w:rFonts w:ascii="Arial" w:hAnsi="Arial" w:cs="Arial"/>
                <w:b/>
                <w:bCs/>
                <w:sz w:val="22"/>
                <w:szCs w:val="22"/>
              </w:rPr>
              <w:t>Learning</w:t>
            </w:r>
            <w:r w:rsidRPr="00690549">
              <w:rPr>
                <w:rFonts w:ascii="Arial" w:hAnsi="Arial" w:cs="Arial"/>
                <w:sz w:val="22"/>
                <w:szCs w:val="22"/>
              </w:rPr>
              <w:t xml:space="preserve"> - Our delivery will be high quality and innovative with students at the heart of decision making. </w:t>
            </w:r>
          </w:p>
          <w:p w14:paraId="203A4A21" w14:textId="77777777" w:rsidR="004E33D1" w:rsidRPr="00690549" w:rsidRDefault="004E33D1" w:rsidP="004E33D1">
            <w:pPr>
              <w:pStyle w:val="ListParagraph"/>
              <w:numPr>
                <w:ilvl w:val="0"/>
                <w:numId w:val="12"/>
              </w:numPr>
              <w:jc w:val="both"/>
              <w:rPr>
                <w:rFonts w:ascii="Arial" w:hAnsi="Arial" w:cs="Arial"/>
                <w:sz w:val="22"/>
                <w:szCs w:val="22"/>
              </w:rPr>
            </w:pPr>
            <w:r w:rsidRPr="00690549">
              <w:rPr>
                <w:rFonts w:ascii="Arial" w:hAnsi="Arial" w:cs="Arial"/>
                <w:b/>
                <w:bCs/>
                <w:sz w:val="22"/>
                <w:szCs w:val="22"/>
              </w:rPr>
              <w:t xml:space="preserve">People </w:t>
            </w:r>
            <w:r w:rsidRPr="00690549">
              <w:rPr>
                <w:rFonts w:ascii="Arial" w:hAnsi="Arial" w:cs="Arial"/>
                <w:sz w:val="22"/>
                <w:szCs w:val="22"/>
              </w:rPr>
              <w:t>- We will enable staff and students to fulfil their potential whilst promoting resilience, leadership, accountability and teamwork. </w:t>
            </w:r>
          </w:p>
          <w:p w14:paraId="773A9626" w14:textId="77777777" w:rsidR="004E33D1" w:rsidRPr="00690549" w:rsidRDefault="004E33D1" w:rsidP="004E33D1">
            <w:pPr>
              <w:pStyle w:val="ListParagraph"/>
              <w:numPr>
                <w:ilvl w:val="0"/>
                <w:numId w:val="12"/>
              </w:numPr>
              <w:jc w:val="both"/>
              <w:rPr>
                <w:rFonts w:ascii="Arial" w:hAnsi="Arial" w:cs="Arial"/>
                <w:sz w:val="22"/>
                <w:szCs w:val="22"/>
              </w:rPr>
            </w:pPr>
            <w:r w:rsidRPr="00690549">
              <w:rPr>
                <w:rFonts w:ascii="Arial" w:hAnsi="Arial" w:cs="Arial"/>
                <w:b/>
                <w:bCs/>
                <w:sz w:val="22"/>
                <w:szCs w:val="22"/>
              </w:rPr>
              <w:t>Sustainability</w:t>
            </w:r>
            <w:r w:rsidRPr="00690549">
              <w:rPr>
                <w:rFonts w:ascii="Arial" w:hAnsi="Arial" w:cs="Arial"/>
                <w:sz w:val="22"/>
                <w:szCs w:val="22"/>
              </w:rPr>
              <w:t xml:space="preserve"> - We will provide a happy, healthy, safe, supportive and sustainable environment in which to live, work and study.   </w:t>
            </w:r>
          </w:p>
          <w:p w14:paraId="5BB935BD" w14:textId="1D9F188F" w:rsidR="004E33D1" w:rsidRPr="002B69E7" w:rsidRDefault="004E33D1" w:rsidP="004E33D1">
            <w:pPr>
              <w:pStyle w:val="BodyText"/>
              <w:rPr>
                <w:rFonts w:ascii="Arial" w:hAnsi="Arial" w:cs="Arial"/>
              </w:rPr>
            </w:pPr>
            <w:r w:rsidRPr="00690549">
              <w:rPr>
                <w:rFonts w:ascii="Arial" w:hAnsi="Arial" w:cs="Arial"/>
                <w:b/>
                <w:bCs/>
                <w:sz w:val="22"/>
                <w:szCs w:val="22"/>
              </w:rPr>
              <w:t>FREDIE</w:t>
            </w:r>
            <w:r w:rsidRPr="00690549">
              <w:rPr>
                <w:rFonts w:ascii="Arial" w:hAnsi="Arial" w:cs="Arial"/>
                <w:sz w:val="22"/>
                <w:szCs w:val="22"/>
              </w:rPr>
              <w:t> - We will advance </w:t>
            </w:r>
            <w:r w:rsidRPr="00690549">
              <w:rPr>
                <w:rFonts w:ascii="Arial" w:hAnsi="Arial" w:cs="Arial"/>
                <w:b/>
                <w:bCs/>
                <w:sz w:val="22"/>
                <w:szCs w:val="22"/>
              </w:rPr>
              <w:t>FREDIE</w:t>
            </w:r>
            <w:r w:rsidRPr="00690549">
              <w:rPr>
                <w:rFonts w:ascii="Arial" w:hAnsi="Arial" w:cs="Arial"/>
                <w:sz w:val="22"/>
                <w:szCs w:val="22"/>
              </w:rPr>
              <w:t>:  Fairness, respect, equality, diversity, inclusion, engagement in all we do.</w:t>
            </w:r>
            <w:r w:rsidRPr="00690549">
              <w:rPr>
                <w:rFonts w:ascii="Arial" w:hAnsi="Arial" w:cs="Arial"/>
                <w:sz w:val="20"/>
                <w:szCs w:val="24"/>
              </w:rPr>
              <w:t xml:space="preserve">     </w:t>
            </w:r>
          </w:p>
        </w:tc>
      </w:tr>
      <w:tr w:rsidR="004E33D1" w:rsidRPr="002B100F" w14:paraId="0E6A501E" w14:textId="77777777" w:rsidTr="00BB347D">
        <w:trPr>
          <w:cantSplit/>
        </w:trPr>
        <w:tc>
          <w:tcPr>
            <w:tcW w:w="9351" w:type="dxa"/>
          </w:tcPr>
          <w:p w14:paraId="117F4EFC" w14:textId="77777777" w:rsidR="004E33D1" w:rsidRDefault="004E33D1" w:rsidP="004E33D1">
            <w:pPr>
              <w:pStyle w:val="BodyText"/>
              <w:rPr>
                <w:rFonts w:ascii="Arial" w:hAnsi="Arial" w:cs="Arial"/>
              </w:rPr>
            </w:pPr>
          </w:p>
        </w:tc>
      </w:tr>
      <w:tr w:rsidR="004E33D1" w:rsidRPr="002B100F" w14:paraId="183C6231" w14:textId="77777777" w:rsidTr="00BB347D">
        <w:trPr>
          <w:cantSplit/>
        </w:trPr>
        <w:tc>
          <w:tcPr>
            <w:tcW w:w="9351" w:type="dxa"/>
          </w:tcPr>
          <w:p w14:paraId="2E7536E5" w14:textId="7B7DD706" w:rsidR="004E33D1" w:rsidRDefault="004E33D1" w:rsidP="004E33D1">
            <w:pPr>
              <w:pStyle w:val="BodyText"/>
              <w:rPr>
                <w:rFonts w:ascii="Arial" w:hAnsi="Arial" w:cs="Arial"/>
                <w:szCs w:val="24"/>
              </w:rPr>
            </w:pPr>
            <w:r w:rsidRPr="00690549">
              <w:rPr>
                <w:rFonts w:ascii="Arial" w:hAnsi="Arial" w:cs="Arial"/>
                <w:sz w:val="22"/>
                <w:szCs w:val="24"/>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tc>
      </w:tr>
      <w:tr w:rsidR="004E33D1" w:rsidRPr="002B100F" w14:paraId="1A052B59" w14:textId="77777777" w:rsidTr="00BB347D">
        <w:trPr>
          <w:cantSplit/>
        </w:trPr>
        <w:tc>
          <w:tcPr>
            <w:tcW w:w="9351" w:type="dxa"/>
          </w:tcPr>
          <w:p w14:paraId="59725EA3" w14:textId="77777777" w:rsidR="004E33D1" w:rsidRPr="002B100F" w:rsidRDefault="004E33D1" w:rsidP="004E33D1">
            <w:pPr>
              <w:pStyle w:val="BodyTextIndent"/>
              <w:tabs>
                <w:tab w:val="clear" w:pos="540"/>
              </w:tabs>
              <w:ind w:left="0" w:firstLine="0"/>
              <w:rPr>
                <w:rFonts w:ascii="Arial" w:hAnsi="Arial" w:cs="Arial"/>
              </w:rPr>
            </w:pPr>
          </w:p>
        </w:tc>
      </w:tr>
      <w:tr w:rsidR="004E33D1" w:rsidRPr="002B100F" w14:paraId="2B68B338" w14:textId="77777777" w:rsidTr="00BB347D">
        <w:trPr>
          <w:cantSplit/>
        </w:trPr>
        <w:tc>
          <w:tcPr>
            <w:tcW w:w="9351" w:type="dxa"/>
          </w:tcPr>
          <w:p w14:paraId="24C621B2" w14:textId="25AF0069" w:rsidR="004E33D1" w:rsidRDefault="004E33D1" w:rsidP="004E33D1">
            <w:pPr>
              <w:pStyle w:val="BodyText"/>
              <w:rPr>
                <w:rFonts w:ascii="Arial" w:hAnsi="Arial" w:cs="Arial"/>
                <w:szCs w:val="24"/>
              </w:rPr>
            </w:pPr>
            <w:r w:rsidRPr="00690549">
              <w:rPr>
                <w:rFonts w:ascii="Arial" w:hAnsi="Arial" w:cs="Arial"/>
                <w:sz w:val="22"/>
                <w:szCs w:val="24"/>
              </w:rPr>
              <w:t>Actively participate in the Annual Review and Development process in line with individual needs and College strategic plan priorities. Agree objectives with the Line Manager and ensure they are achieved.</w:t>
            </w:r>
          </w:p>
        </w:tc>
      </w:tr>
      <w:tr w:rsidR="004E33D1" w:rsidRPr="002B100F" w14:paraId="3BCD0866" w14:textId="77777777" w:rsidTr="00BB347D">
        <w:trPr>
          <w:cantSplit/>
        </w:trPr>
        <w:tc>
          <w:tcPr>
            <w:tcW w:w="9351" w:type="dxa"/>
          </w:tcPr>
          <w:p w14:paraId="7CB38490" w14:textId="77777777" w:rsidR="004E33D1" w:rsidRDefault="004E33D1" w:rsidP="004E33D1">
            <w:pPr>
              <w:pStyle w:val="BodyText"/>
              <w:rPr>
                <w:rFonts w:ascii="Arial" w:hAnsi="Arial" w:cs="Arial"/>
                <w:szCs w:val="24"/>
              </w:rPr>
            </w:pPr>
          </w:p>
        </w:tc>
      </w:tr>
      <w:tr w:rsidR="004E33D1" w:rsidRPr="002B100F" w14:paraId="3410E71F" w14:textId="77777777" w:rsidTr="00BB347D">
        <w:trPr>
          <w:cantSplit/>
        </w:trPr>
        <w:tc>
          <w:tcPr>
            <w:tcW w:w="9351" w:type="dxa"/>
          </w:tcPr>
          <w:p w14:paraId="2156ACB9" w14:textId="77777777" w:rsidR="004E33D1" w:rsidRDefault="004E33D1" w:rsidP="004E33D1">
            <w:pPr>
              <w:pStyle w:val="BodyText"/>
              <w:rPr>
                <w:rFonts w:ascii="Arial" w:hAnsi="Arial" w:cs="Arial"/>
                <w:sz w:val="22"/>
                <w:szCs w:val="24"/>
              </w:rPr>
            </w:pPr>
            <w:r w:rsidRPr="00690549">
              <w:rPr>
                <w:rFonts w:ascii="Arial" w:hAnsi="Arial" w:cs="Arial"/>
                <w:sz w:val="22"/>
                <w:szCs w:val="24"/>
              </w:rPr>
              <w:t>Be responsible for promoting and safeguarding the welfare of children, young people and vulnerable adults at all times in line with the College’s own Safeguarding Policy and practices.</w:t>
            </w:r>
          </w:p>
          <w:p w14:paraId="5773879C" w14:textId="4F0F8463" w:rsidR="00FD3E00" w:rsidRDefault="00FD3E00" w:rsidP="004E33D1">
            <w:pPr>
              <w:pStyle w:val="BodyText"/>
              <w:rPr>
                <w:rFonts w:ascii="Arial" w:hAnsi="Arial" w:cs="Arial"/>
                <w:szCs w:val="24"/>
              </w:rPr>
            </w:pPr>
          </w:p>
        </w:tc>
      </w:tr>
      <w:tr w:rsidR="00FD3E00" w:rsidRPr="002B100F" w14:paraId="41E37B60" w14:textId="77777777" w:rsidTr="00BB347D">
        <w:trPr>
          <w:cantSplit/>
        </w:trPr>
        <w:tc>
          <w:tcPr>
            <w:tcW w:w="9351" w:type="dxa"/>
          </w:tcPr>
          <w:p w14:paraId="00D35DE8" w14:textId="67A642B4" w:rsidR="00FD3E00" w:rsidRDefault="00FD3E00" w:rsidP="00FD3E00">
            <w:pPr>
              <w:pStyle w:val="BodyText"/>
              <w:rPr>
                <w:rFonts w:ascii="Arial" w:hAnsi="Arial" w:cs="Arial"/>
                <w:szCs w:val="24"/>
              </w:rPr>
            </w:pPr>
            <w:r w:rsidRPr="00690549">
              <w:rPr>
                <w:rFonts w:ascii="Arial" w:hAnsi="Arial" w:cs="Arial"/>
                <w:sz w:val="22"/>
                <w:szCs w:val="24"/>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FD3E00" w:rsidRPr="002B100F" w14:paraId="2691079F" w14:textId="77777777" w:rsidTr="00BB347D">
        <w:trPr>
          <w:cantSplit/>
        </w:trPr>
        <w:tc>
          <w:tcPr>
            <w:tcW w:w="9351" w:type="dxa"/>
          </w:tcPr>
          <w:p w14:paraId="3609825E" w14:textId="77777777" w:rsidR="00FD3E00" w:rsidRPr="004E33D1" w:rsidRDefault="00FD3E00" w:rsidP="00FD3E00">
            <w:pPr>
              <w:pStyle w:val="BodyText"/>
              <w:rPr>
                <w:rFonts w:ascii="Arial" w:hAnsi="Arial" w:cs="Arial"/>
                <w:sz w:val="22"/>
                <w:szCs w:val="24"/>
              </w:rPr>
            </w:pPr>
          </w:p>
        </w:tc>
      </w:tr>
      <w:tr w:rsidR="00FD3E00" w:rsidRPr="002B100F" w14:paraId="3F739E7F" w14:textId="77777777" w:rsidTr="00CE2287">
        <w:trPr>
          <w:cantSplit/>
          <w:trHeight w:val="1783"/>
        </w:trPr>
        <w:tc>
          <w:tcPr>
            <w:tcW w:w="9351" w:type="dxa"/>
          </w:tcPr>
          <w:p w14:paraId="40AAEFD4" w14:textId="77777777" w:rsidR="00FD3E00" w:rsidRDefault="00FD3E00" w:rsidP="00FD3E00">
            <w:pPr>
              <w:pStyle w:val="BodyText"/>
              <w:rPr>
                <w:rFonts w:ascii="Arial" w:hAnsi="Arial" w:cs="Arial"/>
                <w:sz w:val="22"/>
              </w:rPr>
            </w:pPr>
            <w:r w:rsidRPr="00690549">
              <w:rPr>
                <w:rFonts w:ascii="Arial" w:hAnsi="Arial" w:cs="Arial"/>
                <w:sz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14:paraId="637430BF" w14:textId="77777777" w:rsidR="00CE2287" w:rsidRDefault="00CE2287" w:rsidP="00FD3E00">
            <w:pPr>
              <w:pStyle w:val="BodyText"/>
              <w:rPr>
                <w:rFonts w:ascii="Arial" w:hAnsi="Arial" w:cs="Arial"/>
                <w:sz w:val="22"/>
              </w:rPr>
            </w:pPr>
          </w:p>
          <w:p w14:paraId="458CA3C5" w14:textId="7B7EF968" w:rsidR="00CE2287" w:rsidRPr="004E33D1" w:rsidRDefault="00CE2287" w:rsidP="00FD3E00">
            <w:pPr>
              <w:pStyle w:val="BodyText"/>
              <w:rPr>
                <w:rFonts w:ascii="Arial" w:hAnsi="Arial" w:cs="Arial"/>
                <w:sz w:val="22"/>
                <w:szCs w:val="24"/>
              </w:rPr>
            </w:pPr>
            <w:r w:rsidRPr="00690549">
              <w:rPr>
                <w:rFonts w:ascii="Arial" w:hAnsi="Arial" w:cs="Arial"/>
                <w:sz w:val="22"/>
              </w:rPr>
              <w:t>Any other duties that may reasonably be required by Line Management and the Chief Executive &amp; Principal.</w:t>
            </w:r>
          </w:p>
        </w:tc>
      </w:tr>
    </w:tbl>
    <w:p w14:paraId="383291DC" w14:textId="77777777" w:rsidR="006B2461" w:rsidRDefault="006B2461" w:rsidP="006B2461">
      <w:pPr>
        <w:suppressAutoHyphens/>
        <w:jc w:val="both"/>
        <w:rPr>
          <w:rFonts w:ascii="Arial" w:hAnsi="Arial" w:cs="Arial"/>
          <w:spacing w:val="-3"/>
        </w:rPr>
      </w:pPr>
    </w:p>
    <w:p w14:paraId="6AB28282" w14:textId="77777777" w:rsidR="00930B9C" w:rsidRPr="002233CF" w:rsidRDefault="00930B9C" w:rsidP="00930B9C">
      <w:pPr>
        <w:pStyle w:val="BodyText"/>
        <w:rPr>
          <w:rFonts w:ascii="Arial" w:hAnsi="Arial" w:cs="Arial"/>
          <w:b/>
          <w:bCs/>
          <w:szCs w:val="24"/>
        </w:rPr>
      </w:pPr>
      <w:r w:rsidRPr="002233CF">
        <w:rPr>
          <w:rFonts w:ascii="Arial" w:hAnsi="Arial" w:cs="Arial"/>
          <w:b/>
          <w:bCs/>
          <w:szCs w:val="24"/>
        </w:rPr>
        <w:t>Location of work</w:t>
      </w:r>
    </w:p>
    <w:p w14:paraId="10C83677" w14:textId="77777777" w:rsidR="00930B9C" w:rsidRPr="002233CF" w:rsidRDefault="00930B9C" w:rsidP="00930B9C">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53E5BE70" w14:textId="77777777" w:rsidR="00930B9C" w:rsidRPr="002233CF" w:rsidRDefault="00930B9C" w:rsidP="00930B9C">
      <w:pPr>
        <w:pStyle w:val="BodyText"/>
        <w:rPr>
          <w:rFonts w:ascii="Arial" w:hAnsi="Arial" w:cs="Arial"/>
          <w:szCs w:val="24"/>
        </w:rPr>
      </w:pPr>
    </w:p>
    <w:p w14:paraId="6D663715" w14:textId="77777777" w:rsidR="00930B9C" w:rsidRPr="002233CF" w:rsidRDefault="00930B9C" w:rsidP="00930B9C">
      <w:pPr>
        <w:ind w:left="720" w:hanging="720"/>
        <w:jc w:val="both"/>
        <w:rPr>
          <w:rFonts w:ascii="Arial" w:hAnsi="Arial" w:cs="Arial"/>
          <w:b/>
          <w:bCs/>
          <w:szCs w:val="24"/>
          <w:lang w:val="en-US"/>
        </w:rPr>
      </w:pPr>
      <w:r w:rsidRPr="002233CF">
        <w:rPr>
          <w:rFonts w:ascii="Arial" w:hAnsi="Arial" w:cs="Arial"/>
          <w:b/>
          <w:bCs/>
        </w:rPr>
        <w:t>Variation to this Job Description</w:t>
      </w:r>
    </w:p>
    <w:p w14:paraId="1E9C0F0F" w14:textId="07576E9A" w:rsidR="00930B9C" w:rsidRPr="002233CF" w:rsidRDefault="00930B9C" w:rsidP="00930B9C">
      <w:pPr>
        <w:suppressAutoHyphens/>
        <w:jc w:val="both"/>
        <w:rPr>
          <w:rFonts w:ascii="Arial" w:hAnsi="Arial" w:cs="Arial"/>
          <w:spacing w:val="-3"/>
        </w:rPr>
      </w:pPr>
      <w:r w:rsidRPr="002233CF">
        <w:rPr>
          <w:rFonts w:ascii="Arial" w:hAnsi="Arial" w:cs="Arial"/>
        </w:rPr>
        <w:t xml:space="preserve">This is a description of the job as it is at </w:t>
      </w:r>
      <w:r w:rsidR="00F61FB4" w:rsidRPr="002233CF">
        <w:rPr>
          <w:rFonts w:ascii="Arial" w:hAnsi="Arial" w:cs="Arial"/>
        </w:rPr>
        <w:t>present and</w:t>
      </w:r>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03DC0B3" w14:textId="77777777" w:rsidR="0032796D" w:rsidRPr="002B100F" w:rsidRDefault="006B2461" w:rsidP="0032796D">
      <w:pPr>
        <w:suppressAutoHyphens/>
        <w:jc w:val="center"/>
        <w:rPr>
          <w:rFonts w:ascii="Arial" w:hAnsi="Arial" w:cs="Arial"/>
          <w:spacing w:val="-3"/>
        </w:rPr>
      </w:pPr>
      <w:r>
        <w:rPr>
          <w:rFonts w:ascii="Arial" w:hAnsi="Arial" w:cs="Arial"/>
          <w:spacing w:val="-3"/>
        </w:rPr>
        <w:br w:type="page"/>
      </w:r>
      <w:r w:rsidR="0032796D" w:rsidRPr="002B100F">
        <w:rPr>
          <w:rFonts w:ascii="Arial" w:hAnsi="Arial" w:cs="Arial"/>
          <w:b/>
          <w:spacing w:val="-3"/>
        </w:rPr>
        <w:lastRenderedPageBreak/>
        <w:t>EMPLOYEE SPECIFICATION</w:t>
      </w:r>
    </w:p>
    <w:p w14:paraId="6F72345F" w14:textId="77777777" w:rsidR="0032796D" w:rsidRPr="00E3248D" w:rsidRDefault="0032796D" w:rsidP="0032796D">
      <w:pPr>
        <w:suppressAutoHyphens/>
        <w:jc w:val="both"/>
        <w:rPr>
          <w:rFonts w:ascii="Arial" w:hAnsi="Arial" w:cs="Arial"/>
          <w:spacing w:val="-3"/>
          <w:sz w:val="16"/>
          <w:szCs w:val="16"/>
        </w:rPr>
      </w:pPr>
    </w:p>
    <w:p w14:paraId="62A4E1A4"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28351466"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83BBC8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6860C9E4" w14:textId="77777777" w:rsidTr="009646E5">
        <w:tc>
          <w:tcPr>
            <w:tcW w:w="5812" w:type="dxa"/>
            <w:tcBorders>
              <w:bottom w:val="single" w:sz="4" w:space="0" w:color="000000"/>
            </w:tcBorders>
          </w:tcPr>
          <w:p w14:paraId="1CD6EA92"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14A6B5DB"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F1E2FEA" w14:textId="77777777" w:rsidTr="00AB6C4D">
        <w:tc>
          <w:tcPr>
            <w:tcW w:w="10206" w:type="dxa"/>
            <w:gridSpan w:val="2"/>
            <w:shd w:val="clear" w:color="auto" w:fill="D9D9D9"/>
          </w:tcPr>
          <w:p w14:paraId="618A27F9"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0F7DA6F1" w14:textId="77777777" w:rsidTr="009646E5">
        <w:tc>
          <w:tcPr>
            <w:tcW w:w="5812" w:type="dxa"/>
            <w:tcBorders>
              <w:bottom w:val="single" w:sz="4" w:space="0" w:color="000000"/>
            </w:tcBorders>
          </w:tcPr>
          <w:p w14:paraId="2286DF9F"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14:paraId="12A31F36"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Ability to work as part of a team  (A/I)</w:t>
            </w:r>
          </w:p>
          <w:p w14:paraId="0E55CD82"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14:paraId="2D5ED715"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tc>
        <w:tc>
          <w:tcPr>
            <w:tcW w:w="4394" w:type="dxa"/>
            <w:tcBorders>
              <w:bottom w:val="single" w:sz="4" w:space="0" w:color="000000"/>
            </w:tcBorders>
          </w:tcPr>
          <w:p w14:paraId="631815A2" w14:textId="77777777" w:rsidR="0032796D" w:rsidRPr="00E3248D" w:rsidRDefault="0032796D" w:rsidP="009646E5">
            <w:pPr>
              <w:suppressAutoHyphens/>
              <w:jc w:val="both"/>
              <w:rPr>
                <w:rFonts w:ascii="Arial" w:hAnsi="Arial" w:cs="Arial"/>
                <w:spacing w:val="-3"/>
                <w:sz w:val="22"/>
                <w:szCs w:val="22"/>
              </w:rPr>
            </w:pPr>
          </w:p>
        </w:tc>
      </w:tr>
      <w:tr w:rsidR="0032796D" w:rsidRPr="00E3248D" w14:paraId="1845B768" w14:textId="77777777" w:rsidTr="00AB6C4D">
        <w:tc>
          <w:tcPr>
            <w:tcW w:w="10206" w:type="dxa"/>
            <w:gridSpan w:val="2"/>
            <w:shd w:val="clear" w:color="auto" w:fill="D9D9D9"/>
          </w:tcPr>
          <w:p w14:paraId="5298C9C3"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5710CAA0" w14:textId="77777777" w:rsidTr="009646E5">
        <w:tc>
          <w:tcPr>
            <w:tcW w:w="5812" w:type="dxa"/>
            <w:tcBorders>
              <w:bottom w:val="single" w:sz="4" w:space="0" w:color="000000"/>
            </w:tcBorders>
          </w:tcPr>
          <w:p w14:paraId="3148AF2B" w14:textId="08588F72" w:rsidR="0032796D" w:rsidRPr="00E3248D" w:rsidRDefault="00C23C22" w:rsidP="009646E5">
            <w:pPr>
              <w:suppressAutoHyphens/>
              <w:jc w:val="both"/>
              <w:rPr>
                <w:rFonts w:ascii="Arial" w:hAnsi="Arial" w:cs="Arial"/>
                <w:spacing w:val="-3"/>
                <w:sz w:val="22"/>
                <w:szCs w:val="22"/>
              </w:rPr>
            </w:pPr>
            <w:r>
              <w:rPr>
                <w:rFonts w:ascii="Arial" w:hAnsi="Arial" w:cs="Arial"/>
                <w:spacing w:val="-3"/>
                <w:sz w:val="22"/>
                <w:szCs w:val="22"/>
              </w:rPr>
              <w:t xml:space="preserve">5 </w:t>
            </w:r>
            <w:r w:rsidR="0064684C">
              <w:rPr>
                <w:rFonts w:ascii="Arial" w:hAnsi="Arial" w:cs="Arial"/>
                <w:spacing w:val="-3"/>
                <w:sz w:val="22"/>
                <w:szCs w:val="22"/>
              </w:rPr>
              <w:t xml:space="preserve">GCSE’s (or equivalent) at Grade C </w:t>
            </w:r>
            <w:r w:rsidR="00AD4283">
              <w:rPr>
                <w:rFonts w:ascii="Arial" w:hAnsi="Arial" w:cs="Arial"/>
                <w:spacing w:val="-3"/>
                <w:sz w:val="22"/>
                <w:szCs w:val="22"/>
              </w:rPr>
              <w:t xml:space="preserve">or Grade 4 </w:t>
            </w:r>
            <w:r w:rsidR="0064684C">
              <w:rPr>
                <w:rFonts w:ascii="Arial" w:hAnsi="Arial" w:cs="Arial"/>
                <w:spacing w:val="-3"/>
                <w:sz w:val="22"/>
                <w:szCs w:val="22"/>
              </w:rPr>
              <w:t xml:space="preserve">or above (or equivalent grade), including English and </w:t>
            </w:r>
            <w:r w:rsidR="00470007">
              <w:rPr>
                <w:rFonts w:ascii="Arial" w:hAnsi="Arial" w:cs="Arial"/>
                <w:spacing w:val="-3"/>
                <w:sz w:val="22"/>
                <w:szCs w:val="22"/>
              </w:rPr>
              <w:t>M</w:t>
            </w:r>
            <w:r w:rsidR="0064684C">
              <w:rPr>
                <w:rFonts w:ascii="Arial" w:hAnsi="Arial" w:cs="Arial"/>
                <w:spacing w:val="-3"/>
                <w:sz w:val="22"/>
                <w:szCs w:val="22"/>
              </w:rPr>
              <w:t>aths. (A)</w:t>
            </w:r>
          </w:p>
          <w:p w14:paraId="729BE713" w14:textId="77777777" w:rsidR="0032796D" w:rsidRPr="00E3248D" w:rsidRDefault="0032796D" w:rsidP="00C23C22">
            <w:pPr>
              <w:suppressAutoHyphens/>
              <w:jc w:val="both"/>
              <w:rPr>
                <w:rFonts w:ascii="Arial" w:hAnsi="Arial" w:cs="Arial"/>
                <w:spacing w:val="-3"/>
                <w:sz w:val="22"/>
                <w:szCs w:val="22"/>
              </w:rPr>
            </w:pPr>
          </w:p>
        </w:tc>
        <w:tc>
          <w:tcPr>
            <w:tcW w:w="4394" w:type="dxa"/>
            <w:tcBorders>
              <w:bottom w:val="single" w:sz="4" w:space="0" w:color="000000"/>
            </w:tcBorders>
          </w:tcPr>
          <w:p w14:paraId="480A8FD5" w14:textId="77777777" w:rsidR="0032796D" w:rsidRPr="00E3248D" w:rsidRDefault="00C23C22" w:rsidP="004C30EF">
            <w:pPr>
              <w:suppressAutoHyphens/>
              <w:rPr>
                <w:rFonts w:ascii="Arial" w:hAnsi="Arial" w:cs="Arial"/>
                <w:spacing w:val="-3"/>
                <w:sz w:val="22"/>
                <w:szCs w:val="22"/>
              </w:rPr>
            </w:pPr>
            <w:r>
              <w:rPr>
                <w:rFonts w:ascii="Arial" w:hAnsi="Arial" w:cs="Arial"/>
                <w:spacing w:val="-3"/>
                <w:sz w:val="22"/>
                <w:szCs w:val="22"/>
              </w:rPr>
              <w:t>‘A’ levels or other Level 3 qualif</w:t>
            </w:r>
            <w:r w:rsidR="00163D9C">
              <w:rPr>
                <w:rFonts w:ascii="Arial" w:hAnsi="Arial" w:cs="Arial"/>
                <w:spacing w:val="-3"/>
                <w:sz w:val="22"/>
                <w:szCs w:val="22"/>
              </w:rPr>
              <w:t>i</w:t>
            </w:r>
            <w:r>
              <w:rPr>
                <w:rFonts w:ascii="Arial" w:hAnsi="Arial" w:cs="Arial"/>
                <w:spacing w:val="-3"/>
                <w:sz w:val="22"/>
                <w:szCs w:val="22"/>
              </w:rPr>
              <w:t>cation.</w:t>
            </w:r>
          </w:p>
        </w:tc>
      </w:tr>
      <w:tr w:rsidR="0032796D" w:rsidRPr="00E3248D" w14:paraId="27C78341" w14:textId="77777777" w:rsidTr="00AB6C4D">
        <w:tc>
          <w:tcPr>
            <w:tcW w:w="10206" w:type="dxa"/>
            <w:gridSpan w:val="2"/>
            <w:shd w:val="clear" w:color="auto" w:fill="D9D9D9"/>
          </w:tcPr>
          <w:p w14:paraId="6B22028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32796D" w:rsidRPr="00E3248D" w14:paraId="5AE5D7D5" w14:textId="77777777" w:rsidTr="009646E5">
        <w:tc>
          <w:tcPr>
            <w:tcW w:w="5812" w:type="dxa"/>
            <w:tcBorders>
              <w:bottom w:val="single" w:sz="4" w:space="0" w:color="000000"/>
            </w:tcBorders>
          </w:tcPr>
          <w:p w14:paraId="67D9487E" w14:textId="77777777" w:rsidR="00C23C22" w:rsidRPr="003323AF" w:rsidRDefault="00C23C22" w:rsidP="00C23C22">
            <w:pPr>
              <w:suppressAutoHyphens/>
              <w:jc w:val="both"/>
              <w:rPr>
                <w:rFonts w:ascii="Arial" w:hAnsi="Arial" w:cs="Arial"/>
                <w:spacing w:val="-3"/>
                <w:sz w:val="22"/>
                <w:szCs w:val="22"/>
              </w:rPr>
            </w:pPr>
            <w:r w:rsidRPr="003323AF">
              <w:rPr>
                <w:rFonts w:ascii="Arial" w:hAnsi="Arial" w:cs="Arial"/>
                <w:spacing w:val="-3"/>
                <w:sz w:val="22"/>
                <w:szCs w:val="22"/>
              </w:rPr>
              <w:t>Experience of working to deadlines. (I)</w:t>
            </w:r>
          </w:p>
          <w:p w14:paraId="11B26080" w14:textId="77777777" w:rsidR="00C23C22" w:rsidRPr="003323AF" w:rsidRDefault="00C23C22" w:rsidP="00C23C22">
            <w:pPr>
              <w:suppressAutoHyphens/>
              <w:jc w:val="both"/>
              <w:rPr>
                <w:rFonts w:ascii="Arial" w:hAnsi="Arial" w:cs="Arial"/>
                <w:spacing w:val="-3"/>
                <w:sz w:val="22"/>
                <w:szCs w:val="22"/>
              </w:rPr>
            </w:pPr>
            <w:r w:rsidRPr="003323AF">
              <w:rPr>
                <w:rFonts w:ascii="Arial" w:hAnsi="Arial" w:cs="Arial"/>
                <w:spacing w:val="-3"/>
                <w:sz w:val="22"/>
                <w:szCs w:val="22"/>
              </w:rPr>
              <w:t>Ability to prioritise. (I)</w:t>
            </w:r>
          </w:p>
          <w:p w14:paraId="5B75CC9D" w14:textId="77777777" w:rsidR="00C23C22" w:rsidRPr="003323AF" w:rsidRDefault="00C23C22" w:rsidP="00C23C22">
            <w:pPr>
              <w:suppressAutoHyphens/>
              <w:jc w:val="both"/>
              <w:rPr>
                <w:rFonts w:ascii="Arial" w:hAnsi="Arial" w:cs="Arial"/>
                <w:spacing w:val="-3"/>
                <w:sz w:val="22"/>
                <w:szCs w:val="22"/>
              </w:rPr>
            </w:pPr>
            <w:r w:rsidRPr="003323AF">
              <w:rPr>
                <w:rFonts w:ascii="Arial" w:hAnsi="Arial" w:cs="Arial"/>
                <w:spacing w:val="-3"/>
                <w:sz w:val="22"/>
                <w:szCs w:val="22"/>
              </w:rPr>
              <w:t>Experience of different Software packages (Microsoft Office suite, databases). (A)</w:t>
            </w:r>
          </w:p>
          <w:p w14:paraId="6009D054" w14:textId="77777777" w:rsidR="0032796D" w:rsidRPr="00E3248D" w:rsidRDefault="003323AF" w:rsidP="009646E5">
            <w:pPr>
              <w:suppressAutoHyphens/>
              <w:jc w:val="both"/>
              <w:rPr>
                <w:rFonts w:ascii="Arial" w:hAnsi="Arial" w:cs="Arial"/>
                <w:b/>
                <w:spacing w:val="-3"/>
                <w:sz w:val="22"/>
                <w:szCs w:val="22"/>
              </w:rPr>
            </w:pPr>
            <w:r w:rsidRPr="003323AF">
              <w:rPr>
                <w:rFonts w:ascii="Arial" w:hAnsi="Arial" w:cs="Arial"/>
                <w:spacing w:val="-3"/>
                <w:sz w:val="22"/>
                <w:szCs w:val="22"/>
              </w:rPr>
              <w:t>Good time management skills (I)</w:t>
            </w:r>
          </w:p>
        </w:tc>
        <w:tc>
          <w:tcPr>
            <w:tcW w:w="4394" w:type="dxa"/>
            <w:tcBorders>
              <w:bottom w:val="single" w:sz="4" w:space="0" w:color="000000"/>
            </w:tcBorders>
          </w:tcPr>
          <w:p w14:paraId="1BB0A16D" w14:textId="77777777" w:rsidR="0032796D" w:rsidRPr="00E3248D" w:rsidRDefault="0032796D" w:rsidP="009646E5">
            <w:pPr>
              <w:suppressAutoHyphens/>
              <w:jc w:val="both"/>
              <w:rPr>
                <w:rFonts w:ascii="Arial" w:hAnsi="Arial" w:cs="Arial"/>
                <w:spacing w:val="-3"/>
                <w:sz w:val="22"/>
                <w:szCs w:val="22"/>
              </w:rPr>
            </w:pPr>
          </w:p>
        </w:tc>
      </w:tr>
      <w:tr w:rsidR="0032796D" w:rsidRPr="00E3248D" w14:paraId="1DAD006E" w14:textId="77777777" w:rsidTr="00AB6C4D">
        <w:tc>
          <w:tcPr>
            <w:tcW w:w="10206" w:type="dxa"/>
            <w:gridSpan w:val="2"/>
            <w:shd w:val="clear" w:color="auto" w:fill="D9D9D9"/>
          </w:tcPr>
          <w:p w14:paraId="461F6CE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32796D" w:rsidRPr="00E3248D" w14:paraId="5C28314E" w14:textId="77777777" w:rsidTr="009646E5">
        <w:tc>
          <w:tcPr>
            <w:tcW w:w="5812" w:type="dxa"/>
            <w:tcBorders>
              <w:bottom w:val="single" w:sz="4" w:space="0" w:color="000000"/>
            </w:tcBorders>
          </w:tcPr>
          <w:p w14:paraId="3AD64F94" w14:textId="77777777" w:rsidR="0032796D" w:rsidRPr="00E3248D" w:rsidRDefault="00C23C22" w:rsidP="009646E5">
            <w:pPr>
              <w:suppressAutoHyphens/>
              <w:jc w:val="both"/>
              <w:rPr>
                <w:rFonts w:ascii="Arial" w:hAnsi="Arial" w:cs="Arial"/>
                <w:b/>
                <w:spacing w:val="-3"/>
                <w:sz w:val="22"/>
                <w:szCs w:val="22"/>
              </w:rPr>
            </w:pPr>
            <w:r w:rsidRPr="00C23C22">
              <w:rPr>
                <w:rFonts w:ascii="Arial" w:hAnsi="Arial" w:cs="Arial"/>
                <w:spacing w:val="-3"/>
                <w:sz w:val="22"/>
                <w:szCs w:val="22"/>
              </w:rPr>
              <w:t>Experience of following detailed rules and regulations.</w:t>
            </w:r>
            <w:r>
              <w:rPr>
                <w:rFonts w:ascii="Arial" w:hAnsi="Arial" w:cs="Arial"/>
                <w:spacing w:val="-3"/>
                <w:sz w:val="22"/>
                <w:szCs w:val="22"/>
              </w:rPr>
              <w:t xml:space="preserve"> (A/I)</w:t>
            </w:r>
          </w:p>
          <w:p w14:paraId="4B2AF284" w14:textId="77777777"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cBorders>
          </w:tcPr>
          <w:p w14:paraId="4221400D" w14:textId="272AEC89" w:rsidR="00C23C22" w:rsidRPr="00E3248D" w:rsidRDefault="00E367BC" w:rsidP="00E367BC">
            <w:pPr>
              <w:suppressAutoHyphens/>
              <w:jc w:val="both"/>
              <w:rPr>
                <w:rFonts w:ascii="Arial" w:hAnsi="Arial" w:cs="Arial"/>
                <w:spacing w:val="-3"/>
                <w:sz w:val="22"/>
                <w:szCs w:val="22"/>
              </w:rPr>
            </w:pPr>
            <w:r>
              <w:rPr>
                <w:rFonts w:ascii="Arial" w:hAnsi="Arial" w:cs="Arial"/>
                <w:spacing w:val="-3"/>
                <w:sz w:val="22"/>
                <w:szCs w:val="22"/>
              </w:rPr>
              <w:t>Experience of working in an educational setting.</w:t>
            </w:r>
          </w:p>
        </w:tc>
      </w:tr>
      <w:tr w:rsidR="0032796D" w:rsidRPr="00E3248D" w14:paraId="1397F400" w14:textId="77777777" w:rsidTr="00AB6C4D">
        <w:tc>
          <w:tcPr>
            <w:tcW w:w="10206" w:type="dxa"/>
            <w:gridSpan w:val="2"/>
            <w:shd w:val="clear" w:color="auto" w:fill="D9D9D9"/>
          </w:tcPr>
          <w:p w14:paraId="693FB360"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32796D" w:rsidRPr="00E3248D" w14:paraId="1452BAAC" w14:textId="77777777" w:rsidTr="009646E5">
        <w:tc>
          <w:tcPr>
            <w:tcW w:w="5812" w:type="dxa"/>
            <w:tcBorders>
              <w:bottom w:val="single" w:sz="4" w:space="0" w:color="000000"/>
            </w:tcBorders>
          </w:tcPr>
          <w:p w14:paraId="1739FC8D" w14:textId="77777777" w:rsidR="0032796D" w:rsidRPr="00E3248D" w:rsidRDefault="0032796D" w:rsidP="009646E5">
            <w:pPr>
              <w:suppressAutoHyphens/>
              <w:jc w:val="both"/>
              <w:rPr>
                <w:rFonts w:ascii="Arial" w:hAnsi="Arial" w:cs="Arial"/>
                <w:b/>
                <w:spacing w:val="-3"/>
                <w:sz w:val="22"/>
                <w:szCs w:val="22"/>
              </w:rPr>
            </w:pPr>
          </w:p>
          <w:p w14:paraId="38447D5C" w14:textId="77777777"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cBorders>
          </w:tcPr>
          <w:p w14:paraId="485557B2" w14:textId="77777777" w:rsidR="0032796D" w:rsidRPr="00E3248D" w:rsidRDefault="0032796D" w:rsidP="009646E5">
            <w:pPr>
              <w:suppressAutoHyphens/>
              <w:jc w:val="both"/>
              <w:rPr>
                <w:rFonts w:ascii="Arial" w:hAnsi="Arial" w:cs="Arial"/>
                <w:spacing w:val="-3"/>
                <w:sz w:val="22"/>
                <w:szCs w:val="22"/>
              </w:rPr>
            </w:pPr>
          </w:p>
        </w:tc>
      </w:tr>
      <w:tr w:rsidR="0032796D" w:rsidRPr="00E3248D" w14:paraId="60595366" w14:textId="77777777" w:rsidTr="00AB6C4D">
        <w:tc>
          <w:tcPr>
            <w:tcW w:w="10206" w:type="dxa"/>
            <w:gridSpan w:val="2"/>
            <w:shd w:val="clear" w:color="auto" w:fill="D9D9D9"/>
          </w:tcPr>
          <w:p w14:paraId="4708322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32796D" w:rsidRPr="00E3248D" w14:paraId="5E4C7E48" w14:textId="77777777" w:rsidTr="009646E5">
        <w:tc>
          <w:tcPr>
            <w:tcW w:w="5812" w:type="dxa"/>
            <w:tcBorders>
              <w:bottom w:val="single" w:sz="4" w:space="0" w:color="000000"/>
            </w:tcBorders>
          </w:tcPr>
          <w:p w14:paraId="13EDE869" w14:textId="77777777" w:rsidR="0032796D" w:rsidRPr="00E3248D" w:rsidRDefault="00ED02E7" w:rsidP="009646E5">
            <w:pPr>
              <w:suppressAutoHyphens/>
              <w:jc w:val="both"/>
              <w:rPr>
                <w:rFonts w:ascii="Arial" w:hAnsi="Arial" w:cs="Arial"/>
                <w:spacing w:val="-3"/>
                <w:sz w:val="22"/>
                <w:szCs w:val="22"/>
              </w:rPr>
            </w:pPr>
            <w:r>
              <w:rPr>
                <w:rFonts w:ascii="Arial" w:hAnsi="Arial" w:cs="Arial"/>
                <w:spacing w:val="-3"/>
                <w:sz w:val="22"/>
                <w:szCs w:val="22"/>
              </w:rPr>
              <w:t>Excellent</w:t>
            </w:r>
            <w:r w:rsidR="0032796D" w:rsidRPr="00E3248D">
              <w:rPr>
                <w:rFonts w:ascii="Arial" w:hAnsi="Arial" w:cs="Arial"/>
                <w:spacing w:val="-3"/>
                <w:sz w:val="22"/>
                <w:szCs w:val="22"/>
              </w:rPr>
              <w:t xml:space="preserve"> interpersonal skills  (I)</w:t>
            </w:r>
          </w:p>
          <w:p w14:paraId="283C50AF" w14:textId="77777777" w:rsidR="0032796D" w:rsidRPr="00E3248D" w:rsidRDefault="004C30EF" w:rsidP="009646E5">
            <w:pPr>
              <w:suppressAutoHyphens/>
              <w:jc w:val="both"/>
              <w:rPr>
                <w:rFonts w:ascii="Arial" w:hAnsi="Arial" w:cs="Arial"/>
                <w:spacing w:val="-3"/>
                <w:sz w:val="22"/>
                <w:szCs w:val="22"/>
              </w:rPr>
            </w:pPr>
            <w:r>
              <w:rPr>
                <w:rFonts w:ascii="Arial" w:hAnsi="Arial" w:cs="Arial"/>
                <w:spacing w:val="-3"/>
                <w:sz w:val="22"/>
                <w:szCs w:val="22"/>
              </w:rPr>
              <w:t>Good communication skills  (I</w:t>
            </w:r>
            <w:r w:rsidR="0032796D" w:rsidRPr="00E3248D">
              <w:rPr>
                <w:rFonts w:ascii="Arial" w:hAnsi="Arial" w:cs="Arial"/>
                <w:spacing w:val="-3"/>
                <w:sz w:val="22"/>
                <w:szCs w:val="22"/>
              </w:rPr>
              <w:t>)</w:t>
            </w:r>
          </w:p>
          <w:p w14:paraId="08AAAB49" w14:textId="77777777" w:rsidR="0032796D" w:rsidRPr="00E3248D" w:rsidRDefault="00ED02E7" w:rsidP="009646E5">
            <w:pPr>
              <w:suppressAutoHyphens/>
              <w:jc w:val="both"/>
              <w:rPr>
                <w:rFonts w:ascii="Arial" w:hAnsi="Arial" w:cs="Arial"/>
                <w:spacing w:val="-3"/>
                <w:sz w:val="22"/>
                <w:szCs w:val="22"/>
              </w:rPr>
            </w:pPr>
            <w:r>
              <w:rPr>
                <w:rFonts w:ascii="Arial" w:hAnsi="Arial" w:cs="Arial"/>
                <w:spacing w:val="-3"/>
                <w:sz w:val="22"/>
                <w:szCs w:val="22"/>
              </w:rPr>
              <w:t>A</w:t>
            </w:r>
            <w:r w:rsidR="0032796D" w:rsidRPr="00E3248D">
              <w:rPr>
                <w:rFonts w:ascii="Arial" w:hAnsi="Arial" w:cs="Arial"/>
                <w:spacing w:val="-3"/>
                <w:sz w:val="22"/>
                <w:szCs w:val="22"/>
              </w:rPr>
              <w:t>pproachable  (I)</w:t>
            </w:r>
          </w:p>
          <w:p w14:paraId="551A7C39" w14:textId="77777777" w:rsidR="0032796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p w14:paraId="526CCB1A" w14:textId="77777777" w:rsidR="00C23C22" w:rsidRDefault="00C23C22" w:rsidP="009646E5">
            <w:pPr>
              <w:suppressAutoHyphens/>
              <w:jc w:val="both"/>
              <w:rPr>
                <w:rFonts w:ascii="Arial" w:hAnsi="Arial" w:cs="Arial"/>
                <w:spacing w:val="-3"/>
                <w:sz w:val="22"/>
                <w:szCs w:val="22"/>
              </w:rPr>
            </w:pPr>
            <w:r>
              <w:rPr>
                <w:rFonts w:ascii="Arial" w:hAnsi="Arial" w:cs="Arial"/>
                <w:spacing w:val="-3"/>
                <w:sz w:val="22"/>
                <w:szCs w:val="22"/>
              </w:rPr>
              <w:t>Self motivated (I)</w:t>
            </w:r>
          </w:p>
          <w:p w14:paraId="3E2F6CB3" w14:textId="77777777" w:rsidR="00672C8E" w:rsidRPr="00E3248D" w:rsidRDefault="00672C8E" w:rsidP="009646E5">
            <w:pPr>
              <w:suppressAutoHyphens/>
              <w:jc w:val="both"/>
              <w:rPr>
                <w:rFonts w:ascii="Arial" w:hAnsi="Arial" w:cs="Arial"/>
                <w:spacing w:val="-3"/>
                <w:sz w:val="22"/>
                <w:szCs w:val="22"/>
              </w:rPr>
            </w:pPr>
            <w:r>
              <w:rPr>
                <w:rFonts w:ascii="Arial" w:hAnsi="Arial" w:cs="Arial"/>
                <w:spacing w:val="-3"/>
                <w:sz w:val="22"/>
                <w:szCs w:val="22"/>
              </w:rPr>
              <w:t>Positive approach to change (I)</w:t>
            </w:r>
          </w:p>
        </w:tc>
        <w:tc>
          <w:tcPr>
            <w:tcW w:w="4394" w:type="dxa"/>
            <w:tcBorders>
              <w:bottom w:val="single" w:sz="4" w:space="0" w:color="000000"/>
            </w:tcBorders>
          </w:tcPr>
          <w:p w14:paraId="7CD4F3CF" w14:textId="77777777" w:rsidR="0032796D" w:rsidRPr="00E3248D" w:rsidRDefault="0032796D" w:rsidP="009646E5">
            <w:pPr>
              <w:suppressAutoHyphens/>
              <w:jc w:val="both"/>
              <w:rPr>
                <w:rFonts w:ascii="Arial" w:hAnsi="Arial" w:cs="Arial"/>
                <w:spacing w:val="-3"/>
                <w:sz w:val="22"/>
                <w:szCs w:val="22"/>
              </w:rPr>
            </w:pPr>
          </w:p>
        </w:tc>
      </w:tr>
      <w:tr w:rsidR="0032796D" w:rsidRPr="00E3248D" w14:paraId="3C1D87EA" w14:textId="77777777" w:rsidTr="00AB6C4D">
        <w:tc>
          <w:tcPr>
            <w:tcW w:w="10206" w:type="dxa"/>
            <w:gridSpan w:val="2"/>
            <w:shd w:val="clear" w:color="auto" w:fill="D9D9D9"/>
          </w:tcPr>
          <w:p w14:paraId="2C0027F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32796D" w:rsidRPr="00E3248D" w14:paraId="183330DE" w14:textId="77777777" w:rsidTr="009646E5">
        <w:tc>
          <w:tcPr>
            <w:tcW w:w="5812" w:type="dxa"/>
            <w:tcBorders>
              <w:bottom w:val="single" w:sz="4" w:space="0" w:color="000000"/>
            </w:tcBorders>
          </w:tcPr>
          <w:p w14:paraId="47AAB11E"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14:paraId="7782DF18"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14:paraId="4D4F3C90"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tc>
        <w:tc>
          <w:tcPr>
            <w:tcW w:w="4394" w:type="dxa"/>
            <w:tcBorders>
              <w:bottom w:val="single" w:sz="4" w:space="0" w:color="000000"/>
            </w:tcBorders>
          </w:tcPr>
          <w:p w14:paraId="30627405" w14:textId="77777777" w:rsidR="0032796D" w:rsidRPr="00E3248D" w:rsidRDefault="0032796D" w:rsidP="009646E5">
            <w:pPr>
              <w:suppressAutoHyphens/>
              <w:jc w:val="both"/>
              <w:rPr>
                <w:rFonts w:ascii="Arial" w:hAnsi="Arial" w:cs="Arial"/>
                <w:spacing w:val="-3"/>
                <w:sz w:val="22"/>
                <w:szCs w:val="22"/>
              </w:rPr>
            </w:pPr>
          </w:p>
        </w:tc>
      </w:tr>
      <w:tr w:rsidR="0032796D" w:rsidRPr="00E3248D" w14:paraId="56AE6964" w14:textId="77777777" w:rsidTr="00AB6C4D">
        <w:tc>
          <w:tcPr>
            <w:tcW w:w="10206" w:type="dxa"/>
            <w:gridSpan w:val="2"/>
            <w:shd w:val="clear" w:color="auto" w:fill="D9D9D9"/>
          </w:tcPr>
          <w:p w14:paraId="41611DF4"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32796D" w:rsidRPr="00E3248D" w14:paraId="349CE586" w14:textId="77777777" w:rsidTr="009646E5">
        <w:tc>
          <w:tcPr>
            <w:tcW w:w="5812" w:type="dxa"/>
          </w:tcPr>
          <w:p w14:paraId="736D8E7C"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Willing to apply for Criminal Records Bureau clearance at Enhanced level  (A/I)</w:t>
            </w:r>
          </w:p>
          <w:p w14:paraId="43DD278B"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 xml:space="preserve">Ability </w:t>
            </w:r>
            <w:r w:rsidR="00ED02E7">
              <w:rPr>
                <w:rFonts w:ascii="Arial" w:hAnsi="Arial" w:cs="Arial"/>
                <w:spacing w:val="-3"/>
                <w:sz w:val="22"/>
                <w:szCs w:val="22"/>
              </w:rPr>
              <w:t xml:space="preserve">and willingness </w:t>
            </w:r>
            <w:r w:rsidRPr="00E3248D">
              <w:rPr>
                <w:rFonts w:ascii="Arial" w:hAnsi="Arial" w:cs="Arial"/>
                <w:spacing w:val="-3"/>
                <w:sz w:val="22"/>
                <w:szCs w:val="22"/>
              </w:rPr>
              <w:t>to work flexibly  (I)</w:t>
            </w:r>
          </w:p>
        </w:tc>
        <w:tc>
          <w:tcPr>
            <w:tcW w:w="4394" w:type="dxa"/>
          </w:tcPr>
          <w:p w14:paraId="495E3A08"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Current driving licence  (A)</w:t>
            </w:r>
          </w:p>
        </w:tc>
      </w:tr>
    </w:tbl>
    <w:p w14:paraId="465EAE50"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57CCCFA1"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32ADAFD" w14:textId="77777777" w:rsidR="006B2461" w:rsidRPr="006B2461" w:rsidRDefault="006B2461" w:rsidP="0032796D">
      <w:pPr>
        <w:suppressAutoHyphens/>
        <w:jc w:val="center"/>
        <w:rPr>
          <w:rFonts w:ascii="Arial" w:hAnsi="Arial" w:cs="Arial"/>
          <w:spacing w:val="-3"/>
        </w:rPr>
        <w:sectPr w:rsidR="006B2461" w:rsidRPr="006B2461" w:rsidSect="00051F09">
          <w:footerReference w:type="default" r:id="rId11"/>
          <w:endnotePr>
            <w:numFmt w:val="decimal"/>
          </w:endnotePr>
          <w:pgSz w:w="11909" w:h="16834" w:code="9"/>
          <w:pgMar w:top="1008" w:right="1440" w:bottom="864" w:left="1440" w:header="1022" w:footer="720" w:gutter="0"/>
          <w:pgNumType w:start="1"/>
          <w:cols w:space="720"/>
          <w:noEndnote/>
        </w:sectPr>
      </w:pPr>
    </w:p>
    <w:p w14:paraId="4DCB3F78"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20F6D595"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04ADC368"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69591662"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14:paraId="42BE0FF4"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67BC" w:rsidRPr="00A63814" w14:paraId="1A0EB29E" w14:textId="77777777" w:rsidTr="00A63814">
        <w:tc>
          <w:tcPr>
            <w:tcW w:w="4709" w:type="dxa"/>
            <w:tcBorders>
              <w:top w:val="single" w:sz="6" w:space="0" w:color="auto"/>
              <w:left w:val="single" w:sz="6" w:space="0" w:color="auto"/>
              <w:bottom w:val="nil"/>
              <w:right w:val="single" w:sz="6" w:space="0" w:color="auto"/>
            </w:tcBorders>
          </w:tcPr>
          <w:p w14:paraId="1AA5A66D" w14:textId="20BFA83F" w:rsidR="00E367BC" w:rsidRDefault="00E367BC" w:rsidP="00E367BC">
            <w:pPr>
              <w:suppressAutoHyphens/>
              <w:jc w:val="center"/>
              <w:rPr>
                <w:rFonts w:ascii="Arial" w:eastAsia="Arial" w:hAnsi="Arial" w:cs="Arial"/>
                <w:spacing w:val="-3"/>
              </w:rPr>
            </w:pPr>
            <w:r>
              <w:rPr>
                <w:rFonts w:ascii="Arial" w:eastAsia="Arial" w:hAnsi="Arial" w:cs="Arial"/>
                <w:spacing w:val="-3"/>
              </w:rPr>
              <w:t>Adult Education</w:t>
            </w:r>
            <w:r w:rsidR="00470007">
              <w:rPr>
                <w:rFonts w:ascii="Arial" w:eastAsia="Arial" w:hAnsi="Arial" w:cs="Arial"/>
                <w:spacing w:val="-3"/>
              </w:rPr>
              <w:t xml:space="preserve"> </w:t>
            </w:r>
            <w:r w:rsidRPr="189D77DD">
              <w:rPr>
                <w:rFonts w:ascii="Arial" w:eastAsia="Arial" w:hAnsi="Arial" w:cs="Arial"/>
                <w:spacing w:val="-3"/>
              </w:rPr>
              <w:t>Officer</w:t>
            </w:r>
            <w:r w:rsidR="00470007">
              <w:rPr>
                <w:rFonts w:ascii="Arial" w:eastAsia="Arial" w:hAnsi="Arial" w:cs="Arial"/>
                <w:spacing w:val="-3"/>
              </w:rPr>
              <w:t xml:space="preserve"> 0.4</w:t>
            </w:r>
          </w:p>
          <w:p w14:paraId="5FEE630F" w14:textId="77777777" w:rsidR="00E367BC" w:rsidRDefault="00E367BC" w:rsidP="00E367BC">
            <w:pPr>
              <w:suppressAutoHyphens/>
              <w:jc w:val="center"/>
              <w:rPr>
                <w:rFonts w:ascii="Arial" w:eastAsia="Arial" w:hAnsi="Arial" w:cs="Arial"/>
                <w:spacing w:val="-3"/>
              </w:rPr>
            </w:pPr>
          </w:p>
          <w:p w14:paraId="476E2FDA" w14:textId="77777777" w:rsidR="00E367BC" w:rsidRPr="00A63814" w:rsidRDefault="00E367BC" w:rsidP="00E367BC">
            <w:pPr>
              <w:suppressAutoHyphens/>
              <w:jc w:val="center"/>
              <w:rPr>
                <w:rFonts w:ascii="Arial" w:hAnsi="Arial" w:cs="Arial"/>
                <w:spacing w:val="-3"/>
                <w:szCs w:val="24"/>
              </w:rPr>
            </w:pPr>
          </w:p>
        </w:tc>
        <w:tc>
          <w:tcPr>
            <w:tcW w:w="4709" w:type="dxa"/>
            <w:tcBorders>
              <w:top w:val="single" w:sz="6" w:space="0" w:color="auto"/>
              <w:left w:val="single" w:sz="6" w:space="0" w:color="auto"/>
              <w:bottom w:val="nil"/>
              <w:right w:val="single" w:sz="6" w:space="0" w:color="auto"/>
            </w:tcBorders>
          </w:tcPr>
          <w:p w14:paraId="2F58A540" w14:textId="77777777" w:rsidR="00E367BC" w:rsidRPr="0093183D" w:rsidRDefault="00E367BC" w:rsidP="00E367BC">
            <w:pPr>
              <w:suppressAutoHyphens/>
              <w:jc w:val="center"/>
              <w:rPr>
                <w:rFonts w:ascii="Arial" w:hAnsi="Arial" w:cs="Arial"/>
                <w:spacing w:val="-3"/>
              </w:rPr>
            </w:pPr>
            <w:r>
              <w:rPr>
                <w:rFonts w:ascii="Arial" w:hAnsi="Arial" w:cs="Arial"/>
                <w:spacing w:val="-3"/>
              </w:rPr>
              <w:t>Croxteth Park Centre, Liverpool</w:t>
            </w:r>
          </w:p>
          <w:p w14:paraId="7C99598C" w14:textId="77777777" w:rsidR="00E367BC" w:rsidRPr="00A63814" w:rsidRDefault="00E367BC" w:rsidP="00E367BC">
            <w:pPr>
              <w:suppressAutoHyphens/>
              <w:jc w:val="center"/>
              <w:rPr>
                <w:rFonts w:ascii="Arial" w:hAnsi="Arial" w:cs="Arial"/>
                <w:spacing w:val="-3"/>
                <w:szCs w:val="24"/>
              </w:rPr>
            </w:pPr>
          </w:p>
        </w:tc>
      </w:tr>
      <w:tr w:rsidR="001C78B2" w:rsidRPr="00A63814" w14:paraId="53EB6015"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69760FD0"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cPr>
          <w:p w14:paraId="52CB2154"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14:paraId="0AEF541B" w14:textId="77777777" w:rsidTr="00A63814">
        <w:tc>
          <w:tcPr>
            <w:tcW w:w="4709" w:type="dxa"/>
            <w:tcBorders>
              <w:top w:val="single" w:sz="6" w:space="0" w:color="auto"/>
              <w:left w:val="single" w:sz="6" w:space="0" w:color="auto"/>
              <w:bottom w:val="nil"/>
              <w:right w:val="single" w:sz="6" w:space="0" w:color="auto"/>
            </w:tcBorders>
          </w:tcPr>
          <w:p w14:paraId="4943D652" w14:textId="77777777" w:rsidR="00A63814" w:rsidRPr="00A63814" w:rsidRDefault="00A63814" w:rsidP="001C78B2">
            <w:pPr>
              <w:suppressAutoHyphens/>
              <w:jc w:val="center"/>
              <w:rPr>
                <w:rFonts w:ascii="Arial" w:hAnsi="Arial" w:cs="Arial"/>
                <w:spacing w:val="-3"/>
                <w:szCs w:val="24"/>
              </w:rPr>
            </w:pPr>
          </w:p>
          <w:p w14:paraId="3BCDB5C4" w14:textId="73A640BD" w:rsidR="00A3037D" w:rsidRPr="00080BBE" w:rsidRDefault="00A3037D" w:rsidP="00A3037D">
            <w:pPr>
              <w:suppressAutoHyphens/>
              <w:jc w:val="center"/>
              <w:rPr>
                <w:rFonts w:ascii="Arial" w:hAnsi="Arial" w:cs="Arial"/>
                <w:spacing w:val="-3"/>
                <w:szCs w:val="24"/>
              </w:rPr>
            </w:pPr>
            <w:r w:rsidRPr="00080BBE">
              <w:rPr>
                <w:rFonts w:ascii="Arial" w:hAnsi="Arial" w:cs="Arial"/>
                <w:spacing w:val="-3"/>
                <w:szCs w:val="24"/>
              </w:rPr>
              <w:t>£</w:t>
            </w:r>
            <w:r>
              <w:rPr>
                <w:rFonts w:ascii="Arial" w:hAnsi="Arial" w:cs="Arial"/>
                <w:spacing w:val="-3"/>
                <w:szCs w:val="24"/>
              </w:rPr>
              <w:t>19,</w:t>
            </w:r>
            <w:r w:rsidR="00520DA4">
              <w:rPr>
                <w:rFonts w:ascii="Arial" w:hAnsi="Arial" w:cs="Arial"/>
                <w:spacing w:val="-3"/>
                <w:szCs w:val="24"/>
              </w:rPr>
              <w:t>337</w:t>
            </w:r>
            <w:r w:rsidRPr="00080BBE">
              <w:rPr>
                <w:rFonts w:ascii="Arial" w:hAnsi="Arial" w:cs="Arial"/>
                <w:spacing w:val="-3"/>
                <w:szCs w:val="24"/>
              </w:rPr>
              <w:t xml:space="preserve"> - £</w:t>
            </w:r>
            <w:r>
              <w:rPr>
                <w:rFonts w:ascii="Arial" w:hAnsi="Arial" w:cs="Arial"/>
                <w:spacing w:val="-3"/>
                <w:szCs w:val="24"/>
              </w:rPr>
              <w:t>23,317</w:t>
            </w:r>
            <w:r w:rsidRPr="00080BBE">
              <w:rPr>
                <w:rFonts w:ascii="Arial" w:hAnsi="Arial" w:cs="Arial"/>
                <w:spacing w:val="-3"/>
                <w:szCs w:val="24"/>
              </w:rPr>
              <w:t xml:space="preserve"> per annum, pro rata,</w:t>
            </w:r>
          </w:p>
          <w:p w14:paraId="5DC2FAB7" w14:textId="77777777" w:rsidR="00A3037D" w:rsidRPr="00080BBE" w:rsidRDefault="00A3037D" w:rsidP="00A3037D">
            <w:pPr>
              <w:suppressAutoHyphens/>
              <w:jc w:val="center"/>
              <w:rPr>
                <w:rFonts w:ascii="Arial" w:hAnsi="Arial" w:cs="Arial"/>
                <w:spacing w:val="-3"/>
                <w:szCs w:val="24"/>
              </w:rPr>
            </w:pPr>
            <w:r w:rsidRPr="00080BBE">
              <w:rPr>
                <w:rFonts w:ascii="Arial" w:hAnsi="Arial" w:cs="Arial"/>
                <w:spacing w:val="-3"/>
                <w:szCs w:val="24"/>
              </w:rPr>
              <w:t>relating to qualifications and experience,</w:t>
            </w:r>
          </w:p>
          <w:p w14:paraId="1C192882" w14:textId="77777777" w:rsidR="00A3037D" w:rsidRDefault="00A3037D" w:rsidP="00A3037D">
            <w:pPr>
              <w:suppressAutoHyphens/>
              <w:jc w:val="center"/>
              <w:rPr>
                <w:rFonts w:ascii="Arial" w:hAnsi="Arial" w:cs="Arial"/>
                <w:strike/>
                <w:spacing w:val="-3"/>
                <w:szCs w:val="24"/>
              </w:rPr>
            </w:pPr>
            <w:r w:rsidRPr="00080BBE">
              <w:rPr>
                <w:rFonts w:ascii="Arial" w:hAnsi="Arial" w:cs="Arial"/>
                <w:spacing w:val="-3"/>
                <w:szCs w:val="24"/>
              </w:rPr>
              <w:t>plus holiday entitlement</w:t>
            </w:r>
          </w:p>
          <w:p w14:paraId="200AA964" w14:textId="77777777" w:rsidR="00A63814" w:rsidRPr="00A63814" w:rsidRDefault="00A63814" w:rsidP="001C78B2">
            <w:pPr>
              <w:suppressAutoHyphens/>
              <w:jc w:val="center"/>
              <w:rPr>
                <w:rFonts w:ascii="Arial" w:hAnsi="Arial" w:cs="Arial"/>
                <w:spacing w:val="-3"/>
                <w:szCs w:val="24"/>
              </w:rPr>
            </w:pPr>
          </w:p>
        </w:tc>
        <w:tc>
          <w:tcPr>
            <w:tcW w:w="4709" w:type="dxa"/>
            <w:tcBorders>
              <w:top w:val="single" w:sz="6" w:space="0" w:color="auto"/>
              <w:left w:val="nil"/>
              <w:bottom w:val="nil"/>
              <w:right w:val="single" w:sz="6" w:space="0" w:color="auto"/>
            </w:tcBorders>
          </w:tcPr>
          <w:p w14:paraId="0ED62799" w14:textId="77777777" w:rsidR="00A63814" w:rsidRPr="00A63814" w:rsidRDefault="00A63814" w:rsidP="001C78B2">
            <w:pPr>
              <w:jc w:val="center"/>
              <w:rPr>
                <w:rFonts w:ascii="Arial" w:hAnsi="Arial" w:cs="Arial"/>
                <w:szCs w:val="24"/>
              </w:rPr>
            </w:pPr>
          </w:p>
          <w:p w14:paraId="32F7C1A6" w14:textId="29150EF9" w:rsidR="001C78B2" w:rsidRPr="00A63814" w:rsidRDefault="00E367BC" w:rsidP="001C78B2">
            <w:pPr>
              <w:jc w:val="center"/>
              <w:rPr>
                <w:rFonts w:ascii="Arial" w:hAnsi="Arial" w:cs="Arial"/>
                <w:szCs w:val="24"/>
              </w:rPr>
            </w:pPr>
            <w:r>
              <w:rPr>
                <w:rFonts w:ascii="Arial" w:hAnsi="Arial" w:cs="Arial"/>
                <w:szCs w:val="24"/>
              </w:rPr>
              <w:t>15</w:t>
            </w:r>
            <w:r w:rsidR="001C78B2" w:rsidRPr="00A63814">
              <w:rPr>
                <w:rFonts w:ascii="Arial" w:hAnsi="Arial" w:cs="Arial"/>
                <w:szCs w:val="24"/>
              </w:rPr>
              <w:t xml:space="preserve"> hours per week</w:t>
            </w:r>
          </w:p>
          <w:p w14:paraId="17E8E67E" w14:textId="77777777" w:rsidR="001C78B2" w:rsidRPr="00A63814" w:rsidRDefault="001C78B2" w:rsidP="001C78B2">
            <w:pPr>
              <w:jc w:val="center"/>
              <w:rPr>
                <w:rFonts w:ascii="Arial" w:hAnsi="Arial" w:cs="Arial"/>
                <w:spacing w:val="-3"/>
                <w:szCs w:val="24"/>
              </w:rPr>
            </w:pPr>
          </w:p>
        </w:tc>
      </w:tr>
      <w:tr w:rsidR="001C78B2" w:rsidRPr="00A63814" w14:paraId="4A9E60F4"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4648B76F"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38DD3F5B"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PENSION (FINAL SALARY)</w:t>
            </w:r>
          </w:p>
        </w:tc>
      </w:tr>
      <w:tr w:rsidR="001C78B2" w:rsidRPr="00A63814" w14:paraId="3DA45147" w14:textId="77777777" w:rsidTr="00A63814">
        <w:tc>
          <w:tcPr>
            <w:tcW w:w="4709" w:type="dxa"/>
            <w:tcBorders>
              <w:top w:val="single" w:sz="6" w:space="0" w:color="auto"/>
              <w:left w:val="single" w:sz="6" w:space="0" w:color="auto"/>
              <w:bottom w:val="single" w:sz="6" w:space="0" w:color="auto"/>
              <w:right w:val="single" w:sz="6" w:space="0" w:color="auto"/>
            </w:tcBorders>
          </w:tcPr>
          <w:p w14:paraId="55D8DE98" w14:textId="77777777" w:rsidR="001C78B2" w:rsidRPr="00A63814" w:rsidRDefault="001C78B2" w:rsidP="001C78B2">
            <w:pPr>
              <w:jc w:val="center"/>
              <w:rPr>
                <w:rFonts w:ascii="Arial" w:hAnsi="Arial" w:cs="Arial"/>
                <w:spacing w:val="-3"/>
                <w:szCs w:val="24"/>
              </w:rPr>
            </w:pPr>
          </w:p>
          <w:p w14:paraId="1C7C2BDB" w14:textId="5029D5C0" w:rsidR="001C78B2" w:rsidRPr="00A63814" w:rsidRDefault="00A3037D" w:rsidP="001C78B2">
            <w:pPr>
              <w:suppressAutoHyphens/>
              <w:jc w:val="both"/>
              <w:rPr>
                <w:rFonts w:ascii="Arial" w:hAnsi="Arial" w:cs="Arial"/>
                <w:b/>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Pr>
                <w:rFonts w:ascii="Arial" w:hAnsi="Arial" w:cs="Arial"/>
                <w:spacing w:val="-3"/>
                <w:szCs w:val="24"/>
              </w:rPr>
              <w:t>, pro rata,</w:t>
            </w:r>
            <w:r w:rsidRPr="000D1818">
              <w:rPr>
                <w:rFonts w:ascii="Arial" w:hAnsi="Arial" w:cs="Arial"/>
                <w:spacing w:val="-3"/>
                <w:szCs w:val="24"/>
              </w:rPr>
              <w:t xml:space="preserve"> following 5 years</w:t>
            </w:r>
            <w:r>
              <w:rPr>
                <w:rFonts w:ascii="Arial" w:hAnsi="Arial" w:cs="Arial"/>
                <w:spacing w:val="-3"/>
                <w:szCs w:val="24"/>
              </w:rPr>
              <w:t>’</w:t>
            </w:r>
            <w:r w:rsidRPr="000D1818">
              <w:rPr>
                <w:rFonts w:ascii="Arial" w:hAnsi="Arial" w:cs="Arial"/>
                <w:spacing w:val="-3"/>
                <w:szCs w:val="24"/>
              </w:rPr>
              <w:t xml:space="preserve"> service plus Bank Holidays</w:t>
            </w:r>
            <w:r>
              <w:rPr>
                <w:rFonts w:ascii="Arial" w:hAnsi="Arial" w:cs="Arial"/>
                <w:spacing w:val="-3"/>
                <w:szCs w:val="24"/>
              </w:rPr>
              <w:t>. I</w:t>
            </w:r>
            <w:r>
              <w:rPr>
                <w:rFonts w:ascii="Arial" w:hAnsi="Arial" w:cs="Arial"/>
                <w:spacing w:val="-3"/>
              </w:rPr>
              <w:t>ncludes up to 5 days t</w:t>
            </w:r>
            <w:r>
              <w:rPr>
                <w:rFonts w:ascii="Arial" w:hAnsi="Arial" w:cs="Arial"/>
                <w:spacing w:val="-3"/>
                <w:szCs w:val="24"/>
              </w:rPr>
              <w:t>o be taken between Christmas and New Year at direction of the Principal</w:t>
            </w:r>
            <w:r w:rsidRPr="002B100F">
              <w:rPr>
                <w:rFonts w:ascii="Arial" w:hAnsi="Arial" w:cs="Arial"/>
                <w:spacing w:val="-3"/>
              </w:rPr>
              <w:t xml:space="preserve"> </w:t>
            </w:r>
          </w:p>
        </w:tc>
        <w:tc>
          <w:tcPr>
            <w:tcW w:w="4709" w:type="dxa"/>
            <w:tcBorders>
              <w:top w:val="single" w:sz="6" w:space="0" w:color="auto"/>
              <w:left w:val="nil"/>
              <w:bottom w:val="single" w:sz="6" w:space="0" w:color="auto"/>
              <w:right w:val="single" w:sz="6" w:space="0" w:color="auto"/>
            </w:tcBorders>
          </w:tcPr>
          <w:p w14:paraId="7DA9F823" w14:textId="77777777" w:rsidR="001C78B2" w:rsidRPr="00A63814" w:rsidRDefault="001C78B2" w:rsidP="001C78B2">
            <w:pPr>
              <w:jc w:val="center"/>
              <w:rPr>
                <w:rFonts w:ascii="Arial" w:hAnsi="Arial" w:cs="Arial"/>
                <w:b/>
                <w:szCs w:val="24"/>
                <w:u w:val="single"/>
              </w:rPr>
            </w:pPr>
          </w:p>
          <w:p w14:paraId="59ED6962"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 xml:space="preserve">Local Government Pension Scheme </w:t>
            </w:r>
          </w:p>
          <w:p w14:paraId="03F0C30D"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Up to £15,000 pa 5.5% Employee</w:t>
            </w:r>
          </w:p>
          <w:p w14:paraId="46778A29"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£15,001 to £23,600 pa 5.8% Employee</w:t>
            </w:r>
          </w:p>
          <w:p w14:paraId="72FC28D3"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£23,601 to £38,300 pa 6.5% Employee</w:t>
            </w:r>
          </w:p>
          <w:p w14:paraId="4EB71000"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£38,301 to £48,500 pa 6.8% Employee</w:t>
            </w:r>
          </w:p>
          <w:p w14:paraId="5FEDB8D3"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£48,501 to £67,900 pa 8.5% Employee</w:t>
            </w:r>
          </w:p>
          <w:p w14:paraId="3DD854EA"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£67,901 to £96,200 pa 9.9% Employee</w:t>
            </w:r>
          </w:p>
          <w:p w14:paraId="2F3E5BD1"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£96,201 to £113,400 pa 10.5% Employee</w:t>
            </w:r>
          </w:p>
          <w:p w14:paraId="06552D5B"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£113,401 to £170,100 pa 11.4% Employee</w:t>
            </w:r>
          </w:p>
          <w:p w14:paraId="0CB9BA07"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£170,001 or more pa 12.5% Employee</w:t>
            </w:r>
          </w:p>
          <w:p w14:paraId="4C225A56" w14:textId="77777777" w:rsidR="009F5AE3" w:rsidRPr="00690549" w:rsidRDefault="009F5AE3" w:rsidP="009F5AE3">
            <w:pPr>
              <w:keepNext/>
              <w:jc w:val="center"/>
              <w:outlineLvl w:val="1"/>
              <w:rPr>
                <w:rFonts w:ascii="Arial" w:hAnsi="Arial" w:cs="Arial"/>
                <w:sz w:val="22"/>
                <w:lang w:val="en-US"/>
              </w:rPr>
            </w:pPr>
            <w:r w:rsidRPr="00690549">
              <w:rPr>
                <w:rFonts w:ascii="Arial" w:hAnsi="Arial" w:cs="Arial"/>
                <w:sz w:val="22"/>
                <w:lang w:val="en-US"/>
              </w:rPr>
              <w:t>17.4% Employer</w:t>
            </w:r>
          </w:p>
          <w:p w14:paraId="187DF8BB" w14:textId="5CF06D22" w:rsidR="001C78B2" w:rsidRPr="00A63814" w:rsidRDefault="009F5AE3" w:rsidP="009F5AE3">
            <w:pPr>
              <w:suppressAutoHyphens/>
              <w:rPr>
                <w:rFonts w:ascii="Arial" w:hAnsi="Arial" w:cs="Arial"/>
                <w:b/>
                <w:spacing w:val="-3"/>
                <w:szCs w:val="24"/>
              </w:rPr>
            </w:pPr>
            <w:r w:rsidRPr="00690549">
              <w:rPr>
                <w:rFonts w:ascii="Arial" w:hAnsi="Arial" w:cs="Arial"/>
                <w:sz w:val="22"/>
              </w:rPr>
              <w:t>You will automatically become a member of the LGPS</w:t>
            </w:r>
          </w:p>
        </w:tc>
      </w:tr>
      <w:tr w:rsidR="00A63814" w:rsidRPr="00A63814" w14:paraId="003C8144"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3690EB9"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0B5E303"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DRESS CODE</w:t>
            </w:r>
          </w:p>
        </w:tc>
      </w:tr>
      <w:tr w:rsidR="001C78B2" w:rsidRPr="00A63814" w14:paraId="5C7713EF" w14:textId="77777777" w:rsidTr="00A63814">
        <w:tc>
          <w:tcPr>
            <w:tcW w:w="4709" w:type="dxa"/>
            <w:tcBorders>
              <w:top w:val="single" w:sz="6" w:space="0" w:color="auto"/>
              <w:left w:val="single" w:sz="6" w:space="0" w:color="auto"/>
              <w:bottom w:val="single" w:sz="6" w:space="0" w:color="auto"/>
              <w:right w:val="single" w:sz="6" w:space="0" w:color="auto"/>
            </w:tcBorders>
          </w:tcPr>
          <w:p w14:paraId="6D385993" w14:textId="77777777" w:rsidR="001C78B2" w:rsidRPr="00A63814" w:rsidRDefault="001C78B2" w:rsidP="001C78B2">
            <w:pPr>
              <w:jc w:val="center"/>
              <w:rPr>
                <w:rFonts w:ascii="Arial" w:hAnsi="Arial" w:cs="Arial"/>
                <w:b/>
                <w:szCs w:val="24"/>
              </w:rPr>
            </w:pPr>
          </w:p>
          <w:p w14:paraId="6E95FC9F" w14:textId="77777777" w:rsidR="001C78B2" w:rsidRPr="00A63814" w:rsidRDefault="001C78B2" w:rsidP="001C78B2">
            <w:pPr>
              <w:jc w:val="center"/>
              <w:rPr>
                <w:rFonts w:ascii="Arial" w:hAnsi="Arial" w:cs="Arial"/>
                <w:szCs w:val="24"/>
              </w:rPr>
            </w:pPr>
            <w:r w:rsidRPr="00A63814">
              <w:rPr>
                <w:rFonts w:ascii="Arial" w:hAnsi="Arial" w:cs="Arial"/>
                <w:szCs w:val="24"/>
              </w:rPr>
              <w:t>A probationary period of six months applies to new entrants to the College</w:t>
            </w:r>
          </w:p>
          <w:p w14:paraId="29AD916B" w14:textId="77777777" w:rsidR="001C78B2" w:rsidRPr="00A63814" w:rsidRDefault="001C78B2" w:rsidP="001C78B2">
            <w:pPr>
              <w:pStyle w:val="Heading1"/>
              <w:jc w:val="left"/>
              <w:rPr>
                <w:rFonts w:ascii="Arial" w:hAnsi="Arial" w:cs="Arial"/>
                <w:szCs w:val="24"/>
                <w:u w:val="none"/>
              </w:rPr>
            </w:pPr>
          </w:p>
        </w:tc>
        <w:tc>
          <w:tcPr>
            <w:tcW w:w="4709" w:type="dxa"/>
            <w:tcBorders>
              <w:top w:val="single" w:sz="6" w:space="0" w:color="auto"/>
              <w:left w:val="nil"/>
              <w:bottom w:val="single" w:sz="6" w:space="0" w:color="auto"/>
              <w:right w:val="single" w:sz="6" w:space="0" w:color="auto"/>
            </w:tcBorders>
          </w:tcPr>
          <w:p w14:paraId="2A29B82A" w14:textId="77777777" w:rsidR="001C78B2" w:rsidRPr="00A63814" w:rsidRDefault="001C78B2" w:rsidP="001C78B2">
            <w:pPr>
              <w:jc w:val="center"/>
              <w:rPr>
                <w:rFonts w:ascii="Arial" w:hAnsi="Arial" w:cs="Arial"/>
                <w:b/>
                <w:szCs w:val="24"/>
                <w:u w:val="single"/>
              </w:rPr>
            </w:pPr>
          </w:p>
          <w:p w14:paraId="645F93D0" w14:textId="77777777" w:rsidR="001C78B2" w:rsidRPr="00A63814" w:rsidRDefault="001C78B2" w:rsidP="001C78B2">
            <w:pPr>
              <w:jc w:val="center"/>
              <w:rPr>
                <w:rFonts w:ascii="Arial" w:hAnsi="Arial" w:cs="Arial"/>
                <w:szCs w:val="24"/>
              </w:rPr>
            </w:pPr>
            <w:r w:rsidRPr="00A63814">
              <w:rPr>
                <w:rFonts w:ascii="Arial" w:hAnsi="Arial" w:cs="Arial"/>
                <w:szCs w:val="24"/>
              </w:rPr>
              <w:t xml:space="preserve">All </w:t>
            </w:r>
            <w:r w:rsidR="007975AB" w:rsidRPr="00A63814">
              <w:rPr>
                <w:rFonts w:ascii="Arial" w:hAnsi="Arial" w:cs="Arial"/>
                <w:szCs w:val="24"/>
              </w:rPr>
              <w:t>post holders</w:t>
            </w:r>
            <w:r w:rsidRPr="00A63814">
              <w:rPr>
                <w:rFonts w:ascii="Arial" w:hAnsi="Arial" w:cs="Arial"/>
                <w:szCs w:val="24"/>
              </w:rPr>
              <w:t xml:space="preserve"> are expected to be of a professional and presentable appearance</w:t>
            </w:r>
          </w:p>
          <w:p w14:paraId="0013C0F0" w14:textId="77777777" w:rsidR="001C78B2" w:rsidRPr="00A63814" w:rsidRDefault="001C78B2" w:rsidP="001C78B2">
            <w:pPr>
              <w:pStyle w:val="Heading1"/>
              <w:jc w:val="left"/>
              <w:rPr>
                <w:rFonts w:ascii="Arial" w:hAnsi="Arial" w:cs="Arial"/>
                <w:szCs w:val="24"/>
                <w:u w:val="none"/>
              </w:rPr>
            </w:pPr>
          </w:p>
        </w:tc>
      </w:tr>
      <w:tr w:rsidR="00A63814" w:rsidRPr="00A63814" w14:paraId="265404EC"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48F6A808"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1C78B2" w:rsidRPr="00A63814" w14:paraId="10331957" w14:textId="77777777" w:rsidTr="00BF73DE">
        <w:tc>
          <w:tcPr>
            <w:tcW w:w="9418" w:type="dxa"/>
            <w:gridSpan w:val="2"/>
            <w:tcBorders>
              <w:top w:val="nil"/>
              <w:left w:val="single" w:sz="6" w:space="0" w:color="auto"/>
              <w:bottom w:val="single" w:sz="6" w:space="0" w:color="auto"/>
              <w:right w:val="single" w:sz="6" w:space="0" w:color="auto"/>
            </w:tcBorders>
          </w:tcPr>
          <w:p w14:paraId="35E258FA" w14:textId="77777777" w:rsidR="001C78B2" w:rsidRPr="00A63814" w:rsidRDefault="001C78B2" w:rsidP="00A63814">
            <w:pPr>
              <w:jc w:val="center"/>
              <w:rPr>
                <w:rFonts w:ascii="Arial" w:hAnsi="Arial" w:cs="Arial"/>
                <w:b/>
                <w:szCs w:val="24"/>
                <w:u w:val="single"/>
              </w:rPr>
            </w:pPr>
          </w:p>
          <w:p w14:paraId="611C877A" w14:textId="77777777" w:rsidR="00ED22C8" w:rsidRPr="00690549" w:rsidRDefault="00ED22C8" w:rsidP="00ED22C8">
            <w:pPr>
              <w:suppressAutoHyphens/>
              <w:jc w:val="center"/>
              <w:rPr>
                <w:rFonts w:ascii="Arial" w:hAnsi="Arial" w:cs="Arial"/>
                <w:sz w:val="22"/>
                <w:szCs w:val="22"/>
              </w:rPr>
            </w:pPr>
            <w:r w:rsidRPr="00690549">
              <w:rPr>
                <w:rFonts w:ascii="Arial" w:hAnsi="Arial" w:cs="Arial"/>
                <w:sz w:val="22"/>
                <w:szCs w:val="22"/>
              </w:rPr>
              <w:t xml:space="preserve">The appointment is subject to the receipt of satisfactory references, medical clearance and Disclosure &amp; Barring Service check/ISA (if applicable).   </w:t>
            </w:r>
          </w:p>
          <w:p w14:paraId="1E8632DB" w14:textId="77777777" w:rsidR="00ED22C8" w:rsidRPr="00690549" w:rsidRDefault="00ED22C8" w:rsidP="00ED22C8">
            <w:pPr>
              <w:suppressAutoHyphens/>
              <w:jc w:val="center"/>
              <w:rPr>
                <w:rFonts w:ascii="Arial" w:hAnsi="Arial" w:cs="Arial"/>
                <w:sz w:val="22"/>
                <w:szCs w:val="22"/>
              </w:rPr>
            </w:pPr>
            <w:r w:rsidRPr="00690549">
              <w:rPr>
                <w:rFonts w:ascii="Arial" w:hAnsi="Arial" w:cs="Arial"/>
                <w:sz w:val="22"/>
                <w:szCs w:val="22"/>
              </w:rPr>
              <w:t xml:space="preserve">Occupational Sick pay is not paid during the first four months of service and thereafter is subject to the College’s Sick Pay Scheme. </w:t>
            </w:r>
          </w:p>
          <w:p w14:paraId="1D59C5BD" w14:textId="77777777" w:rsidR="00ED22C8" w:rsidRPr="00690549" w:rsidRDefault="00ED22C8" w:rsidP="00ED22C8">
            <w:pPr>
              <w:suppressAutoHyphens/>
              <w:jc w:val="center"/>
              <w:rPr>
                <w:rFonts w:ascii="Arial" w:hAnsi="Arial" w:cs="Arial"/>
                <w:sz w:val="22"/>
                <w:szCs w:val="22"/>
              </w:rPr>
            </w:pPr>
            <w:r w:rsidRPr="00690549">
              <w:rPr>
                <w:rFonts w:ascii="Arial" w:hAnsi="Arial" w:cs="Arial"/>
                <w:sz w:val="22"/>
                <w:szCs w:val="22"/>
              </w:rPr>
              <w:t xml:space="preserve"> </w:t>
            </w:r>
          </w:p>
          <w:p w14:paraId="1803B6C2" w14:textId="77777777" w:rsidR="00ED22C8" w:rsidRPr="00690549" w:rsidRDefault="00ED22C8" w:rsidP="00ED22C8">
            <w:pPr>
              <w:suppressAutoHyphens/>
              <w:jc w:val="center"/>
              <w:rPr>
                <w:rFonts w:ascii="Arial" w:hAnsi="Arial" w:cs="Arial"/>
                <w:sz w:val="22"/>
                <w:szCs w:val="22"/>
              </w:rPr>
            </w:pPr>
            <w:r w:rsidRPr="00690549">
              <w:rPr>
                <w:rFonts w:ascii="Arial" w:hAnsi="Arial" w:cs="Arial"/>
                <w:sz w:val="22"/>
                <w:szCs w:val="22"/>
              </w:rPr>
              <w:t xml:space="preserve">Should your application be successful you will be sent further details via email from eSafeguarding. They are the Registered Umbrella Body we have chosen to complete the Disclosure and Barring Service (DBS) process on your behalf. </w:t>
            </w:r>
          </w:p>
          <w:p w14:paraId="6186F4CF" w14:textId="77777777" w:rsidR="00ED22C8" w:rsidRPr="00690549" w:rsidRDefault="00ED22C8" w:rsidP="00ED22C8">
            <w:pPr>
              <w:suppressAutoHyphens/>
              <w:jc w:val="center"/>
              <w:rPr>
                <w:rFonts w:ascii="Arial" w:hAnsi="Arial" w:cs="Arial"/>
                <w:sz w:val="22"/>
                <w:szCs w:val="22"/>
              </w:rPr>
            </w:pPr>
            <w:r w:rsidRPr="00690549">
              <w:rPr>
                <w:rFonts w:ascii="Arial" w:hAnsi="Arial" w:cs="Arial"/>
                <w:sz w:val="22"/>
                <w:szCs w:val="22"/>
              </w:rPr>
              <w:t xml:space="preserve"> </w:t>
            </w:r>
          </w:p>
          <w:p w14:paraId="04C2264B" w14:textId="77777777" w:rsidR="001C78B2" w:rsidRDefault="00ED22C8" w:rsidP="00ED22C8">
            <w:pPr>
              <w:suppressAutoHyphens/>
              <w:jc w:val="both"/>
              <w:rPr>
                <w:rFonts w:ascii="Arial" w:hAnsi="Arial" w:cs="Arial"/>
                <w:sz w:val="22"/>
                <w:szCs w:val="22"/>
              </w:rPr>
            </w:pPr>
            <w:r w:rsidRPr="00690549">
              <w:rPr>
                <w:rFonts w:ascii="Arial" w:hAnsi="Arial" w:cs="Arial"/>
                <w:sz w:val="22"/>
                <w:szCs w:val="22"/>
              </w:rPr>
              <w:t>Please note that all new employees of the College will be required to pay for their DBS check via eSafeguarding at the time of application (at present £38.00 for an enhanced level check).</w:t>
            </w:r>
          </w:p>
          <w:p w14:paraId="6DFE251C" w14:textId="77777777" w:rsidR="00ED22C8" w:rsidRDefault="00ED22C8" w:rsidP="00ED22C8">
            <w:pPr>
              <w:suppressAutoHyphens/>
              <w:jc w:val="both"/>
              <w:rPr>
                <w:rFonts w:ascii="Arial" w:hAnsi="Arial" w:cs="Arial"/>
                <w:sz w:val="22"/>
                <w:szCs w:val="22"/>
              </w:rPr>
            </w:pPr>
          </w:p>
          <w:p w14:paraId="121BFFAB" w14:textId="77777777" w:rsidR="00ED22C8" w:rsidRDefault="00ED22C8" w:rsidP="00ED22C8">
            <w:pPr>
              <w:suppressAutoHyphens/>
              <w:jc w:val="both"/>
              <w:rPr>
                <w:rFonts w:ascii="Arial" w:hAnsi="Arial" w:cs="Arial"/>
                <w:sz w:val="22"/>
                <w:szCs w:val="22"/>
              </w:rPr>
            </w:pPr>
          </w:p>
          <w:p w14:paraId="67418D4D" w14:textId="77777777" w:rsidR="00ED22C8" w:rsidRDefault="00ED22C8" w:rsidP="00ED22C8">
            <w:pPr>
              <w:suppressAutoHyphens/>
              <w:jc w:val="both"/>
              <w:rPr>
                <w:rFonts w:ascii="Arial" w:hAnsi="Arial" w:cs="Arial"/>
                <w:sz w:val="22"/>
                <w:szCs w:val="22"/>
              </w:rPr>
            </w:pPr>
          </w:p>
          <w:p w14:paraId="307BD707" w14:textId="4C0E9A48" w:rsidR="00470007" w:rsidRPr="00A63814" w:rsidRDefault="00470007" w:rsidP="00ED22C8">
            <w:pPr>
              <w:suppressAutoHyphens/>
              <w:jc w:val="both"/>
              <w:rPr>
                <w:rFonts w:ascii="Arial" w:hAnsi="Arial" w:cs="Arial"/>
                <w:spacing w:val="-3"/>
                <w:szCs w:val="24"/>
              </w:rPr>
            </w:pPr>
          </w:p>
        </w:tc>
      </w:tr>
    </w:tbl>
    <w:p w14:paraId="7B84CE9F" w14:textId="2B726B74" w:rsidR="001C78B2" w:rsidRDefault="001C78B2" w:rsidP="00D82B50">
      <w:pPr>
        <w:rPr>
          <w:rFonts w:ascii="Arial" w:hAnsi="Arial" w:cs="Arial"/>
        </w:rPr>
      </w:pPr>
    </w:p>
    <w:p w14:paraId="5F9102B4" w14:textId="59218AC1" w:rsidR="002B6F4F" w:rsidRDefault="002B6F4F" w:rsidP="00D82B50">
      <w:pPr>
        <w:rPr>
          <w:rFonts w:ascii="Arial" w:hAnsi="Arial" w:cs="Arial"/>
        </w:rPr>
      </w:pPr>
    </w:p>
    <w:p w14:paraId="799A8EE5" w14:textId="3968D88F" w:rsidR="002B6F4F" w:rsidRDefault="002B6F4F" w:rsidP="00D82B50">
      <w:pPr>
        <w:rPr>
          <w:rFonts w:ascii="Arial" w:hAnsi="Arial" w:cs="Arial"/>
        </w:rPr>
      </w:pPr>
    </w:p>
    <w:p w14:paraId="0648B90C" w14:textId="2EEFC5B2" w:rsidR="002B6F4F" w:rsidRDefault="002B6F4F" w:rsidP="00D82B50">
      <w:pPr>
        <w:rPr>
          <w:rFonts w:ascii="Arial" w:hAnsi="Arial" w:cs="Arial"/>
        </w:rPr>
      </w:pPr>
    </w:p>
    <w:p w14:paraId="521356F3" w14:textId="77777777" w:rsidR="002B6F4F" w:rsidRDefault="002B6F4F" w:rsidP="00D82B50">
      <w:pPr>
        <w:rPr>
          <w:rFonts w:ascii="Arial" w:hAnsi="Arial" w:cs="Arial"/>
        </w:rPr>
      </w:pPr>
    </w:p>
    <w:p w14:paraId="2A2A16D6" w14:textId="4AFB7F92" w:rsidR="00D10926" w:rsidRDefault="00D10926" w:rsidP="00D10926">
      <w:pPr>
        <w:suppressAutoHyphens/>
        <w:jc w:val="center"/>
        <w:rPr>
          <w:rFonts w:ascii="Arial" w:hAnsi="Arial" w:cs="Arial"/>
          <w:b/>
        </w:rPr>
      </w:pPr>
      <w:r w:rsidRPr="005E7ADE">
        <w:rPr>
          <w:rFonts w:ascii="Arial" w:hAnsi="Arial" w:cs="Arial"/>
          <w:b/>
        </w:rPr>
        <w:lastRenderedPageBreak/>
        <w:t>DBS UPDATE SERVICE</w:t>
      </w:r>
    </w:p>
    <w:p w14:paraId="2D59CEF8" w14:textId="77777777" w:rsidR="002B6F4F" w:rsidRDefault="002B6F4F" w:rsidP="00D10926">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B6F4F" w:rsidRPr="00A63814" w14:paraId="1C57FDBD" w14:textId="77777777" w:rsidTr="00E66D06">
        <w:tc>
          <w:tcPr>
            <w:tcW w:w="9418" w:type="dxa"/>
            <w:gridSpan w:val="2"/>
            <w:tcBorders>
              <w:top w:val="single" w:sz="6" w:space="0" w:color="auto"/>
              <w:left w:val="single" w:sz="6" w:space="0" w:color="auto"/>
              <w:bottom w:val="nil"/>
              <w:right w:val="single" w:sz="6" w:space="0" w:color="auto"/>
            </w:tcBorders>
          </w:tcPr>
          <w:p w14:paraId="5C3892D9" w14:textId="77777777" w:rsidR="002B6F4F" w:rsidRDefault="002B6F4F" w:rsidP="00E66D06">
            <w:pPr>
              <w:spacing w:before="100" w:beforeAutospacing="1" w:after="100" w:afterAutospacing="1"/>
              <w:jc w:val="both"/>
              <w:rPr>
                <w:rFonts w:ascii="Arial" w:hAnsi="Arial" w:cs="Arial"/>
                <w:szCs w:val="24"/>
                <w:lang w:val="en" w:eastAsia="en-GB"/>
              </w:rPr>
            </w:pPr>
          </w:p>
          <w:p w14:paraId="01666A2C" w14:textId="77777777" w:rsidR="002B6F4F" w:rsidRDefault="002B6F4F"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103DD92" w14:textId="77777777" w:rsidR="002B6F4F" w:rsidRPr="005E7ADE" w:rsidRDefault="002B6F4F" w:rsidP="00E66D06">
            <w:pPr>
              <w:spacing w:before="100" w:beforeAutospacing="1" w:after="100" w:afterAutospacing="1"/>
              <w:jc w:val="both"/>
              <w:rPr>
                <w:rFonts w:ascii="Arial" w:hAnsi="Arial" w:cs="Arial"/>
                <w:szCs w:val="24"/>
                <w:lang w:val="en" w:eastAsia="en-GB"/>
              </w:rPr>
            </w:pPr>
          </w:p>
        </w:tc>
      </w:tr>
      <w:tr w:rsidR="002B6F4F" w:rsidRPr="00A63814" w14:paraId="3F03AFA4" w14:textId="77777777" w:rsidTr="00E66D06">
        <w:tc>
          <w:tcPr>
            <w:tcW w:w="4709" w:type="dxa"/>
            <w:tcBorders>
              <w:top w:val="single" w:sz="6" w:space="0" w:color="auto"/>
              <w:left w:val="single" w:sz="6" w:space="0" w:color="auto"/>
              <w:bottom w:val="nil"/>
              <w:right w:val="single" w:sz="6" w:space="0" w:color="auto"/>
            </w:tcBorders>
            <w:shd w:val="clear" w:color="auto" w:fill="D9D9D9"/>
          </w:tcPr>
          <w:p w14:paraId="76ADF67A" w14:textId="77777777" w:rsidR="002B6F4F" w:rsidRPr="005E7ADE" w:rsidRDefault="002B6F4F" w:rsidP="00E66D06">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AD596B7" w14:textId="77777777" w:rsidR="002B6F4F" w:rsidRPr="005E7ADE" w:rsidRDefault="002B6F4F" w:rsidP="00E66D06">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2B6F4F" w:rsidRPr="00A63814" w14:paraId="39FD3B7E" w14:textId="77777777" w:rsidTr="00E66D06">
        <w:tc>
          <w:tcPr>
            <w:tcW w:w="4709" w:type="dxa"/>
            <w:tcBorders>
              <w:top w:val="single" w:sz="6" w:space="0" w:color="auto"/>
              <w:left w:val="single" w:sz="6" w:space="0" w:color="auto"/>
              <w:bottom w:val="nil"/>
              <w:right w:val="single" w:sz="6" w:space="0" w:color="auto"/>
            </w:tcBorders>
          </w:tcPr>
          <w:p w14:paraId="0B75F329" w14:textId="77777777" w:rsidR="002B6F4F" w:rsidRDefault="002B6F4F" w:rsidP="00E66D06">
            <w:pPr>
              <w:ind w:left="720"/>
              <w:jc w:val="both"/>
              <w:rPr>
                <w:rFonts w:ascii="Arial" w:hAnsi="Arial" w:cs="Arial"/>
                <w:szCs w:val="24"/>
                <w:lang w:val="en" w:eastAsia="en-GB"/>
              </w:rPr>
            </w:pPr>
          </w:p>
          <w:p w14:paraId="46FE116F" w14:textId="77777777" w:rsidR="002B6F4F" w:rsidRDefault="002B6F4F" w:rsidP="002B6F4F">
            <w:pPr>
              <w:numPr>
                <w:ilvl w:val="0"/>
                <w:numId w:val="14"/>
              </w:numPr>
              <w:jc w:val="both"/>
              <w:rPr>
                <w:rFonts w:ascii="Arial" w:hAnsi="Arial" w:cs="Arial"/>
                <w:szCs w:val="24"/>
                <w:lang w:val="en" w:eastAsia="en-GB"/>
              </w:rPr>
            </w:pPr>
            <w:r w:rsidRPr="005E7ADE">
              <w:rPr>
                <w:rFonts w:ascii="Arial" w:hAnsi="Arial" w:cs="Arial"/>
                <w:szCs w:val="24"/>
                <w:lang w:val="en" w:eastAsia="en-GB"/>
              </w:rPr>
              <w:t>Saves you time and money</w:t>
            </w:r>
          </w:p>
          <w:p w14:paraId="1BEFA93E" w14:textId="77777777" w:rsidR="002B6F4F" w:rsidRPr="005E7ADE" w:rsidRDefault="002B6F4F" w:rsidP="00E66D06">
            <w:pPr>
              <w:ind w:left="720"/>
              <w:jc w:val="both"/>
              <w:rPr>
                <w:rFonts w:ascii="Arial" w:hAnsi="Arial" w:cs="Arial"/>
                <w:szCs w:val="24"/>
                <w:lang w:val="en" w:eastAsia="en-GB"/>
              </w:rPr>
            </w:pPr>
          </w:p>
          <w:p w14:paraId="543C61CD" w14:textId="77777777" w:rsidR="002B6F4F" w:rsidRDefault="002B6F4F" w:rsidP="002B6F4F">
            <w:pPr>
              <w:numPr>
                <w:ilvl w:val="0"/>
                <w:numId w:val="1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B80CABE" w14:textId="77777777" w:rsidR="002B6F4F" w:rsidRPr="005E7ADE" w:rsidRDefault="002B6F4F" w:rsidP="00E66D06">
            <w:pPr>
              <w:jc w:val="both"/>
              <w:rPr>
                <w:rFonts w:ascii="Arial" w:hAnsi="Arial" w:cs="Arial"/>
                <w:szCs w:val="24"/>
                <w:lang w:val="en" w:eastAsia="en-GB"/>
              </w:rPr>
            </w:pPr>
          </w:p>
          <w:p w14:paraId="06EEA9A1" w14:textId="77777777" w:rsidR="002B6F4F" w:rsidRDefault="002B6F4F" w:rsidP="002B6F4F">
            <w:pPr>
              <w:numPr>
                <w:ilvl w:val="0"/>
                <w:numId w:val="1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CEE275C" w14:textId="77777777" w:rsidR="002B6F4F" w:rsidRPr="005E7ADE" w:rsidRDefault="002B6F4F" w:rsidP="00E66D06">
            <w:pPr>
              <w:jc w:val="both"/>
              <w:rPr>
                <w:rFonts w:ascii="Arial" w:hAnsi="Arial" w:cs="Arial"/>
                <w:szCs w:val="24"/>
                <w:lang w:val="en" w:eastAsia="en-GB"/>
              </w:rPr>
            </w:pPr>
          </w:p>
          <w:p w14:paraId="2768ABCC" w14:textId="77777777" w:rsidR="002B6F4F" w:rsidRDefault="002B6F4F" w:rsidP="002B6F4F">
            <w:pPr>
              <w:numPr>
                <w:ilvl w:val="0"/>
                <w:numId w:val="1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75936D80" w14:textId="77777777" w:rsidR="002B6F4F" w:rsidRPr="005E7ADE" w:rsidRDefault="002B6F4F" w:rsidP="00E66D06">
            <w:pPr>
              <w:jc w:val="both"/>
              <w:rPr>
                <w:rFonts w:ascii="Arial" w:hAnsi="Arial" w:cs="Arial"/>
                <w:szCs w:val="24"/>
                <w:lang w:val="en" w:eastAsia="en-GB"/>
              </w:rPr>
            </w:pPr>
          </w:p>
          <w:p w14:paraId="33DCB0C6" w14:textId="77777777" w:rsidR="002B6F4F" w:rsidRPr="005E7ADE" w:rsidRDefault="002B6F4F" w:rsidP="002B6F4F">
            <w:pPr>
              <w:numPr>
                <w:ilvl w:val="0"/>
                <w:numId w:val="14"/>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34767DB6" w14:textId="77777777" w:rsidR="002B6F4F" w:rsidRPr="005E7ADE" w:rsidRDefault="002B6F4F" w:rsidP="00E66D06">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40C18A88" w14:textId="77777777" w:rsidR="002B6F4F" w:rsidRPr="005E7ADE" w:rsidRDefault="002B6F4F"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5BEC4DF5" w14:textId="77777777" w:rsidR="002B6F4F" w:rsidRPr="005E7ADE" w:rsidRDefault="002B6F4F" w:rsidP="00E66D06">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377A5F2" w14:textId="77777777" w:rsidR="002B6F4F" w:rsidRPr="005E7ADE" w:rsidRDefault="002B6F4F"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7025E4A4" w14:textId="77777777" w:rsidR="002B6F4F" w:rsidRPr="005E7ADE" w:rsidRDefault="002B6F4F" w:rsidP="00E66D06">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78C15C77" w14:textId="77777777" w:rsidR="002B6F4F" w:rsidRDefault="002B6F4F"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2D0528DC" w14:textId="77777777" w:rsidR="002B6F4F" w:rsidRPr="005E7ADE" w:rsidRDefault="002B6F4F" w:rsidP="00E66D06">
            <w:pPr>
              <w:spacing w:before="100" w:beforeAutospacing="1" w:after="100" w:afterAutospacing="1"/>
              <w:jc w:val="both"/>
              <w:rPr>
                <w:rFonts w:ascii="Arial" w:hAnsi="Arial" w:cs="Arial"/>
                <w:szCs w:val="24"/>
                <w:lang w:val="en" w:eastAsia="en-GB"/>
              </w:rPr>
            </w:pPr>
          </w:p>
        </w:tc>
      </w:tr>
      <w:tr w:rsidR="002B6F4F" w:rsidRPr="00A63814" w14:paraId="2962E227" w14:textId="77777777" w:rsidTr="00E66D06">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2E013C2" w14:textId="77777777" w:rsidR="002B6F4F" w:rsidRPr="005E7ADE" w:rsidRDefault="002B6F4F" w:rsidP="00E66D06">
            <w:pPr>
              <w:pStyle w:val="Heading1"/>
              <w:rPr>
                <w:rFonts w:ascii="Arial" w:hAnsi="Arial" w:cs="Arial"/>
                <w:szCs w:val="24"/>
                <w:u w:val="none"/>
              </w:rPr>
            </w:pPr>
            <w:r w:rsidRPr="005E7ADE">
              <w:rPr>
                <w:rFonts w:ascii="Arial" w:hAnsi="Arial" w:cs="Arial"/>
                <w:bCs/>
                <w:szCs w:val="24"/>
                <w:u w:val="none"/>
                <w:lang w:val="en" w:eastAsia="en-GB"/>
              </w:rPr>
              <w:t>WHAT YOU GET</w:t>
            </w:r>
          </w:p>
        </w:tc>
      </w:tr>
      <w:tr w:rsidR="002B6F4F" w:rsidRPr="00A63814" w14:paraId="094D19BE" w14:textId="77777777" w:rsidTr="00E66D06">
        <w:tc>
          <w:tcPr>
            <w:tcW w:w="9418" w:type="dxa"/>
            <w:gridSpan w:val="2"/>
            <w:tcBorders>
              <w:top w:val="single" w:sz="6" w:space="0" w:color="auto"/>
              <w:left w:val="single" w:sz="6" w:space="0" w:color="auto"/>
              <w:bottom w:val="single" w:sz="6" w:space="0" w:color="auto"/>
              <w:right w:val="single" w:sz="6" w:space="0" w:color="auto"/>
            </w:tcBorders>
          </w:tcPr>
          <w:p w14:paraId="518AC27E" w14:textId="77777777" w:rsidR="002B6F4F" w:rsidRPr="005E7ADE" w:rsidRDefault="002B6F4F" w:rsidP="00E66D0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53542AD2" w14:textId="77777777" w:rsidR="002B6F4F" w:rsidRPr="005E7ADE" w:rsidRDefault="002B6F4F" w:rsidP="002B6F4F">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5EFBAC54" w14:textId="77777777" w:rsidR="002B6F4F" w:rsidRPr="005E7ADE" w:rsidRDefault="002B6F4F" w:rsidP="002B6F4F">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780EFDE3" w14:textId="77777777" w:rsidR="002B6F4F" w:rsidRPr="005E7ADE" w:rsidRDefault="002B6F4F" w:rsidP="002B6F4F">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722ED277" w14:textId="77777777" w:rsidR="002B6F4F" w:rsidRPr="005E7ADE" w:rsidRDefault="002B6F4F" w:rsidP="00E66D06">
            <w:pPr>
              <w:suppressAutoHyphens/>
              <w:jc w:val="both"/>
              <w:rPr>
                <w:rFonts w:ascii="Arial" w:hAnsi="Arial" w:cs="Arial"/>
                <w:b/>
                <w:spacing w:val="-3"/>
                <w:szCs w:val="24"/>
              </w:rPr>
            </w:pPr>
          </w:p>
        </w:tc>
      </w:tr>
    </w:tbl>
    <w:p w14:paraId="0AA73D6A"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28F6" w14:textId="77777777" w:rsidR="0008798A" w:rsidRDefault="0008798A">
      <w:pPr>
        <w:spacing w:line="20" w:lineRule="exact"/>
      </w:pPr>
    </w:p>
  </w:endnote>
  <w:endnote w:type="continuationSeparator" w:id="0">
    <w:p w14:paraId="56A94CE4" w14:textId="77777777" w:rsidR="0008798A" w:rsidRDefault="0008798A">
      <w:r>
        <w:t xml:space="preserve"> </w:t>
      </w:r>
    </w:p>
  </w:endnote>
  <w:endnote w:type="continuationNotice" w:id="1">
    <w:p w14:paraId="3565090E" w14:textId="77777777" w:rsidR="0008798A" w:rsidRDefault="000879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953D" w14:textId="77777777" w:rsidR="005A4939" w:rsidRPr="000B3C78" w:rsidRDefault="00134E70" w:rsidP="005A4939">
    <w:pPr>
      <w:pStyle w:val="Header"/>
      <w:jc w:val="right"/>
    </w:pPr>
    <w:r w:rsidRPr="002B4CA9">
      <w:rPr>
        <w:rFonts w:ascii="Arial" w:hAnsi="Arial" w:cs="Arial"/>
        <w:noProof/>
        <w:sz w:val="22"/>
        <w:szCs w:val="22"/>
        <w:lang w:eastAsia="en-GB"/>
      </w:rPr>
      <w:drawing>
        <wp:inline distT="0" distB="0" distL="0" distR="0" wp14:anchorId="50F11655" wp14:editId="07777777">
          <wp:extent cx="496570" cy="404495"/>
          <wp:effectExtent l="0" t="0" r="0" b="0"/>
          <wp:docPr id="1" name="Picture 1"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04495"/>
                  </a:xfrm>
                  <a:prstGeom prst="rect">
                    <a:avLst/>
                  </a:prstGeom>
                  <a:noFill/>
                  <a:ln>
                    <a:noFill/>
                  </a:ln>
                </pic:spPr>
              </pic:pic>
            </a:graphicData>
          </a:graphic>
        </wp:inline>
      </w:drawing>
    </w:r>
    <w:r w:rsidR="005A4939">
      <w:rPr>
        <w:rFonts w:ascii="Arial" w:hAnsi="Arial" w:cs="Arial"/>
        <w:sz w:val="22"/>
        <w:szCs w:val="22"/>
      </w:rPr>
      <w:t xml:space="preserve">     </w:t>
    </w:r>
    <w:r w:rsidRPr="00124C52">
      <w:rPr>
        <w:rFonts w:ascii="Arial" w:hAnsi="Arial" w:cs="Arial"/>
        <w:b/>
        <w:noProof/>
        <w:sz w:val="22"/>
        <w:szCs w:val="22"/>
        <w:lang w:eastAsia="en-GB"/>
      </w:rPr>
      <w:drawing>
        <wp:inline distT="0" distB="0" distL="0" distR="0" wp14:anchorId="13CE1259" wp14:editId="07777777">
          <wp:extent cx="1141730" cy="340995"/>
          <wp:effectExtent l="0" t="0" r="0" b="0"/>
          <wp:docPr id="2" name="Picture 1" descr="C:\Documents and Settings\jhurst\Local Settings\Temporary Internet Files\Content.Word\II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hurst\Local Settings\Temporary Internet Files\Content.Word\II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340995"/>
                  </a:xfrm>
                  <a:prstGeom prst="rect">
                    <a:avLst/>
                  </a:prstGeom>
                  <a:noFill/>
                  <a:ln>
                    <a:noFill/>
                  </a:ln>
                </pic:spPr>
              </pic:pic>
            </a:graphicData>
          </a:graphic>
        </wp:inline>
      </w:drawing>
    </w:r>
    <w:r w:rsidR="005A4939">
      <w:rPr>
        <w:rFonts w:ascii="Arial" w:hAnsi="Arial" w:cs="Arial"/>
        <w:b/>
        <w:noProof/>
        <w:sz w:val="22"/>
        <w:szCs w:val="22"/>
      </w:rPr>
      <w:t xml:space="preserve">     </w:t>
    </w:r>
    <w:r w:rsidR="005A4939">
      <w:object w:dxaOrig="24963" w:dyaOrig="7096" w14:anchorId="08637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35.4pt">
          <v:imagedata r:id="rId3" o:title=""/>
        </v:shape>
        <o:OLEObject Type="Embed" ProgID="MSPhotoEd.3" ShapeID="_x0000_i1025" DrawAspect="Content" ObjectID="_1737551510" r:id="rId4"/>
      </w:object>
    </w:r>
  </w:p>
  <w:p w14:paraId="7DFBD417" w14:textId="323EB85F" w:rsidR="00700015" w:rsidRDefault="00E626A6" w:rsidP="006E1889">
    <w:pPr>
      <w:pStyle w:val="Footer"/>
      <w:rPr>
        <w:rFonts w:ascii="Times New Roman" w:hAnsi="Times New Roman"/>
        <w:sz w:val="16"/>
      </w:rPr>
    </w:pPr>
    <w:r>
      <w:rPr>
        <w:rFonts w:ascii="Arial" w:hAnsi="Arial" w:cs="Arial"/>
        <w:sz w:val="16"/>
      </w:rPr>
      <w:t>Job</w:t>
    </w:r>
    <w:r w:rsidR="00520DA4">
      <w:rPr>
        <w:rFonts w:ascii="Arial" w:hAnsi="Arial" w:cs="Arial"/>
        <w:sz w:val="16"/>
      </w:rPr>
      <w:t xml:space="preserve"> </w:t>
    </w:r>
    <w:r>
      <w:rPr>
        <w:rFonts w:ascii="Arial" w:hAnsi="Arial" w:cs="Arial"/>
        <w:sz w:val="16"/>
      </w:rPr>
      <w:t>Spec</w:t>
    </w:r>
    <w:r w:rsidR="00520DA4">
      <w:rPr>
        <w:rFonts w:ascii="Arial" w:hAnsi="Arial" w:cs="Arial"/>
        <w:sz w:val="16"/>
      </w:rPr>
      <w:t>ification</w:t>
    </w:r>
    <w:r w:rsidR="002E71C7">
      <w:rPr>
        <w:rFonts w:ascii="Arial" w:hAnsi="Arial" w:cs="Arial"/>
        <w:sz w:val="16"/>
      </w:rPr>
      <w:t>-</w:t>
    </w:r>
    <w:r w:rsidR="00470007">
      <w:rPr>
        <w:rFonts w:ascii="Arial" w:hAnsi="Arial" w:cs="Arial"/>
        <w:sz w:val="16"/>
      </w:rPr>
      <w:t>Adult Education Officer</w:t>
    </w:r>
    <w:r w:rsidR="00700015">
      <w:rPr>
        <w:rFonts w:ascii="Arial" w:hAnsi="Arial" w:cs="Arial"/>
        <w:sz w:val="16"/>
      </w:rPr>
      <w:t>-</w:t>
    </w:r>
    <w:r w:rsidR="00520DA4">
      <w:rPr>
        <w:rFonts w:ascii="Arial" w:hAnsi="Arial" w:cs="Arial"/>
        <w:sz w:val="16"/>
      </w:rPr>
      <w:t xml:space="preserve"> 02.02.2023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728" w14:textId="77777777" w:rsidR="0008798A" w:rsidRDefault="0008798A">
      <w:r>
        <w:separator/>
      </w:r>
    </w:p>
  </w:footnote>
  <w:footnote w:type="continuationSeparator" w:id="0">
    <w:p w14:paraId="614265AA" w14:textId="77777777" w:rsidR="0008798A" w:rsidRDefault="00087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3D40"/>
    <w:multiLevelType w:val="hybridMultilevel"/>
    <w:tmpl w:val="8A8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7514B"/>
    <w:multiLevelType w:val="hybridMultilevel"/>
    <w:tmpl w:val="BDD2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447E6"/>
    <w:multiLevelType w:val="hybridMultilevel"/>
    <w:tmpl w:val="C51E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749"/>
    <w:multiLevelType w:val="hybridMultilevel"/>
    <w:tmpl w:val="5F6E827E"/>
    <w:lvl w:ilvl="0" w:tplc="96162F2E">
      <w:start w:val="1"/>
      <w:numFmt w:val="bullet"/>
      <w:lvlText w:val=""/>
      <w:lvlJc w:val="left"/>
      <w:pPr>
        <w:ind w:left="720" w:hanging="360"/>
      </w:pPr>
      <w:rPr>
        <w:rFonts w:ascii="Symbol" w:hAnsi="Symbol" w:hint="default"/>
      </w:rPr>
    </w:lvl>
    <w:lvl w:ilvl="1" w:tplc="71F8C3F2">
      <w:start w:val="1"/>
      <w:numFmt w:val="bullet"/>
      <w:lvlText w:val="o"/>
      <w:lvlJc w:val="left"/>
      <w:pPr>
        <w:ind w:left="1440" w:hanging="360"/>
      </w:pPr>
      <w:rPr>
        <w:rFonts w:ascii="Courier New" w:hAnsi="Courier New" w:hint="default"/>
      </w:rPr>
    </w:lvl>
    <w:lvl w:ilvl="2" w:tplc="908CD5DA">
      <w:start w:val="1"/>
      <w:numFmt w:val="bullet"/>
      <w:lvlText w:val=""/>
      <w:lvlJc w:val="left"/>
      <w:pPr>
        <w:ind w:left="2160" w:hanging="360"/>
      </w:pPr>
      <w:rPr>
        <w:rFonts w:ascii="Wingdings" w:hAnsi="Wingdings" w:hint="default"/>
      </w:rPr>
    </w:lvl>
    <w:lvl w:ilvl="3" w:tplc="AE66330A">
      <w:start w:val="1"/>
      <w:numFmt w:val="bullet"/>
      <w:lvlText w:val=""/>
      <w:lvlJc w:val="left"/>
      <w:pPr>
        <w:ind w:left="2880" w:hanging="360"/>
      </w:pPr>
      <w:rPr>
        <w:rFonts w:ascii="Symbol" w:hAnsi="Symbol" w:hint="default"/>
      </w:rPr>
    </w:lvl>
    <w:lvl w:ilvl="4" w:tplc="5E0A0DAE">
      <w:start w:val="1"/>
      <w:numFmt w:val="bullet"/>
      <w:lvlText w:val="o"/>
      <w:lvlJc w:val="left"/>
      <w:pPr>
        <w:ind w:left="3600" w:hanging="360"/>
      </w:pPr>
      <w:rPr>
        <w:rFonts w:ascii="Courier New" w:hAnsi="Courier New" w:hint="default"/>
      </w:rPr>
    </w:lvl>
    <w:lvl w:ilvl="5" w:tplc="4AE6EB16">
      <w:start w:val="1"/>
      <w:numFmt w:val="bullet"/>
      <w:lvlText w:val=""/>
      <w:lvlJc w:val="left"/>
      <w:pPr>
        <w:ind w:left="4320" w:hanging="360"/>
      </w:pPr>
      <w:rPr>
        <w:rFonts w:ascii="Wingdings" w:hAnsi="Wingdings" w:hint="default"/>
      </w:rPr>
    </w:lvl>
    <w:lvl w:ilvl="6" w:tplc="50FC5818">
      <w:start w:val="1"/>
      <w:numFmt w:val="bullet"/>
      <w:lvlText w:val=""/>
      <w:lvlJc w:val="left"/>
      <w:pPr>
        <w:ind w:left="5040" w:hanging="360"/>
      </w:pPr>
      <w:rPr>
        <w:rFonts w:ascii="Symbol" w:hAnsi="Symbol" w:hint="default"/>
      </w:rPr>
    </w:lvl>
    <w:lvl w:ilvl="7" w:tplc="14F07BC4">
      <w:start w:val="1"/>
      <w:numFmt w:val="bullet"/>
      <w:lvlText w:val="o"/>
      <w:lvlJc w:val="left"/>
      <w:pPr>
        <w:ind w:left="5760" w:hanging="360"/>
      </w:pPr>
      <w:rPr>
        <w:rFonts w:ascii="Courier New" w:hAnsi="Courier New" w:hint="default"/>
      </w:rPr>
    </w:lvl>
    <w:lvl w:ilvl="8" w:tplc="7FC08F4C">
      <w:start w:val="1"/>
      <w:numFmt w:val="bullet"/>
      <w:lvlText w:val=""/>
      <w:lvlJc w:val="left"/>
      <w:pPr>
        <w:ind w:left="6480" w:hanging="360"/>
      </w:pPr>
      <w:rPr>
        <w:rFonts w:ascii="Wingdings" w:hAnsi="Wingdings" w:hint="default"/>
      </w:r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E6321"/>
    <w:multiLevelType w:val="hybridMultilevel"/>
    <w:tmpl w:val="4584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516171">
    <w:abstractNumId w:val="1"/>
  </w:num>
  <w:num w:numId="2" w16cid:durableId="2051687768">
    <w:abstractNumId w:val="3"/>
  </w:num>
  <w:num w:numId="3" w16cid:durableId="1583560403">
    <w:abstractNumId w:val="0"/>
  </w:num>
  <w:num w:numId="4" w16cid:durableId="1975014388">
    <w:abstractNumId w:val="2"/>
  </w:num>
  <w:num w:numId="5" w16cid:durableId="945430398">
    <w:abstractNumId w:val="15"/>
  </w:num>
  <w:num w:numId="6" w16cid:durableId="1398211958">
    <w:abstractNumId w:val="7"/>
  </w:num>
  <w:num w:numId="7" w16cid:durableId="130443280">
    <w:abstractNumId w:val="8"/>
  </w:num>
  <w:num w:numId="8" w16cid:durableId="785805638">
    <w:abstractNumId w:val="9"/>
  </w:num>
  <w:num w:numId="9" w16cid:durableId="1931963489">
    <w:abstractNumId w:val="11"/>
  </w:num>
  <w:num w:numId="10" w16cid:durableId="1960607545">
    <w:abstractNumId w:val="16"/>
  </w:num>
  <w:num w:numId="11" w16cid:durableId="1852447893">
    <w:abstractNumId w:val="5"/>
  </w:num>
  <w:num w:numId="12" w16cid:durableId="917520393">
    <w:abstractNumId w:val="14"/>
  </w:num>
  <w:num w:numId="13" w16cid:durableId="355499061">
    <w:abstractNumId w:val="10"/>
  </w:num>
  <w:num w:numId="14" w16cid:durableId="339747443">
    <w:abstractNumId w:val="4"/>
  </w:num>
  <w:num w:numId="15" w16cid:durableId="1071732348">
    <w:abstractNumId w:val="17"/>
  </w:num>
  <w:num w:numId="16" w16cid:durableId="161047761">
    <w:abstractNumId w:val="13"/>
  </w:num>
  <w:num w:numId="17" w16cid:durableId="1606041646">
    <w:abstractNumId w:val="6"/>
  </w:num>
  <w:num w:numId="18" w16cid:durableId="2129619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10926"/>
    <w:rsid w:val="00040F2F"/>
    <w:rsid w:val="00044E39"/>
    <w:rsid w:val="000463DF"/>
    <w:rsid w:val="0005080E"/>
    <w:rsid w:val="00051F09"/>
    <w:rsid w:val="00053FE7"/>
    <w:rsid w:val="0008798A"/>
    <w:rsid w:val="0009702A"/>
    <w:rsid w:val="000A69D2"/>
    <w:rsid w:val="000A6D8A"/>
    <w:rsid w:val="000B3B46"/>
    <w:rsid w:val="000B7730"/>
    <w:rsid w:val="000D634F"/>
    <w:rsid w:val="000D6B10"/>
    <w:rsid w:val="000E130E"/>
    <w:rsid w:val="000E55F9"/>
    <w:rsid w:val="0010006C"/>
    <w:rsid w:val="00104B2C"/>
    <w:rsid w:val="00125254"/>
    <w:rsid w:val="0013328F"/>
    <w:rsid w:val="00134E70"/>
    <w:rsid w:val="00163D9C"/>
    <w:rsid w:val="00183CB2"/>
    <w:rsid w:val="00183EDC"/>
    <w:rsid w:val="001B7D7C"/>
    <w:rsid w:val="001C3199"/>
    <w:rsid w:val="001C78B2"/>
    <w:rsid w:val="001F6201"/>
    <w:rsid w:val="00207909"/>
    <w:rsid w:val="00210171"/>
    <w:rsid w:val="00211CA9"/>
    <w:rsid w:val="00213522"/>
    <w:rsid w:val="00213E43"/>
    <w:rsid w:val="00226977"/>
    <w:rsid w:val="00231267"/>
    <w:rsid w:val="00236161"/>
    <w:rsid w:val="0025493E"/>
    <w:rsid w:val="00273242"/>
    <w:rsid w:val="00283F36"/>
    <w:rsid w:val="002840DB"/>
    <w:rsid w:val="0028731E"/>
    <w:rsid w:val="002873D7"/>
    <w:rsid w:val="002B100F"/>
    <w:rsid w:val="002B4A97"/>
    <w:rsid w:val="002B5D96"/>
    <w:rsid w:val="002B6F4F"/>
    <w:rsid w:val="002D367C"/>
    <w:rsid w:val="002E688C"/>
    <w:rsid w:val="002E71C7"/>
    <w:rsid w:val="002F7A2F"/>
    <w:rsid w:val="00300D09"/>
    <w:rsid w:val="0032796D"/>
    <w:rsid w:val="00331A97"/>
    <w:rsid w:val="003323AF"/>
    <w:rsid w:val="003420A2"/>
    <w:rsid w:val="003421F9"/>
    <w:rsid w:val="00351E59"/>
    <w:rsid w:val="00357E9A"/>
    <w:rsid w:val="003703D2"/>
    <w:rsid w:val="0037527F"/>
    <w:rsid w:val="00376AA7"/>
    <w:rsid w:val="003817C5"/>
    <w:rsid w:val="00393F44"/>
    <w:rsid w:val="003A4AD3"/>
    <w:rsid w:val="003E0E3E"/>
    <w:rsid w:val="003E5C79"/>
    <w:rsid w:val="003E712A"/>
    <w:rsid w:val="004018E5"/>
    <w:rsid w:val="00433C81"/>
    <w:rsid w:val="00433EE1"/>
    <w:rsid w:val="0046229A"/>
    <w:rsid w:val="00464498"/>
    <w:rsid w:val="00470007"/>
    <w:rsid w:val="00484586"/>
    <w:rsid w:val="004B624B"/>
    <w:rsid w:val="004C1F7B"/>
    <w:rsid w:val="004C30EF"/>
    <w:rsid w:val="004D7BAB"/>
    <w:rsid w:val="004D7EC8"/>
    <w:rsid w:val="004E33D1"/>
    <w:rsid w:val="00500A89"/>
    <w:rsid w:val="00511052"/>
    <w:rsid w:val="00520DA4"/>
    <w:rsid w:val="005277F7"/>
    <w:rsid w:val="005371AE"/>
    <w:rsid w:val="005478D7"/>
    <w:rsid w:val="00562394"/>
    <w:rsid w:val="00577B5E"/>
    <w:rsid w:val="00585A79"/>
    <w:rsid w:val="005A4939"/>
    <w:rsid w:val="005C1E6E"/>
    <w:rsid w:val="005E01A1"/>
    <w:rsid w:val="00635D22"/>
    <w:rsid w:val="006441DF"/>
    <w:rsid w:val="0064684C"/>
    <w:rsid w:val="0065474C"/>
    <w:rsid w:val="00656801"/>
    <w:rsid w:val="00670A8A"/>
    <w:rsid w:val="00672C8E"/>
    <w:rsid w:val="0069099D"/>
    <w:rsid w:val="00690A54"/>
    <w:rsid w:val="00690FF7"/>
    <w:rsid w:val="006B2461"/>
    <w:rsid w:val="006B6771"/>
    <w:rsid w:val="006B719B"/>
    <w:rsid w:val="006E1889"/>
    <w:rsid w:val="006F7C4A"/>
    <w:rsid w:val="00700015"/>
    <w:rsid w:val="00702300"/>
    <w:rsid w:val="00705753"/>
    <w:rsid w:val="00733F29"/>
    <w:rsid w:val="00736CBD"/>
    <w:rsid w:val="007553DB"/>
    <w:rsid w:val="00760A4E"/>
    <w:rsid w:val="00760F8F"/>
    <w:rsid w:val="00780DF2"/>
    <w:rsid w:val="007872D0"/>
    <w:rsid w:val="007946F8"/>
    <w:rsid w:val="007975AB"/>
    <w:rsid w:val="007A1824"/>
    <w:rsid w:val="007B0C32"/>
    <w:rsid w:val="007C11A1"/>
    <w:rsid w:val="007C46A4"/>
    <w:rsid w:val="007D59DD"/>
    <w:rsid w:val="007E1BE8"/>
    <w:rsid w:val="007E5019"/>
    <w:rsid w:val="007F0CCC"/>
    <w:rsid w:val="007F351D"/>
    <w:rsid w:val="008061F8"/>
    <w:rsid w:val="00806245"/>
    <w:rsid w:val="008638B0"/>
    <w:rsid w:val="008706B8"/>
    <w:rsid w:val="00873442"/>
    <w:rsid w:val="0089298F"/>
    <w:rsid w:val="00893449"/>
    <w:rsid w:val="008935CE"/>
    <w:rsid w:val="008A6293"/>
    <w:rsid w:val="008D093C"/>
    <w:rsid w:val="008D0A16"/>
    <w:rsid w:val="00903E09"/>
    <w:rsid w:val="009047C7"/>
    <w:rsid w:val="00904B25"/>
    <w:rsid w:val="00906D89"/>
    <w:rsid w:val="009161AD"/>
    <w:rsid w:val="00920D48"/>
    <w:rsid w:val="00930333"/>
    <w:rsid w:val="00930B9C"/>
    <w:rsid w:val="0093183D"/>
    <w:rsid w:val="009327EC"/>
    <w:rsid w:val="00947F4E"/>
    <w:rsid w:val="00952880"/>
    <w:rsid w:val="009553D2"/>
    <w:rsid w:val="009646E5"/>
    <w:rsid w:val="00966CC0"/>
    <w:rsid w:val="0098018D"/>
    <w:rsid w:val="009833B4"/>
    <w:rsid w:val="00991242"/>
    <w:rsid w:val="009B1363"/>
    <w:rsid w:val="009B188C"/>
    <w:rsid w:val="009D3589"/>
    <w:rsid w:val="009E0E63"/>
    <w:rsid w:val="009E3404"/>
    <w:rsid w:val="009F397A"/>
    <w:rsid w:val="009F5AE3"/>
    <w:rsid w:val="00A03F58"/>
    <w:rsid w:val="00A3037D"/>
    <w:rsid w:val="00A3393B"/>
    <w:rsid w:val="00A36F3E"/>
    <w:rsid w:val="00A37276"/>
    <w:rsid w:val="00A604B8"/>
    <w:rsid w:val="00A63814"/>
    <w:rsid w:val="00A72A5F"/>
    <w:rsid w:val="00A7536D"/>
    <w:rsid w:val="00AB0EA8"/>
    <w:rsid w:val="00AB6C4D"/>
    <w:rsid w:val="00AD1D20"/>
    <w:rsid w:val="00AD4283"/>
    <w:rsid w:val="00B114B4"/>
    <w:rsid w:val="00B146D1"/>
    <w:rsid w:val="00B148A7"/>
    <w:rsid w:val="00B14A79"/>
    <w:rsid w:val="00B1601B"/>
    <w:rsid w:val="00B2171B"/>
    <w:rsid w:val="00B27C4F"/>
    <w:rsid w:val="00B4486A"/>
    <w:rsid w:val="00B44EFD"/>
    <w:rsid w:val="00B64290"/>
    <w:rsid w:val="00B730C3"/>
    <w:rsid w:val="00B73B25"/>
    <w:rsid w:val="00B7511D"/>
    <w:rsid w:val="00B9615B"/>
    <w:rsid w:val="00BA0D3F"/>
    <w:rsid w:val="00BB347D"/>
    <w:rsid w:val="00BE00D3"/>
    <w:rsid w:val="00BF0D0E"/>
    <w:rsid w:val="00BF30E4"/>
    <w:rsid w:val="00BF73DE"/>
    <w:rsid w:val="00BF757B"/>
    <w:rsid w:val="00C23C22"/>
    <w:rsid w:val="00C2571C"/>
    <w:rsid w:val="00C43C70"/>
    <w:rsid w:val="00C455A3"/>
    <w:rsid w:val="00C61020"/>
    <w:rsid w:val="00C71505"/>
    <w:rsid w:val="00C87FB3"/>
    <w:rsid w:val="00CB43BF"/>
    <w:rsid w:val="00CB5F26"/>
    <w:rsid w:val="00CC00C1"/>
    <w:rsid w:val="00CC5C3E"/>
    <w:rsid w:val="00CD0247"/>
    <w:rsid w:val="00CE2287"/>
    <w:rsid w:val="00CF1F3B"/>
    <w:rsid w:val="00CF4073"/>
    <w:rsid w:val="00D077EB"/>
    <w:rsid w:val="00D10926"/>
    <w:rsid w:val="00D16162"/>
    <w:rsid w:val="00D17A81"/>
    <w:rsid w:val="00D35B5A"/>
    <w:rsid w:val="00D5154D"/>
    <w:rsid w:val="00D6204E"/>
    <w:rsid w:val="00D7607D"/>
    <w:rsid w:val="00D82B50"/>
    <w:rsid w:val="00D8606A"/>
    <w:rsid w:val="00DC6A90"/>
    <w:rsid w:val="00DD347C"/>
    <w:rsid w:val="00DE2596"/>
    <w:rsid w:val="00DE6A45"/>
    <w:rsid w:val="00E152B3"/>
    <w:rsid w:val="00E2163F"/>
    <w:rsid w:val="00E22560"/>
    <w:rsid w:val="00E22916"/>
    <w:rsid w:val="00E257A6"/>
    <w:rsid w:val="00E35039"/>
    <w:rsid w:val="00E367BC"/>
    <w:rsid w:val="00E56A5A"/>
    <w:rsid w:val="00E626A6"/>
    <w:rsid w:val="00E81091"/>
    <w:rsid w:val="00E8110E"/>
    <w:rsid w:val="00EA4CFF"/>
    <w:rsid w:val="00ED02E7"/>
    <w:rsid w:val="00ED22C8"/>
    <w:rsid w:val="00EE1DAC"/>
    <w:rsid w:val="00EE5894"/>
    <w:rsid w:val="00F06DE7"/>
    <w:rsid w:val="00F07FBA"/>
    <w:rsid w:val="00F1637D"/>
    <w:rsid w:val="00F36BD2"/>
    <w:rsid w:val="00F509AA"/>
    <w:rsid w:val="00F519D4"/>
    <w:rsid w:val="00F553A9"/>
    <w:rsid w:val="00F5680D"/>
    <w:rsid w:val="00F56889"/>
    <w:rsid w:val="00F61FB4"/>
    <w:rsid w:val="00F86039"/>
    <w:rsid w:val="00F96047"/>
    <w:rsid w:val="00FC0335"/>
    <w:rsid w:val="00FD3E00"/>
    <w:rsid w:val="00FF3CDD"/>
    <w:rsid w:val="0473FA06"/>
    <w:rsid w:val="0A565E48"/>
    <w:rsid w:val="189D77DD"/>
    <w:rsid w:val="3300D430"/>
    <w:rsid w:val="3FE6DF1C"/>
    <w:rsid w:val="4E480A28"/>
    <w:rsid w:val="79CCF215"/>
    <w:rsid w:val="7A998C7F"/>
    <w:rsid w:val="7DBE55EC"/>
    <w:rsid w:val="7FEC6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8710B"/>
  <w15:chartTrackingRefBased/>
  <w15:docId w15:val="{B660E565-A0A4-4596-ADCA-3DBAE42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0463DF"/>
    <w:rPr>
      <w:spacing w:val="-3"/>
      <w:sz w:val="24"/>
      <w:lang w:val="en-GB" w:eastAsia="en-US"/>
    </w:rPr>
  </w:style>
  <w:style w:type="paragraph" w:styleId="NormalWeb">
    <w:name w:val="Normal (Web)"/>
    <w:basedOn w:val="Normal"/>
    <w:uiPriority w:val="99"/>
    <w:unhideWhenUsed/>
    <w:rsid w:val="00F519D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9611">
      <w:bodyDiv w:val="1"/>
      <w:marLeft w:val="0"/>
      <w:marRight w:val="0"/>
      <w:marTop w:val="0"/>
      <w:marBottom w:val="0"/>
      <w:divBdr>
        <w:top w:val="none" w:sz="0" w:space="0" w:color="auto"/>
        <w:left w:val="none" w:sz="0" w:space="0" w:color="auto"/>
        <w:bottom w:val="none" w:sz="0" w:space="0" w:color="auto"/>
        <w:right w:val="none" w:sz="0" w:space="0" w:color="auto"/>
      </w:divBdr>
    </w:div>
    <w:div w:id="19965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6DC9D-34A3-4402-9F00-56F6A9692A72}">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2.xml><?xml version="1.0" encoding="utf-8"?>
<ds:datastoreItem xmlns:ds="http://schemas.openxmlformats.org/officeDocument/2006/customXml" ds:itemID="{620DD7EE-C59A-4300-96C9-63B17271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37B4E-6121-46C5-B444-CDE3435B3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11</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Eaton, Helen</cp:lastModifiedBy>
  <cp:revision>4</cp:revision>
  <cp:lastPrinted>2010-06-11T15:03:00Z</cp:lastPrinted>
  <dcterms:created xsi:type="dcterms:W3CDTF">2023-02-03T08:39:00Z</dcterms:created>
  <dcterms:modified xsi:type="dcterms:W3CDTF">2023-02-10T16:25:00Z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-955856169</vt:i4>
  </property>
  <property fmtid="{D5CDD505-2E9C-101B-9397-08002B2CF9AE}" pid="3" name="_EmailSubject">
    <vt:lpwstr>HR Info Centre</vt:lpwstr>
  </property>
  <property fmtid="{D5CDD505-2E9C-101B-9397-08002B2CF9AE}" pid="4" name="_AuthorEmail">
    <vt:lpwstr>jbird@myerscough.ac.uk</vt:lpwstr>
  </property>
  <property fmtid="{D5CDD505-2E9C-101B-9397-08002B2CF9AE}" pid="5" name="_AuthorEmailDisplayName">
    <vt:lpwstr>Bird, Jean</vt:lpwstr>
  </property>
  <property fmtid="{D5CDD505-2E9C-101B-9397-08002B2CF9AE}" pid="6" name="_ReviewingToolsShownOnce">
    <vt:lpwstr/>
  </property>
  <property fmtid="{D5CDD505-2E9C-101B-9397-08002B2CF9AE}" pid="7" name="ContentTypeId">
    <vt:lpwstr>0x010100685FCBCFC8177C449AE06AD10E197656</vt:lpwstr>
  </property>
  <property fmtid="{D5CDD505-2E9C-101B-9397-08002B2CF9AE}" pid="8" name="MediaServiceImageTags">
    <vt:lpwstr/>
  </property>
</Properties>
</file>