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E688C" w:rsidRDefault="002E688C">
      <w:pPr>
        <w:suppressAutoHyphens/>
        <w:jc w:val="center"/>
        <w:rPr>
          <w:rFonts w:ascii="Arial" w:hAnsi="Arial" w:cs="Arial"/>
          <w:b/>
          <w:spacing w:val="-3"/>
        </w:rPr>
      </w:pPr>
      <w:r w:rsidRPr="002B100F">
        <w:rPr>
          <w:rFonts w:ascii="Arial" w:hAnsi="Arial" w:cs="Arial"/>
          <w:b/>
          <w:spacing w:val="-3"/>
        </w:rPr>
        <w:t>JOB</w:t>
      </w:r>
      <w:r w:rsidR="009E0E63" w:rsidRPr="009E0E63">
        <w:rPr>
          <w:rFonts w:ascii="Arial" w:hAnsi="Arial" w:cs="Arial"/>
          <w:b/>
          <w:spacing w:val="-3"/>
        </w:rPr>
        <w:t xml:space="preserve"> </w:t>
      </w:r>
      <w:r w:rsidR="00700015">
        <w:rPr>
          <w:rFonts w:ascii="Arial" w:hAnsi="Arial" w:cs="Arial"/>
          <w:b/>
          <w:spacing w:val="-3"/>
        </w:rPr>
        <w:t>SPECIFICATION</w:t>
      </w:r>
    </w:p>
    <w:p w:rsidR="009E0E63" w:rsidRPr="002B100F" w:rsidRDefault="009E0E63">
      <w:pPr>
        <w:suppressAutoHyphens/>
        <w:jc w:val="center"/>
        <w:rPr>
          <w:rFonts w:ascii="Arial" w:hAnsi="Arial" w:cs="Arial"/>
          <w:spacing w:val="-3"/>
        </w:rPr>
      </w:pPr>
    </w:p>
    <w:p w:rsidR="009E0E63" w:rsidRDefault="00487370" w:rsidP="006E1889">
      <w:pPr>
        <w:suppressAutoHyphens/>
        <w:jc w:val="center"/>
        <w:rPr>
          <w:rFonts w:ascii="Arial" w:hAnsi="Arial" w:cs="Arial"/>
          <w:spacing w:val="-3"/>
        </w:rPr>
      </w:pPr>
      <w:r w:rsidRPr="00FB19D8">
        <w:rPr>
          <w:noProof/>
          <w:lang w:eastAsia="en-GB"/>
        </w:rPr>
        <w:drawing>
          <wp:inline distT="0" distB="0" distL="0" distR="0">
            <wp:extent cx="5732145" cy="1794510"/>
            <wp:effectExtent l="0" t="0" r="0" b="0"/>
            <wp:docPr id="2" name="Picture 1" descr="C:\Users\jsingleton\AppData\Local\Microsoft\Windows\Temporary Internet Files\Content.Outlook\H11PKNFR\Sits Vac Header 54027 2017 Mon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singleton\AppData\Local\Microsoft\Windows\Temporary Internet Files\Content.Outlook\H11PKNFR\Sits Vac Header 54027 2017 Mon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145" cy="1794510"/>
                    </a:xfrm>
                    <a:prstGeom prst="rect">
                      <a:avLst/>
                    </a:prstGeom>
                    <a:noFill/>
                    <a:ln>
                      <a:noFill/>
                    </a:ln>
                  </pic:spPr>
                </pic:pic>
              </a:graphicData>
            </a:graphic>
          </wp:inline>
        </w:drawing>
      </w:r>
    </w:p>
    <w:p w:rsidR="006E1889" w:rsidRPr="002B100F" w:rsidRDefault="006E1889" w:rsidP="006E1889">
      <w:pPr>
        <w:suppressAutoHyphens/>
        <w:jc w:val="center"/>
        <w:rPr>
          <w:rFonts w:ascii="Arial" w:hAnsi="Arial" w:cs="Arial"/>
          <w:spacing w:val="-3"/>
        </w:rPr>
      </w:pPr>
    </w:p>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621"/>
        <w:gridCol w:w="4621"/>
      </w:tblGrid>
      <w:tr w:rsidR="00A63814" w:rsidRPr="002B100F" w:rsidTr="00AB6C4D">
        <w:tc>
          <w:tcPr>
            <w:tcW w:w="4621" w:type="dxa"/>
            <w:tcBorders>
              <w:top w:val="single" w:sz="6" w:space="0" w:color="auto"/>
              <w:left w:val="single" w:sz="6" w:space="0" w:color="auto"/>
              <w:bottom w:val="nil"/>
              <w:right w:val="single" w:sz="6" w:space="0" w:color="auto"/>
            </w:tcBorders>
            <w:shd w:val="clear" w:color="auto" w:fill="D9D9D9"/>
          </w:tcPr>
          <w:p w:rsidR="00A63814" w:rsidRPr="002B100F" w:rsidRDefault="00A63814">
            <w:pPr>
              <w:suppressAutoHyphens/>
              <w:jc w:val="both"/>
              <w:rPr>
                <w:rFonts w:ascii="Arial" w:hAnsi="Arial" w:cs="Arial"/>
                <w:b/>
                <w:spacing w:val="-3"/>
              </w:rPr>
            </w:pPr>
            <w:r>
              <w:rPr>
                <w:rFonts w:ascii="Arial" w:hAnsi="Arial" w:cs="Arial"/>
                <w:b/>
                <w:spacing w:val="-3"/>
              </w:rPr>
              <w:t>JOB TITLE</w:t>
            </w:r>
          </w:p>
        </w:tc>
        <w:tc>
          <w:tcPr>
            <w:tcW w:w="4621" w:type="dxa"/>
            <w:tcBorders>
              <w:top w:val="single" w:sz="6" w:space="0" w:color="auto"/>
              <w:left w:val="single" w:sz="6" w:space="0" w:color="auto"/>
              <w:bottom w:val="nil"/>
              <w:right w:val="single" w:sz="6" w:space="0" w:color="auto"/>
            </w:tcBorders>
            <w:shd w:val="clear" w:color="auto" w:fill="D9D9D9"/>
          </w:tcPr>
          <w:p w:rsidR="00A63814" w:rsidRPr="002B100F" w:rsidRDefault="00A63814">
            <w:pPr>
              <w:suppressAutoHyphens/>
              <w:rPr>
                <w:rFonts w:ascii="Arial" w:hAnsi="Arial" w:cs="Arial"/>
                <w:b/>
                <w:spacing w:val="-3"/>
              </w:rPr>
            </w:pPr>
            <w:r>
              <w:rPr>
                <w:rFonts w:ascii="Arial" w:hAnsi="Arial" w:cs="Arial"/>
                <w:b/>
                <w:spacing w:val="-3"/>
              </w:rPr>
              <w:t>AREA OF WORK</w:t>
            </w:r>
          </w:p>
        </w:tc>
      </w:tr>
      <w:tr w:rsidR="00A335EB" w:rsidRPr="0093183D" w:rsidTr="00A63814">
        <w:tc>
          <w:tcPr>
            <w:tcW w:w="4621" w:type="dxa"/>
            <w:tcBorders>
              <w:top w:val="single" w:sz="6" w:space="0" w:color="auto"/>
              <w:left w:val="single" w:sz="6" w:space="0" w:color="auto"/>
              <w:bottom w:val="nil"/>
              <w:right w:val="single" w:sz="6" w:space="0" w:color="auto"/>
            </w:tcBorders>
          </w:tcPr>
          <w:p w:rsidR="00546DF6" w:rsidRDefault="00546DF6" w:rsidP="00546DF6">
            <w:pPr>
              <w:suppressAutoHyphens/>
              <w:rPr>
                <w:rFonts w:ascii="Arial" w:hAnsi="Arial" w:cs="Arial"/>
                <w:spacing w:val="-3"/>
                <w:sz w:val="22"/>
                <w:szCs w:val="22"/>
              </w:rPr>
            </w:pPr>
          </w:p>
          <w:p w:rsidR="00A335EB" w:rsidRPr="00250DAE" w:rsidRDefault="00175F0A" w:rsidP="00546DF6">
            <w:pPr>
              <w:suppressAutoHyphens/>
              <w:jc w:val="center"/>
              <w:rPr>
                <w:rFonts w:ascii="Arial" w:hAnsi="Arial" w:cs="Arial"/>
                <w:spacing w:val="-3"/>
                <w:sz w:val="22"/>
                <w:szCs w:val="22"/>
              </w:rPr>
            </w:pPr>
            <w:r>
              <w:rPr>
                <w:rFonts w:ascii="Arial" w:hAnsi="Arial" w:cs="Arial"/>
                <w:color w:val="000000"/>
                <w:sz w:val="22"/>
                <w:szCs w:val="22"/>
              </w:rPr>
              <w:t xml:space="preserve">Digital </w:t>
            </w:r>
            <w:r w:rsidR="00250DAE" w:rsidRPr="00250DAE">
              <w:rPr>
                <w:rFonts w:ascii="Arial" w:hAnsi="Arial" w:cs="Arial"/>
                <w:color w:val="000000"/>
                <w:sz w:val="22"/>
                <w:szCs w:val="22"/>
              </w:rPr>
              <w:t>Developer</w:t>
            </w:r>
            <w:r w:rsidR="00546DF6">
              <w:rPr>
                <w:rFonts w:ascii="Arial" w:hAnsi="Arial" w:cs="Arial"/>
                <w:color w:val="000000"/>
                <w:sz w:val="22"/>
                <w:szCs w:val="22"/>
              </w:rPr>
              <w:t xml:space="preserve"> –</w:t>
            </w:r>
            <w:r>
              <w:rPr>
                <w:rFonts w:ascii="Arial" w:hAnsi="Arial" w:cs="Arial"/>
                <w:color w:val="000000"/>
                <w:sz w:val="22"/>
                <w:szCs w:val="22"/>
              </w:rPr>
              <w:t xml:space="preserve"> Test and Learn Project</w:t>
            </w:r>
            <w:r w:rsidR="00546DF6">
              <w:rPr>
                <w:rFonts w:ascii="Arial" w:hAnsi="Arial" w:cs="Arial"/>
                <w:color w:val="000000"/>
                <w:sz w:val="22"/>
                <w:szCs w:val="22"/>
              </w:rPr>
              <w:t xml:space="preserve"> </w:t>
            </w:r>
            <w:r>
              <w:rPr>
                <w:rFonts w:ascii="Arial" w:hAnsi="Arial" w:cs="Arial"/>
                <w:color w:val="000000"/>
                <w:sz w:val="22"/>
                <w:szCs w:val="22"/>
              </w:rPr>
              <w:t>F</w:t>
            </w:r>
            <w:r w:rsidR="00546DF6">
              <w:rPr>
                <w:rFonts w:ascii="Arial" w:hAnsi="Arial" w:cs="Arial"/>
                <w:color w:val="000000"/>
                <w:sz w:val="22"/>
                <w:szCs w:val="22"/>
              </w:rPr>
              <w:t>ixed term until 31.7.23</w:t>
            </w:r>
          </w:p>
        </w:tc>
        <w:tc>
          <w:tcPr>
            <w:tcW w:w="4621" w:type="dxa"/>
            <w:tcBorders>
              <w:top w:val="single" w:sz="6" w:space="0" w:color="auto"/>
              <w:left w:val="single" w:sz="6" w:space="0" w:color="auto"/>
              <w:bottom w:val="nil"/>
              <w:right w:val="single" w:sz="6" w:space="0" w:color="auto"/>
            </w:tcBorders>
          </w:tcPr>
          <w:p w:rsidR="00A335EB" w:rsidRPr="00545B99" w:rsidRDefault="00A335EB" w:rsidP="00A335EB">
            <w:pPr>
              <w:suppressAutoHyphens/>
              <w:jc w:val="center"/>
              <w:rPr>
                <w:rFonts w:ascii="Arial" w:hAnsi="Arial" w:cs="Arial"/>
                <w:spacing w:val="-3"/>
                <w:sz w:val="22"/>
                <w:szCs w:val="22"/>
              </w:rPr>
            </w:pPr>
          </w:p>
          <w:p w:rsidR="00A335EB" w:rsidRPr="00545B99" w:rsidRDefault="00546DF6" w:rsidP="00A335EB">
            <w:pPr>
              <w:suppressAutoHyphens/>
              <w:jc w:val="center"/>
              <w:rPr>
                <w:rFonts w:ascii="Arial" w:hAnsi="Arial" w:cs="Arial"/>
                <w:spacing w:val="-3"/>
                <w:sz w:val="22"/>
                <w:szCs w:val="22"/>
              </w:rPr>
            </w:pPr>
            <w:r>
              <w:rPr>
                <w:rFonts w:ascii="Arial" w:hAnsi="Arial" w:cs="Arial"/>
                <w:spacing w:val="-3"/>
                <w:sz w:val="22"/>
                <w:szCs w:val="22"/>
              </w:rPr>
              <w:t>Croxteth</w:t>
            </w:r>
          </w:p>
          <w:p w:rsidR="00A335EB" w:rsidRPr="00545B99" w:rsidRDefault="00A335EB" w:rsidP="00A335EB">
            <w:pPr>
              <w:suppressAutoHyphens/>
              <w:jc w:val="center"/>
              <w:rPr>
                <w:rFonts w:ascii="Arial" w:hAnsi="Arial" w:cs="Arial"/>
                <w:spacing w:val="-3"/>
                <w:sz w:val="22"/>
                <w:szCs w:val="22"/>
              </w:rPr>
            </w:pPr>
          </w:p>
        </w:tc>
      </w:tr>
      <w:tr w:rsidR="001F7236" w:rsidRPr="002B100F" w:rsidTr="00AB6C4D">
        <w:tc>
          <w:tcPr>
            <w:tcW w:w="4621" w:type="dxa"/>
            <w:tcBorders>
              <w:top w:val="single" w:sz="6" w:space="0" w:color="auto"/>
              <w:left w:val="single" w:sz="6" w:space="0" w:color="auto"/>
              <w:bottom w:val="nil"/>
              <w:right w:val="single" w:sz="6" w:space="0" w:color="auto"/>
            </w:tcBorders>
            <w:shd w:val="clear" w:color="auto" w:fill="D9D9D9"/>
          </w:tcPr>
          <w:p w:rsidR="001F7236" w:rsidRPr="002B100F" w:rsidRDefault="001F7236">
            <w:pPr>
              <w:suppressAutoHyphens/>
              <w:jc w:val="both"/>
              <w:rPr>
                <w:rFonts w:ascii="Arial" w:hAnsi="Arial" w:cs="Arial"/>
                <w:b/>
                <w:spacing w:val="-3"/>
              </w:rPr>
            </w:pPr>
            <w:r w:rsidRPr="002B100F">
              <w:rPr>
                <w:rFonts w:ascii="Arial" w:hAnsi="Arial" w:cs="Arial"/>
                <w:b/>
                <w:spacing w:val="-3"/>
              </w:rPr>
              <w:t>SALARY</w:t>
            </w:r>
          </w:p>
        </w:tc>
        <w:tc>
          <w:tcPr>
            <w:tcW w:w="4621" w:type="dxa"/>
            <w:tcBorders>
              <w:top w:val="single" w:sz="6" w:space="0" w:color="auto"/>
              <w:left w:val="nil"/>
              <w:bottom w:val="nil"/>
              <w:right w:val="single" w:sz="6" w:space="0" w:color="auto"/>
            </w:tcBorders>
            <w:shd w:val="clear" w:color="auto" w:fill="D9D9D9"/>
          </w:tcPr>
          <w:p w:rsidR="001F7236" w:rsidRPr="002B100F" w:rsidRDefault="001F7236">
            <w:pPr>
              <w:suppressAutoHyphens/>
              <w:jc w:val="both"/>
              <w:rPr>
                <w:rFonts w:ascii="Arial" w:hAnsi="Arial" w:cs="Arial"/>
                <w:b/>
                <w:spacing w:val="-3"/>
              </w:rPr>
            </w:pPr>
            <w:r w:rsidRPr="002B100F">
              <w:rPr>
                <w:rFonts w:ascii="Arial" w:hAnsi="Arial" w:cs="Arial"/>
                <w:b/>
                <w:spacing w:val="-3"/>
              </w:rPr>
              <w:t>BENEFITS</w:t>
            </w:r>
          </w:p>
        </w:tc>
      </w:tr>
      <w:tr w:rsidR="001F7236" w:rsidRPr="002B100F" w:rsidTr="00A63814">
        <w:tc>
          <w:tcPr>
            <w:tcW w:w="4621" w:type="dxa"/>
            <w:tcBorders>
              <w:top w:val="single" w:sz="6" w:space="0" w:color="auto"/>
              <w:left w:val="single" w:sz="6" w:space="0" w:color="auto"/>
              <w:bottom w:val="nil"/>
              <w:right w:val="single" w:sz="6" w:space="0" w:color="auto"/>
            </w:tcBorders>
          </w:tcPr>
          <w:p w:rsidR="001F7236" w:rsidRPr="008F27EE" w:rsidRDefault="001F7236" w:rsidP="0037462A">
            <w:pPr>
              <w:suppressAutoHyphens/>
              <w:jc w:val="both"/>
              <w:rPr>
                <w:rFonts w:ascii="Arial" w:hAnsi="Arial" w:cs="Arial"/>
                <w:spacing w:val="-3"/>
                <w:sz w:val="22"/>
                <w:szCs w:val="22"/>
              </w:rPr>
            </w:pPr>
          </w:p>
          <w:p w:rsidR="00E566CA" w:rsidRDefault="00E566CA" w:rsidP="00E566CA">
            <w:pPr>
              <w:rPr>
                <w:rStyle w:val="normaltextrun"/>
                <w:rFonts w:ascii="Arial" w:hAnsi="Arial" w:cs="Arial"/>
                <w:sz w:val="22"/>
                <w:szCs w:val="22"/>
                <w:shd w:val="clear" w:color="auto" w:fill="FFFFFF"/>
                <w:lang w:val="en-US"/>
              </w:rPr>
            </w:pPr>
          </w:p>
          <w:p w:rsidR="00A43FFC" w:rsidRPr="00A43FFC" w:rsidRDefault="00A43FFC" w:rsidP="00A43FFC">
            <w:pPr>
              <w:suppressAutoHyphens/>
              <w:jc w:val="center"/>
              <w:rPr>
                <w:rFonts w:ascii="Arial" w:hAnsi="Arial" w:cs="Arial"/>
                <w:sz w:val="22"/>
                <w:szCs w:val="22"/>
                <w:shd w:val="clear" w:color="auto" w:fill="FFFFFF"/>
                <w:lang w:val="en-US"/>
              </w:rPr>
            </w:pPr>
            <w:r>
              <w:rPr>
                <w:rStyle w:val="normaltextrun"/>
                <w:rFonts w:ascii="Arial" w:hAnsi="Arial" w:cs="Arial"/>
                <w:sz w:val="22"/>
                <w:szCs w:val="22"/>
                <w:shd w:val="clear" w:color="auto" w:fill="FFFFFF"/>
                <w:lang w:val="en-US"/>
              </w:rPr>
              <w:t>£23,318 - £26,807 pro rata per annum relating to qualification and experience</w:t>
            </w:r>
          </w:p>
        </w:tc>
        <w:tc>
          <w:tcPr>
            <w:tcW w:w="4621" w:type="dxa"/>
            <w:tcBorders>
              <w:top w:val="single" w:sz="6" w:space="0" w:color="auto"/>
              <w:left w:val="nil"/>
              <w:bottom w:val="nil"/>
              <w:right w:val="single" w:sz="6" w:space="0" w:color="auto"/>
            </w:tcBorders>
          </w:tcPr>
          <w:p w:rsidR="001F7236" w:rsidRPr="008F27EE" w:rsidRDefault="001F7236" w:rsidP="0037462A">
            <w:pPr>
              <w:suppressAutoHyphens/>
              <w:jc w:val="center"/>
              <w:rPr>
                <w:rFonts w:ascii="Arial" w:hAnsi="Arial" w:cs="Arial"/>
                <w:spacing w:val="-3"/>
                <w:sz w:val="22"/>
                <w:szCs w:val="22"/>
              </w:rPr>
            </w:pPr>
          </w:p>
          <w:p w:rsidR="001F7236" w:rsidRPr="008F27EE" w:rsidRDefault="001F7236" w:rsidP="0037462A">
            <w:pPr>
              <w:suppressAutoHyphens/>
              <w:jc w:val="center"/>
              <w:rPr>
                <w:rFonts w:ascii="Arial" w:hAnsi="Arial" w:cs="Arial"/>
                <w:spacing w:val="-3"/>
                <w:sz w:val="22"/>
                <w:szCs w:val="22"/>
              </w:rPr>
            </w:pPr>
            <w:r w:rsidRPr="008F27EE">
              <w:rPr>
                <w:rFonts w:ascii="Arial" w:hAnsi="Arial" w:cs="Arial"/>
                <w:spacing w:val="-3"/>
                <w:sz w:val="22"/>
                <w:szCs w:val="22"/>
              </w:rPr>
              <w:t>Local Government Pension Scheme</w:t>
            </w:r>
          </w:p>
          <w:p w:rsidR="001F7236" w:rsidRPr="008F27EE" w:rsidRDefault="001F7236" w:rsidP="0037462A">
            <w:pPr>
              <w:suppressAutoHyphens/>
              <w:jc w:val="center"/>
              <w:rPr>
                <w:rFonts w:ascii="Arial" w:hAnsi="Arial" w:cs="Arial"/>
                <w:spacing w:val="-3"/>
                <w:sz w:val="22"/>
                <w:szCs w:val="22"/>
              </w:rPr>
            </w:pPr>
            <w:r w:rsidRPr="008F27EE">
              <w:rPr>
                <w:rFonts w:ascii="Arial" w:hAnsi="Arial" w:cs="Arial"/>
                <w:spacing w:val="-3"/>
                <w:sz w:val="22"/>
                <w:szCs w:val="22"/>
              </w:rPr>
              <w:t>26 days holiday</w:t>
            </w:r>
            <w:r w:rsidR="00A43FFC">
              <w:rPr>
                <w:rFonts w:ascii="Arial" w:hAnsi="Arial" w:cs="Arial"/>
                <w:spacing w:val="-3"/>
                <w:sz w:val="22"/>
                <w:szCs w:val="22"/>
              </w:rPr>
              <w:t xml:space="preserve"> pro rata</w:t>
            </w:r>
            <w:r w:rsidRPr="008F27EE">
              <w:rPr>
                <w:rFonts w:ascii="Arial" w:hAnsi="Arial" w:cs="Arial"/>
                <w:spacing w:val="-3"/>
                <w:sz w:val="22"/>
                <w:szCs w:val="22"/>
              </w:rPr>
              <w:t xml:space="preserve"> rising to 31 days following 5 years’ service plus Bank Holidays to include up to 5 days to be taken between Christmas and New Year at direction of the Principal</w:t>
            </w:r>
          </w:p>
          <w:p w:rsidR="001F7236" w:rsidRPr="008F27EE" w:rsidRDefault="001F7236" w:rsidP="0037462A">
            <w:pPr>
              <w:suppressAutoHyphens/>
              <w:jc w:val="center"/>
              <w:rPr>
                <w:rFonts w:ascii="Arial" w:hAnsi="Arial" w:cs="Arial"/>
                <w:spacing w:val="-3"/>
                <w:sz w:val="22"/>
                <w:szCs w:val="22"/>
              </w:rPr>
            </w:pPr>
          </w:p>
        </w:tc>
      </w:tr>
      <w:tr w:rsidR="001F7236" w:rsidRPr="002B100F" w:rsidTr="00AB6C4D">
        <w:tc>
          <w:tcPr>
            <w:tcW w:w="4621" w:type="dxa"/>
            <w:tcBorders>
              <w:top w:val="single" w:sz="6" w:space="0" w:color="auto"/>
              <w:left w:val="single" w:sz="6" w:space="0" w:color="auto"/>
              <w:bottom w:val="single" w:sz="6" w:space="0" w:color="auto"/>
              <w:right w:val="single" w:sz="6" w:space="0" w:color="auto"/>
            </w:tcBorders>
            <w:shd w:val="clear" w:color="auto" w:fill="D9D9D9"/>
          </w:tcPr>
          <w:p w:rsidR="001F7236" w:rsidRPr="002B100F" w:rsidRDefault="001F7236" w:rsidP="00A63814">
            <w:pPr>
              <w:suppressAutoHyphens/>
              <w:jc w:val="both"/>
              <w:rPr>
                <w:rFonts w:ascii="Arial" w:hAnsi="Arial" w:cs="Arial"/>
                <w:spacing w:val="-3"/>
              </w:rPr>
            </w:pPr>
            <w:r w:rsidRPr="002B100F">
              <w:rPr>
                <w:rFonts w:ascii="Arial" w:hAnsi="Arial" w:cs="Arial"/>
                <w:b/>
                <w:spacing w:val="-3"/>
              </w:rPr>
              <w:t>LINE MANAGER(S</w:t>
            </w:r>
            <w:r>
              <w:rPr>
                <w:rFonts w:ascii="Arial" w:hAnsi="Arial" w:cs="Arial"/>
                <w:b/>
                <w:spacing w:val="-3"/>
              </w:rPr>
              <w:t>)</w:t>
            </w:r>
          </w:p>
        </w:tc>
        <w:tc>
          <w:tcPr>
            <w:tcW w:w="4621" w:type="dxa"/>
            <w:tcBorders>
              <w:top w:val="single" w:sz="6" w:space="0" w:color="auto"/>
              <w:left w:val="nil"/>
              <w:bottom w:val="single" w:sz="6" w:space="0" w:color="auto"/>
              <w:right w:val="single" w:sz="6" w:space="0" w:color="auto"/>
            </w:tcBorders>
            <w:shd w:val="clear" w:color="auto" w:fill="D9D9D9"/>
          </w:tcPr>
          <w:p w:rsidR="001F7236" w:rsidRPr="002B100F" w:rsidRDefault="001F7236" w:rsidP="00A63814">
            <w:pPr>
              <w:suppressAutoHyphens/>
              <w:rPr>
                <w:rFonts w:ascii="Arial" w:hAnsi="Arial" w:cs="Arial"/>
                <w:spacing w:val="-3"/>
              </w:rPr>
            </w:pPr>
            <w:r w:rsidRPr="002B100F">
              <w:rPr>
                <w:rFonts w:ascii="Arial" w:hAnsi="Arial" w:cs="Arial"/>
                <w:b/>
                <w:spacing w:val="-3"/>
              </w:rPr>
              <w:t>LINE MANAGER FOR</w:t>
            </w:r>
          </w:p>
        </w:tc>
      </w:tr>
      <w:tr w:rsidR="001F7236" w:rsidRPr="0093183D" w:rsidTr="00A63814">
        <w:tc>
          <w:tcPr>
            <w:tcW w:w="4621" w:type="dxa"/>
            <w:tcBorders>
              <w:top w:val="single" w:sz="6" w:space="0" w:color="auto"/>
              <w:left w:val="single" w:sz="6" w:space="0" w:color="auto"/>
              <w:bottom w:val="single" w:sz="6" w:space="0" w:color="auto"/>
              <w:right w:val="single" w:sz="6" w:space="0" w:color="auto"/>
            </w:tcBorders>
          </w:tcPr>
          <w:p w:rsidR="00A335EB" w:rsidRDefault="00A335EB" w:rsidP="0064569E">
            <w:pPr>
              <w:suppressAutoHyphens/>
              <w:jc w:val="center"/>
              <w:rPr>
                <w:rFonts w:ascii="Arial" w:hAnsi="Arial" w:cs="Arial"/>
                <w:color w:val="000000"/>
                <w:szCs w:val="24"/>
                <w:lang w:eastAsia="en-GB"/>
              </w:rPr>
            </w:pPr>
          </w:p>
          <w:p w:rsidR="001F7236" w:rsidRPr="00A335EB" w:rsidRDefault="00546DF6" w:rsidP="0064569E">
            <w:pPr>
              <w:suppressAutoHyphens/>
              <w:jc w:val="center"/>
              <w:rPr>
                <w:rFonts w:ascii="Arial" w:hAnsi="Arial" w:cs="Arial"/>
                <w:color w:val="000000"/>
                <w:sz w:val="22"/>
                <w:szCs w:val="22"/>
                <w:lang w:eastAsia="en-GB"/>
              </w:rPr>
            </w:pPr>
            <w:r>
              <w:rPr>
                <w:rFonts w:ascii="Arial" w:hAnsi="Arial" w:cs="Arial"/>
                <w:color w:val="000000"/>
                <w:sz w:val="22"/>
                <w:szCs w:val="22"/>
                <w:lang w:eastAsia="en-GB"/>
              </w:rPr>
              <w:t>Assistant Head of Centre</w:t>
            </w:r>
          </w:p>
          <w:p w:rsidR="00A335EB" w:rsidRPr="00044F00" w:rsidRDefault="00A335EB" w:rsidP="0064569E">
            <w:pPr>
              <w:suppressAutoHyphens/>
              <w:jc w:val="center"/>
              <w:rPr>
                <w:rFonts w:ascii="Arial" w:hAnsi="Arial" w:cs="Arial"/>
                <w:spacing w:val="-3"/>
                <w:szCs w:val="22"/>
              </w:rPr>
            </w:pPr>
          </w:p>
        </w:tc>
        <w:tc>
          <w:tcPr>
            <w:tcW w:w="4621" w:type="dxa"/>
            <w:tcBorders>
              <w:top w:val="single" w:sz="6" w:space="0" w:color="auto"/>
              <w:left w:val="nil"/>
              <w:bottom w:val="single" w:sz="6" w:space="0" w:color="auto"/>
              <w:right w:val="single" w:sz="6" w:space="0" w:color="auto"/>
            </w:tcBorders>
          </w:tcPr>
          <w:p w:rsidR="001F7236" w:rsidRPr="00044F00" w:rsidRDefault="001F7236" w:rsidP="0037462A">
            <w:pPr>
              <w:suppressAutoHyphens/>
              <w:jc w:val="center"/>
              <w:rPr>
                <w:rFonts w:ascii="Arial" w:hAnsi="Arial" w:cs="Arial"/>
                <w:spacing w:val="-3"/>
                <w:szCs w:val="22"/>
              </w:rPr>
            </w:pPr>
          </w:p>
          <w:p w:rsidR="00645161" w:rsidRPr="00A335EB" w:rsidRDefault="001F7236" w:rsidP="00521B7B">
            <w:pPr>
              <w:suppressAutoHyphens/>
              <w:jc w:val="center"/>
              <w:rPr>
                <w:rFonts w:ascii="Arial" w:hAnsi="Arial" w:cs="Arial"/>
                <w:spacing w:val="-3"/>
                <w:sz w:val="22"/>
                <w:szCs w:val="22"/>
              </w:rPr>
            </w:pPr>
            <w:r w:rsidRPr="00A335EB">
              <w:rPr>
                <w:rFonts w:ascii="Arial" w:hAnsi="Arial" w:cs="Arial"/>
                <w:spacing w:val="-3"/>
                <w:sz w:val="22"/>
                <w:szCs w:val="22"/>
              </w:rPr>
              <w:t>N/A</w:t>
            </w:r>
          </w:p>
        </w:tc>
      </w:tr>
      <w:tr w:rsidR="001F7236" w:rsidRPr="002B100F" w:rsidTr="00AB6C4D">
        <w:tc>
          <w:tcPr>
            <w:tcW w:w="9242" w:type="dxa"/>
            <w:gridSpan w:val="2"/>
            <w:tcBorders>
              <w:top w:val="nil"/>
              <w:left w:val="single" w:sz="6" w:space="0" w:color="auto"/>
              <w:bottom w:val="single" w:sz="6" w:space="0" w:color="auto"/>
              <w:right w:val="single" w:sz="6" w:space="0" w:color="auto"/>
            </w:tcBorders>
            <w:shd w:val="clear" w:color="auto" w:fill="D9D9D9"/>
          </w:tcPr>
          <w:p w:rsidR="001F7236" w:rsidRPr="002B100F" w:rsidRDefault="001F7236">
            <w:pPr>
              <w:suppressAutoHyphens/>
              <w:jc w:val="both"/>
              <w:rPr>
                <w:rFonts w:ascii="Arial" w:hAnsi="Arial" w:cs="Arial"/>
                <w:b/>
                <w:spacing w:val="-3"/>
              </w:rPr>
            </w:pPr>
            <w:r w:rsidRPr="002B100F">
              <w:rPr>
                <w:rFonts w:ascii="Arial" w:hAnsi="Arial" w:cs="Arial"/>
                <w:b/>
                <w:spacing w:val="-3"/>
              </w:rPr>
              <w:t>KEY TASKS AND RESPONSIBILITIES</w:t>
            </w:r>
          </w:p>
        </w:tc>
      </w:tr>
      <w:tr w:rsidR="00A335EB" w:rsidRPr="002B100F" w:rsidTr="00A63814">
        <w:tc>
          <w:tcPr>
            <w:tcW w:w="9242" w:type="dxa"/>
            <w:gridSpan w:val="2"/>
            <w:tcBorders>
              <w:top w:val="nil"/>
              <w:left w:val="single" w:sz="6" w:space="0" w:color="auto"/>
              <w:bottom w:val="single" w:sz="6" w:space="0" w:color="auto"/>
              <w:right w:val="single" w:sz="6" w:space="0" w:color="auto"/>
            </w:tcBorders>
          </w:tcPr>
          <w:p w:rsidR="00A335EB" w:rsidRDefault="00A335EB" w:rsidP="00A335EB">
            <w:pPr>
              <w:suppressAutoHyphens/>
              <w:jc w:val="both"/>
              <w:rPr>
                <w:rFonts w:ascii="Arial" w:hAnsi="Arial" w:cs="Arial"/>
                <w:spacing w:val="-3"/>
                <w:sz w:val="22"/>
                <w:szCs w:val="22"/>
              </w:rPr>
            </w:pPr>
          </w:p>
          <w:p w:rsidR="00CC459D" w:rsidRDefault="00E70A80" w:rsidP="00A335EB">
            <w:pPr>
              <w:suppressAutoHyphens/>
              <w:jc w:val="both"/>
              <w:rPr>
                <w:rFonts w:ascii="Arial" w:hAnsi="Arial" w:cs="Arial"/>
                <w:spacing w:val="-3"/>
                <w:sz w:val="22"/>
                <w:szCs w:val="22"/>
              </w:rPr>
            </w:pPr>
            <w:r>
              <w:rPr>
                <w:rFonts w:ascii="Arial" w:hAnsi="Arial" w:cs="Arial"/>
                <w:spacing w:val="-3"/>
                <w:sz w:val="22"/>
                <w:szCs w:val="22"/>
              </w:rPr>
              <w:t xml:space="preserve">To </w:t>
            </w:r>
            <w:r w:rsidR="00E446FD">
              <w:rPr>
                <w:rFonts w:ascii="Arial" w:hAnsi="Arial" w:cs="Arial"/>
                <w:spacing w:val="-3"/>
                <w:sz w:val="22"/>
                <w:szCs w:val="22"/>
              </w:rPr>
              <w:t xml:space="preserve">lead the </w:t>
            </w:r>
            <w:r w:rsidR="00250DAE">
              <w:rPr>
                <w:rFonts w:ascii="Arial" w:hAnsi="Arial" w:cs="Arial"/>
                <w:spacing w:val="-3"/>
                <w:sz w:val="22"/>
                <w:szCs w:val="22"/>
              </w:rPr>
              <w:t>design and develop</w:t>
            </w:r>
            <w:r w:rsidR="008C3E9D">
              <w:rPr>
                <w:rFonts w:ascii="Arial" w:hAnsi="Arial" w:cs="Arial"/>
                <w:spacing w:val="-3"/>
                <w:sz w:val="22"/>
                <w:szCs w:val="22"/>
              </w:rPr>
              <w:t>ment of</w:t>
            </w:r>
            <w:r>
              <w:rPr>
                <w:rFonts w:ascii="Arial" w:hAnsi="Arial" w:cs="Arial"/>
                <w:spacing w:val="-3"/>
                <w:sz w:val="22"/>
                <w:szCs w:val="22"/>
              </w:rPr>
              <w:t xml:space="preserve"> </w:t>
            </w:r>
            <w:r w:rsidR="00CC459D">
              <w:rPr>
                <w:rFonts w:ascii="Arial" w:hAnsi="Arial" w:cs="Arial"/>
                <w:spacing w:val="-3"/>
                <w:sz w:val="22"/>
                <w:szCs w:val="22"/>
              </w:rPr>
              <w:t>interactive learning materials</w:t>
            </w:r>
            <w:r w:rsidR="00546DF6">
              <w:rPr>
                <w:rFonts w:ascii="Arial" w:hAnsi="Arial" w:cs="Arial"/>
                <w:spacing w:val="-3"/>
                <w:sz w:val="22"/>
                <w:szCs w:val="22"/>
              </w:rPr>
              <w:t>, focusing on Adult Education Budget (AEB) provision in Liverpool City Region</w:t>
            </w:r>
            <w:r w:rsidR="00CC459D">
              <w:rPr>
                <w:rFonts w:ascii="Arial" w:hAnsi="Arial" w:cs="Arial"/>
                <w:spacing w:val="-3"/>
                <w:sz w:val="22"/>
                <w:szCs w:val="22"/>
              </w:rPr>
              <w:t>.</w:t>
            </w:r>
            <w:r w:rsidR="00A335EB">
              <w:rPr>
                <w:rFonts w:ascii="Arial" w:hAnsi="Arial" w:cs="Arial"/>
                <w:spacing w:val="-3"/>
                <w:sz w:val="22"/>
                <w:szCs w:val="22"/>
              </w:rPr>
              <w:t xml:space="preserve"> </w:t>
            </w:r>
          </w:p>
          <w:p w:rsidR="00A43FFC" w:rsidRDefault="00A43FFC" w:rsidP="00A335EB">
            <w:pPr>
              <w:suppressAutoHyphens/>
              <w:jc w:val="both"/>
              <w:rPr>
                <w:rFonts w:ascii="Arial" w:hAnsi="Arial" w:cs="Arial"/>
                <w:spacing w:val="-3"/>
                <w:sz w:val="22"/>
                <w:szCs w:val="22"/>
              </w:rPr>
            </w:pPr>
          </w:p>
          <w:p w:rsidR="00DB0188" w:rsidRDefault="00DB0188" w:rsidP="00DB0188">
            <w:pPr>
              <w:suppressAutoHyphens/>
              <w:jc w:val="both"/>
              <w:rPr>
                <w:rFonts w:ascii="Arial" w:hAnsi="Arial" w:cs="Arial"/>
                <w:spacing w:val="-3"/>
                <w:sz w:val="22"/>
                <w:szCs w:val="22"/>
              </w:rPr>
            </w:pPr>
            <w:r>
              <w:rPr>
                <w:rFonts w:ascii="Arial" w:hAnsi="Arial" w:cs="Arial"/>
                <w:spacing w:val="-3"/>
                <w:sz w:val="22"/>
                <w:szCs w:val="22"/>
              </w:rPr>
              <w:t>To undertake the a</w:t>
            </w:r>
            <w:r w:rsidRPr="00E24C77">
              <w:rPr>
                <w:rFonts w:ascii="Arial" w:hAnsi="Arial" w:cs="Arial"/>
                <w:spacing w:val="-3"/>
                <w:sz w:val="22"/>
                <w:szCs w:val="22"/>
              </w:rPr>
              <w:t>dministration and m</w:t>
            </w:r>
            <w:r>
              <w:rPr>
                <w:rFonts w:ascii="Arial" w:hAnsi="Arial" w:cs="Arial"/>
                <w:spacing w:val="-3"/>
                <w:sz w:val="22"/>
                <w:szCs w:val="22"/>
              </w:rPr>
              <w:t>anagement</w:t>
            </w:r>
            <w:r w:rsidRPr="00E24C77">
              <w:rPr>
                <w:rFonts w:ascii="Arial" w:hAnsi="Arial" w:cs="Arial"/>
                <w:spacing w:val="-3"/>
                <w:sz w:val="22"/>
                <w:szCs w:val="22"/>
              </w:rPr>
              <w:t xml:space="preserve"> of the </w:t>
            </w:r>
            <w:r>
              <w:rPr>
                <w:rFonts w:ascii="Arial" w:hAnsi="Arial" w:cs="Arial"/>
                <w:spacing w:val="-3"/>
                <w:sz w:val="22"/>
                <w:szCs w:val="22"/>
              </w:rPr>
              <w:t>College</w:t>
            </w:r>
            <w:r w:rsidR="00546DF6">
              <w:rPr>
                <w:rFonts w:ascii="Arial" w:hAnsi="Arial" w:cs="Arial"/>
                <w:spacing w:val="-3"/>
                <w:sz w:val="22"/>
                <w:szCs w:val="22"/>
              </w:rPr>
              <w:t>’s</w:t>
            </w:r>
            <w:r>
              <w:rPr>
                <w:rFonts w:ascii="Arial" w:hAnsi="Arial" w:cs="Arial"/>
                <w:spacing w:val="-3"/>
                <w:sz w:val="22"/>
                <w:szCs w:val="22"/>
              </w:rPr>
              <w:t xml:space="preserve"> digital teaching systems and technology</w:t>
            </w:r>
            <w:r w:rsidR="00546DF6">
              <w:rPr>
                <w:rFonts w:ascii="Arial" w:hAnsi="Arial" w:cs="Arial"/>
                <w:spacing w:val="-3"/>
                <w:sz w:val="22"/>
                <w:szCs w:val="22"/>
              </w:rPr>
              <w:t xml:space="preserve"> in Liverpool</w:t>
            </w:r>
            <w:r>
              <w:rPr>
                <w:rFonts w:ascii="Arial" w:hAnsi="Arial" w:cs="Arial"/>
                <w:spacing w:val="-3"/>
                <w:sz w:val="22"/>
                <w:szCs w:val="22"/>
              </w:rPr>
              <w:t>.</w:t>
            </w:r>
          </w:p>
          <w:p w:rsidR="00A43FFC" w:rsidRDefault="00A43FFC" w:rsidP="00DB0188">
            <w:pPr>
              <w:suppressAutoHyphens/>
              <w:jc w:val="both"/>
              <w:rPr>
                <w:rFonts w:ascii="Arial" w:hAnsi="Arial" w:cs="Arial"/>
                <w:spacing w:val="-3"/>
                <w:sz w:val="22"/>
                <w:szCs w:val="22"/>
              </w:rPr>
            </w:pPr>
          </w:p>
          <w:p w:rsidR="00CC459D" w:rsidRDefault="00E70A80" w:rsidP="00A335EB">
            <w:pPr>
              <w:suppressAutoHyphens/>
              <w:jc w:val="both"/>
              <w:rPr>
                <w:rFonts w:ascii="Arial" w:hAnsi="Arial" w:cs="Arial"/>
                <w:spacing w:val="-3"/>
                <w:sz w:val="22"/>
                <w:szCs w:val="22"/>
              </w:rPr>
            </w:pPr>
            <w:r>
              <w:rPr>
                <w:rFonts w:ascii="Arial" w:hAnsi="Arial" w:cs="Arial"/>
                <w:spacing w:val="-3"/>
                <w:sz w:val="22"/>
                <w:szCs w:val="22"/>
              </w:rPr>
              <w:t xml:space="preserve">To provide </w:t>
            </w:r>
            <w:r w:rsidR="00DD74E3">
              <w:rPr>
                <w:rFonts w:ascii="Arial" w:hAnsi="Arial" w:cs="Arial"/>
                <w:spacing w:val="-3"/>
                <w:sz w:val="22"/>
                <w:szCs w:val="22"/>
              </w:rPr>
              <w:t>high level technical help</w:t>
            </w:r>
            <w:r w:rsidR="00CC459D">
              <w:rPr>
                <w:rFonts w:ascii="Arial" w:hAnsi="Arial" w:cs="Arial"/>
                <w:spacing w:val="-3"/>
                <w:sz w:val="22"/>
                <w:szCs w:val="22"/>
              </w:rPr>
              <w:t xml:space="preserve"> </w:t>
            </w:r>
            <w:r>
              <w:rPr>
                <w:rFonts w:ascii="Arial" w:hAnsi="Arial" w:cs="Arial"/>
                <w:spacing w:val="-3"/>
                <w:sz w:val="22"/>
                <w:szCs w:val="22"/>
              </w:rPr>
              <w:t xml:space="preserve">relating to </w:t>
            </w:r>
            <w:r w:rsidR="00DD74E3">
              <w:rPr>
                <w:rFonts w:ascii="Arial" w:hAnsi="Arial" w:cs="Arial"/>
                <w:spacing w:val="-3"/>
                <w:sz w:val="22"/>
                <w:szCs w:val="22"/>
              </w:rPr>
              <w:t xml:space="preserve">issues with </w:t>
            </w:r>
            <w:r w:rsidR="00CC459D">
              <w:rPr>
                <w:rFonts w:ascii="Arial" w:hAnsi="Arial" w:cs="Arial"/>
                <w:spacing w:val="-3"/>
                <w:sz w:val="22"/>
                <w:szCs w:val="22"/>
              </w:rPr>
              <w:t>digital teaching system</w:t>
            </w:r>
            <w:r>
              <w:rPr>
                <w:rFonts w:ascii="Arial" w:hAnsi="Arial" w:cs="Arial"/>
                <w:spacing w:val="-3"/>
                <w:sz w:val="22"/>
                <w:szCs w:val="22"/>
              </w:rPr>
              <w:t>s</w:t>
            </w:r>
            <w:r w:rsidR="00CC459D">
              <w:rPr>
                <w:rFonts w:ascii="Arial" w:hAnsi="Arial" w:cs="Arial"/>
                <w:spacing w:val="-3"/>
                <w:sz w:val="22"/>
                <w:szCs w:val="22"/>
              </w:rPr>
              <w:t xml:space="preserve"> and technology</w:t>
            </w:r>
            <w:r w:rsidR="00A43FFC">
              <w:rPr>
                <w:rFonts w:ascii="Arial" w:hAnsi="Arial" w:cs="Arial"/>
                <w:spacing w:val="-3"/>
                <w:sz w:val="22"/>
                <w:szCs w:val="22"/>
              </w:rPr>
              <w:t>.</w:t>
            </w:r>
          </w:p>
          <w:p w:rsidR="00A43FFC" w:rsidRDefault="00A43FFC" w:rsidP="00A335EB">
            <w:pPr>
              <w:suppressAutoHyphens/>
              <w:jc w:val="both"/>
              <w:rPr>
                <w:rFonts w:ascii="Arial" w:hAnsi="Arial" w:cs="Arial"/>
                <w:spacing w:val="-3"/>
                <w:sz w:val="22"/>
                <w:szCs w:val="22"/>
              </w:rPr>
            </w:pPr>
          </w:p>
          <w:p w:rsidR="00A335EB" w:rsidRDefault="00DB0188" w:rsidP="00A335EB">
            <w:pPr>
              <w:suppressAutoHyphens/>
              <w:jc w:val="both"/>
              <w:rPr>
                <w:rFonts w:ascii="Arial" w:hAnsi="Arial" w:cs="Arial"/>
                <w:spacing w:val="-3"/>
                <w:sz w:val="22"/>
                <w:szCs w:val="22"/>
              </w:rPr>
            </w:pPr>
            <w:r>
              <w:rPr>
                <w:rFonts w:ascii="Arial" w:hAnsi="Arial" w:cs="Arial"/>
                <w:spacing w:val="-3"/>
                <w:sz w:val="22"/>
                <w:szCs w:val="22"/>
              </w:rPr>
              <w:t>To p</w:t>
            </w:r>
            <w:r w:rsidR="00E70A80">
              <w:rPr>
                <w:rFonts w:ascii="Arial" w:hAnsi="Arial" w:cs="Arial"/>
                <w:spacing w:val="-3"/>
                <w:sz w:val="22"/>
                <w:szCs w:val="22"/>
              </w:rPr>
              <w:t xml:space="preserve">rovide </w:t>
            </w:r>
            <w:r w:rsidR="00DD74E3">
              <w:rPr>
                <w:rFonts w:ascii="Arial" w:hAnsi="Arial" w:cs="Arial"/>
                <w:spacing w:val="-3"/>
                <w:sz w:val="22"/>
                <w:szCs w:val="22"/>
              </w:rPr>
              <w:t xml:space="preserve">expert </w:t>
            </w:r>
            <w:r w:rsidR="00E70A80">
              <w:rPr>
                <w:rFonts w:ascii="Arial" w:hAnsi="Arial" w:cs="Arial"/>
                <w:spacing w:val="-3"/>
                <w:sz w:val="22"/>
                <w:szCs w:val="22"/>
              </w:rPr>
              <w:t>a</w:t>
            </w:r>
            <w:r w:rsidR="00A335EB">
              <w:rPr>
                <w:rFonts w:ascii="Arial" w:hAnsi="Arial" w:cs="Arial"/>
                <w:spacing w:val="-3"/>
                <w:sz w:val="22"/>
                <w:szCs w:val="22"/>
              </w:rPr>
              <w:t xml:space="preserve">dvice and guidance for </w:t>
            </w:r>
            <w:r w:rsidR="00CC459D">
              <w:rPr>
                <w:rFonts w:ascii="Arial" w:hAnsi="Arial" w:cs="Arial"/>
                <w:spacing w:val="-3"/>
                <w:sz w:val="22"/>
                <w:szCs w:val="22"/>
              </w:rPr>
              <w:t xml:space="preserve">use of </w:t>
            </w:r>
            <w:r w:rsidR="00A335EB">
              <w:rPr>
                <w:rFonts w:ascii="Arial" w:hAnsi="Arial" w:cs="Arial"/>
                <w:spacing w:val="-3"/>
                <w:sz w:val="22"/>
                <w:szCs w:val="22"/>
              </w:rPr>
              <w:t>digital technologies</w:t>
            </w:r>
            <w:r w:rsidR="00CC459D">
              <w:rPr>
                <w:rFonts w:ascii="Arial" w:hAnsi="Arial" w:cs="Arial"/>
                <w:spacing w:val="-3"/>
                <w:sz w:val="22"/>
                <w:szCs w:val="22"/>
              </w:rPr>
              <w:t xml:space="preserve"> within teaching, learning and assessment.</w:t>
            </w:r>
          </w:p>
          <w:p w:rsidR="007D3AAB" w:rsidRPr="002B100F" w:rsidRDefault="007D3AAB" w:rsidP="00A43FFC">
            <w:pPr>
              <w:suppressAutoHyphens/>
              <w:jc w:val="both"/>
              <w:rPr>
                <w:rFonts w:ascii="Arial" w:hAnsi="Arial" w:cs="Arial"/>
                <w:spacing w:val="-3"/>
              </w:rPr>
            </w:pPr>
          </w:p>
        </w:tc>
      </w:tr>
      <w:tr w:rsidR="001F7236" w:rsidRPr="002B100F" w:rsidTr="00AB6C4D">
        <w:tc>
          <w:tcPr>
            <w:tcW w:w="9242" w:type="dxa"/>
            <w:gridSpan w:val="2"/>
            <w:tcBorders>
              <w:top w:val="single" w:sz="6" w:space="0" w:color="auto"/>
              <w:left w:val="single" w:sz="6" w:space="0" w:color="auto"/>
              <w:bottom w:val="single" w:sz="6" w:space="0" w:color="auto"/>
              <w:right w:val="single" w:sz="6" w:space="0" w:color="auto"/>
            </w:tcBorders>
            <w:shd w:val="clear" w:color="auto" w:fill="D9D9D9"/>
          </w:tcPr>
          <w:p w:rsidR="001F7236" w:rsidRPr="002B100F" w:rsidRDefault="001F7236">
            <w:pPr>
              <w:suppressAutoHyphens/>
              <w:jc w:val="both"/>
              <w:rPr>
                <w:rFonts w:ascii="Arial" w:hAnsi="Arial" w:cs="Arial"/>
                <w:b/>
                <w:spacing w:val="-3"/>
              </w:rPr>
            </w:pPr>
            <w:r>
              <w:rPr>
                <w:rFonts w:ascii="Arial" w:hAnsi="Arial" w:cs="Arial"/>
                <w:b/>
                <w:spacing w:val="-3"/>
              </w:rPr>
              <w:t>DUTIES</w:t>
            </w:r>
          </w:p>
        </w:tc>
      </w:tr>
      <w:tr w:rsidR="00A43FFC" w:rsidRPr="002B100F" w:rsidTr="00A43FFC">
        <w:tc>
          <w:tcPr>
            <w:tcW w:w="9242" w:type="dxa"/>
            <w:gridSpan w:val="2"/>
            <w:tcBorders>
              <w:top w:val="single" w:sz="6" w:space="0" w:color="auto"/>
              <w:left w:val="single" w:sz="6" w:space="0" w:color="auto"/>
              <w:bottom w:val="single" w:sz="6" w:space="0" w:color="auto"/>
              <w:right w:val="single" w:sz="6" w:space="0" w:color="auto"/>
            </w:tcBorders>
            <w:shd w:val="clear" w:color="auto" w:fill="auto"/>
          </w:tcPr>
          <w:p w:rsidR="00A43FFC" w:rsidRDefault="00A43FFC" w:rsidP="00A43FFC">
            <w:pPr>
              <w:suppressAutoHyphens/>
              <w:jc w:val="both"/>
              <w:rPr>
                <w:rFonts w:ascii="Arial" w:hAnsi="Arial" w:cs="Arial"/>
                <w:spacing w:val="-3"/>
                <w:sz w:val="22"/>
                <w:szCs w:val="22"/>
              </w:rPr>
            </w:pPr>
          </w:p>
          <w:p w:rsidR="00A43FFC" w:rsidRDefault="00A43FFC" w:rsidP="00A43FFC">
            <w:pPr>
              <w:suppressAutoHyphens/>
              <w:jc w:val="both"/>
              <w:rPr>
                <w:rFonts w:ascii="Arial" w:hAnsi="Arial" w:cs="Arial"/>
                <w:spacing w:val="-3"/>
                <w:sz w:val="22"/>
                <w:szCs w:val="22"/>
              </w:rPr>
            </w:pPr>
            <w:r w:rsidRPr="00546DF6">
              <w:rPr>
                <w:rFonts w:ascii="Arial" w:hAnsi="Arial" w:cs="Arial"/>
                <w:spacing w:val="-3"/>
                <w:sz w:val="22"/>
                <w:szCs w:val="22"/>
              </w:rPr>
              <w:t>To design and develop high-quality interactive packages and learning materials using professional hardware, software and applications.</w:t>
            </w:r>
          </w:p>
          <w:p w:rsidR="00A43FFC" w:rsidRDefault="00A43FFC" w:rsidP="00A43FFC">
            <w:pPr>
              <w:suppressAutoHyphens/>
              <w:jc w:val="both"/>
              <w:rPr>
                <w:rFonts w:ascii="Arial" w:hAnsi="Arial" w:cs="Arial"/>
                <w:spacing w:val="-3"/>
                <w:sz w:val="22"/>
                <w:szCs w:val="22"/>
              </w:rPr>
            </w:pPr>
          </w:p>
          <w:p w:rsidR="00A43FFC" w:rsidRPr="00546DF6" w:rsidRDefault="00A43FFC" w:rsidP="00A43FFC">
            <w:pPr>
              <w:suppressAutoHyphens/>
              <w:jc w:val="both"/>
              <w:rPr>
                <w:rFonts w:ascii="Arial" w:hAnsi="Arial" w:cs="Arial"/>
                <w:spacing w:val="-3"/>
                <w:sz w:val="22"/>
                <w:szCs w:val="22"/>
              </w:rPr>
            </w:pPr>
            <w:r w:rsidRPr="00546DF6">
              <w:rPr>
                <w:rFonts w:ascii="Arial" w:hAnsi="Arial" w:cs="Arial"/>
                <w:spacing w:val="-3"/>
                <w:sz w:val="22"/>
                <w:szCs w:val="22"/>
              </w:rPr>
              <w:t>Design content that meets pedagogical teaching methods.</w:t>
            </w:r>
          </w:p>
          <w:p w:rsidR="00A43FFC" w:rsidRDefault="00A43FFC">
            <w:pPr>
              <w:suppressAutoHyphens/>
              <w:jc w:val="both"/>
              <w:rPr>
                <w:rFonts w:ascii="Arial" w:hAnsi="Arial" w:cs="Arial"/>
                <w:b/>
                <w:spacing w:val="-3"/>
              </w:rPr>
            </w:pPr>
          </w:p>
        </w:tc>
      </w:tr>
      <w:tr w:rsidR="00A335EB" w:rsidRPr="002B100F" w:rsidTr="00424208">
        <w:tc>
          <w:tcPr>
            <w:tcW w:w="9242" w:type="dxa"/>
            <w:gridSpan w:val="2"/>
            <w:tcBorders>
              <w:top w:val="nil"/>
              <w:left w:val="single" w:sz="6" w:space="0" w:color="auto"/>
              <w:bottom w:val="nil"/>
              <w:right w:val="single" w:sz="6" w:space="0" w:color="auto"/>
            </w:tcBorders>
          </w:tcPr>
          <w:p w:rsidR="00545C19" w:rsidRPr="00546DF6" w:rsidRDefault="00DB0188" w:rsidP="00A335EB">
            <w:pPr>
              <w:rPr>
                <w:rFonts w:ascii="Arial" w:hAnsi="Arial" w:cs="Arial"/>
                <w:spacing w:val="-3"/>
                <w:sz w:val="22"/>
                <w:szCs w:val="22"/>
              </w:rPr>
            </w:pPr>
            <w:r w:rsidRPr="00546DF6">
              <w:rPr>
                <w:rFonts w:ascii="Arial" w:hAnsi="Arial" w:cs="Arial"/>
                <w:spacing w:val="-3"/>
                <w:sz w:val="22"/>
                <w:szCs w:val="22"/>
              </w:rPr>
              <w:t>To undertake the a</w:t>
            </w:r>
            <w:r w:rsidR="008552BF" w:rsidRPr="00546DF6">
              <w:rPr>
                <w:rFonts w:ascii="Arial" w:hAnsi="Arial" w:cs="Arial"/>
                <w:spacing w:val="-3"/>
                <w:sz w:val="22"/>
                <w:szCs w:val="22"/>
              </w:rPr>
              <w:t>dministration and management</w:t>
            </w:r>
            <w:r w:rsidR="003C3E9E" w:rsidRPr="00546DF6">
              <w:rPr>
                <w:rFonts w:ascii="Arial" w:hAnsi="Arial" w:cs="Arial"/>
                <w:spacing w:val="-3"/>
                <w:sz w:val="22"/>
                <w:szCs w:val="22"/>
              </w:rPr>
              <w:t xml:space="preserve"> of</w:t>
            </w:r>
            <w:r w:rsidRPr="00546DF6">
              <w:rPr>
                <w:rFonts w:ascii="Arial" w:hAnsi="Arial" w:cs="Arial"/>
                <w:spacing w:val="-3"/>
                <w:sz w:val="22"/>
                <w:szCs w:val="22"/>
              </w:rPr>
              <w:t xml:space="preserve"> the</w:t>
            </w:r>
            <w:r w:rsidR="003C3E9E" w:rsidRPr="00546DF6">
              <w:rPr>
                <w:rFonts w:ascii="Arial" w:hAnsi="Arial" w:cs="Arial"/>
                <w:spacing w:val="-3"/>
                <w:sz w:val="22"/>
                <w:szCs w:val="22"/>
              </w:rPr>
              <w:t xml:space="preserve"> </w:t>
            </w:r>
            <w:r w:rsidR="00E70A80" w:rsidRPr="00546DF6">
              <w:rPr>
                <w:rFonts w:ascii="Arial" w:hAnsi="Arial" w:cs="Arial"/>
                <w:spacing w:val="-3"/>
                <w:sz w:val="22"/>
                <w:szCs w:val="22"/>
              </w:rPr>
              <w:t>Coll</w:t>
            </w:r>
            <w:r w:rsidR="003C3E9E" w:rsidRPr="00546DF6">
              <w:rPr>
                <w:rFonts w:ascii="Arial" w:hAnsi="Arial" w:cs="Arial"/>
                <w:spacing w:val="-3"/>
                <w:sz w:val="22"/>
                <w:szCs w:val="22"/>
              </w:rPr>
              <w:t>ege digital systems</w:t>
            </w:r>
            <w:r w:rsidRPr="00546DF6">
              <w:rPr>
                <w:rFonts w:ascii="Arial" w:hAnsi="Arial" w:cs="Arial"/>
                <w:spacing w:val="-3"/>
                <w:sz w:val="22"/>
                <w:szCs w:val="22"/>
              </w:rPr>
              <w:t xml:space="preserve"> and technologies used within teaching, learning and assessment</w:t>
            </w:r>
            <w:r w:rsidR="00546DF6" w:rsidRPr="00546DF6">
              <w:rPr>
                <w:rFonts w:ascii="Arial" w:hAnsi="Arial" w:cs="Arial"/>
                <w:spacing w:val="-3"/>
                <w:sz w:val="22"/>
                <w:szCs w:val="22"/>
              </w:rPr>
              <w:t xml:space="preserve"> in Liverpool</w:t>
            </w:r>
            <w:r w:rsidRPr="00546DF6">
              <w:rPr>
                <w:rFonts w:ascii="Arial" w:hAnsi="Arial" w:cs="Arial"/>
                <w:spacing w:val="-3"/>
                <w:sz w:val="22"/>
                <w:szCs w:val="22"/>
              </w:rPr>
              <w:t>.</w:t>
            </w:r>
          </w:p>
          <w:p w:rsidR="00E70A80" w:rsidRPr="00546DF6" w:rsidRDefault="00E70A80" w:rsidP="00A335EB">
            <w:pPr>
              <w:rPr>
                <w:rFonts w:ascii="Arial" w:hAnsi="Arial" w:cs="Arial"/>
                <w:spacing w:val="-3"/>
                <w:sz w:val="22"/>
                <w:szCs w:val="22"/>
              </w:rPr>
            </w:pPr>
          </w:p>
          <w:p w:rsidR="008552BF" w:rsidRPr="00546DF6" w:rsidRDefault="00DB0188" w:rsidP="00A335EB">
            <w:pPr>
              <w:rPr>
                <w:rFonts w:ascii="Arial" w:hAnsi="Arial" w:cs="Arial"/>
                <w:spacing w:val="-3"/>
                <w:sz w:val="22"/>
                <w:szCs w:val="22"/>
              </w:rPr>
            </w:pPr>
            <w:r w:rsidRPr="00546DF6">
              <w:rPr>
                <w:rFonts w:ascii="Arial" w:hAnsi="Arial" w:cs="Arial"/>
                <w:spacing w:val="-3"/>
                <w:sz w:val="22"/>
                <w:szCs w:val="22"/>
              </w:rPr>
              <w:t xml:space="preserve">To </w:t>
            </w:r>
            <w:r w:rsidR="00DD74E3" w:rsidRPr="00546DF6">
              <w:rPr>
                <w:rFonts w:ascii="Arial" w:hAnsi="Arial" w:cs="Arial"/>
                <w:spacing w:val="-3"/>
                <w:sz w:val="22"/>
                <w:szCs w:val="22"/>
              </w:rPr>
              <w:t xml:space="preserve">lead the </w:t>
            </w:r>
            <w:r w:rsidRPr="00546DF6">
              <w:rPr>
                <w:rFonts w:ascii="Arial" w:hAnsi="Arial" w:cs="Arial"/>
                <w:spacing w:val="-3"/>
                <w:sz w:val="22"/>
                <w:szCs w:val="22"/>
              </w:rPr>
              <w:t>implement</w:t>
            </w:r>
            <w:r w:rsidR="00DD74E3" w:rsidRPr="00546DF6">
              <w:rPr>
                <w:rFonts w:ascii="Arial" w:hAnsi="Arial" w:cs="Arial"/>
                <w:spacing w:val="-3"/>
                <w:sz w:val="22"/>
                <w:szCs w:val="22"/>
              </w:rPr>
              <w:t xml:space="preserve">ation </w:t>
            </w:r>
            <w:r w:rsidR="008552BF" w:rsidRPr="00546DF6">
              <w:rPr>
                <w:rFonts w:ascii="Arial" w:hAnsi="Arial" w:cs="Arial"/>
                <w:spacing w:val="-3"/>
                <w:sz w:val="22"/>
                <w:szCs w:val="22"/>
              </w:rPr>
              <w:t>and integr</w:t>
            </w:r>
            <w:r w:rsidR="00DD74E3" w:rsidRPr="00546DF6">
              <w:rPr>
                <w:rFonts w:ascii="Arial" w:hAnsi="Arial" w:cs="Arial"/>
                <w:spacing w:val="-3"/>
                <w:sz w:val="22"/>
                <w:szCs w:val="22"/>
              </w:rPr>
              <w:t>ation of</w:t>
            </w:r>
            <w:r w:rsidR="00545C19" w:rsidRPr="00546DF6">
              <w:rPr>
                <w:rFonts w:ascii="Arial" w:hAnsi="Arial" w:cs="Arial"/>
                <w:spacing w:val="-3"/>
                <w:sz w:val="22"/>
                <w:szCs w:val="22"/>
              </w:rPr>
              <w:t xml:space="preserve"> n</w:t>
            </w:r>
            <w:r w:rsidR="008552BF" w:rsidRPr="00546DF6">
              <w:rPr>
                <w:rFonts w:ascii="Arial" w:hAnsi="Arial" w:cs="Arial"/>
                <w:spacing w:val="-3"/>
                <w:sz w:val="22"/>
                <w:szCs w:val="22"/>
              </w:rPr>
              <w:t>ew tools</w:t>
            </w:r>
            <w:r w:rsidR="00DD74E3" w:rsidRPr="00546DF6">
              <w:rPr>
                <w:rFonts w:ascii="Arial" w:hAnsi="Arial" w:cs="Arial"/>
                <w:spacing w:val="-3"/>
                <w:sz w:val="22"/>
                <w:szCs w:val="22"/>
              </w:rPr>
              <w:t xml:space="preserve"> and features</w:t>
            </w:r>
            <w:r w:rsidR="008552BF" w:rsidRPr="00546DF6">
              <w:rPr>
                <w:rFonts w:ascii="Arial" w:hAnsi="Arial" w:cs="Arial"/>
                <w:spacing w:val="-3"/>
                <w:sz w:val="22"/>
                <w:szCs w:val="22"/>
              </w:rPr>
              <w:t xml:space="preserve"> </w:t>
            </w:r>
            <w:r w:rsidR="00545C19" w:rsidRPr="00546DF6">
              <w:rPr>
                <w:rFonts w:ascii="Arial" w:hAnsi="Arial" w:cs="Arial"/>
                <w:spacing w:val="-3"/>
                <w:sz w:val="22"/>
                <w:szCs w:val="22"/>
              </w:rPr>
              <w:t xml:space="preserve">to </w:t>
            </w:r>
            <w:r w:rsidR="008552BF" w:rsidRPr="00546DF6">
              <w:rPr>
                <w:rFonts w:ascii="Arial" w:hAnsi="Arial" w:cs="Arial"/>
                <w:spacing w:val="-3"/>
                <w:sz w:val="22"/>
                <w:szCs w:val="22"/>
              </w:rPr>
              <w:t xml:space="preserve">keep </w:t>
            </w:r>
            <w:r w:rsidR="00DD74E3" w:rsidRPr="00546DF6">
              <w:rPr>
                <w:rFonts w:ascii="Arial" w:hAnsi="Arial" w:cs="Arial"/>
                <w:spacing w:val="-3"/>
                <w:sz w:val="22"/>
                <w:szCs w:val="22"/>
              </w:rPr>
              <w:t>digital</w:t>
            </w:r>
            <w:r w:rsidR="008552BF" w:rsidRPr="00546DF6">
              <w:rPr>
                <w:rFonts w:ascii="Arial" w:hAnsi="Arial" w:cs="Arial"/>
                <w:spacing w:val="-3"/>
                <w:sz w:val="22"/>
                <w:szCs w:val="22"/>
              </w:rPr>
              <w:t xml:space="preserve"> systems up to date</w:t>
            </w:r>
            <w:r w:rsidR="00CC459D" w:rsidRPr="00546DF6">
              <w:rPr>
                <w:rFonts w:ascii="Arial" w:hAnsi="Arial" w:cs="Arial"/>
                <w:spacing w:val="-3"/>
                <w:sz w:val="22"/>
                <w:szCs w:val="22"/>
              </w:rPr>
              <w:t>,</w:t>
            </w:r>
            <w:r w:rsidR="008552BF" w:rsidRPr="00546DF6">
              <w:rPr>
                <w:rFonts w:ascii="Arial" w:hAnsi="Arial" w:cs="Arial"/>
                <w:spacing w:val="-3"/>
                <w:sz w:val="22"/>
                <w:szCs w:val="22"/>
              </w:rPr>
              <w:t xml:space="preserve"> fit for purpose and relevant for teaching, learning and assessment.</w:t>
            </w:r>
          </w:p>
          <w:p w:rsidR="008552BF" w:rsidRPr="00546DF6" w:rsidRDefault="008552BF" w:rsidP="00A335EB">
            <w:pPr>
              <w:rPr>
                <w:rFonts w:ascii="Arial" w:hAnsi="Arial" w:cs="Arial"/>
                <w:spacing w:val="-3"/>
                <w:sz w:val="22"/>
                <w:szCs w:val="22"/>
              </w:rPr>
            </w:pPr>
          </w:p>
          <w:p w:rsidR="00A335EB" w:rsidRPr="00546DF6" w:rsidRDefault="00DB0188" w:rsidP="008552BF">
            <w:pPr>
              <w:rPr>
                <w:rFonts w:ascii="Arial" w:hAnsi="Arial" w:cs="Arial"/>
                <w:spacing w:val="-3"/>
                <w:sz w:val="22"/>
                <w:szCs w:val="22"/>
              </w:rPr>
            </w:pPr>
            <w:r w:rsidRPr="00546DF6">
              <w:rPr>
                <w:rFonts w:ascii="Arial" w:hAnsi="Arial" w:cs="Arial"/>
                <w:spacing w:val="-3"/>
                <w:sz w:val="22"/>
                <w:szCs w:val="22"/>
              </w:rPr>
              <w:t>To p</w:t>
            </w:r>
            <w:r w:rsidR="003C3E9E" w:rsidRPr="00546DF6">
              <w:rPr>
                <w:rFonts w:ascii="Arial" w:hAnsi="Arial" w:cs="Arial"/>
                <w:spacing w:val="-3"/>
                <w:sz w:val="22"/>
                <w:szCs w:val="22"/>
              </w:rPr>
              <w:t xml:space="preserve">rovide </w:t>
            </w:r>
            <w:r w:rsidR="00DD74E3" w:rsidRPr="00546DF6">
              <w:rPr>
                <w:rFonts w:ascii="Arial" w:hAnsi="Arial" w:cs="Arial"/>
                <w:spacing w:val="-3"/>
                <w:sz w:val="22"/>
                <w:szCs w:val="22"/>
              </w:rPr>
              <w:t xml:space="preserve">high-level technical help </w:t>
            </w:r>
            <w:r w:rsidR="008552BF" w:rsidRPr="00546DF6">
              <w:rPr>
                <w:rFonts w:ascii="Arial" w:hAnsi="Arial" w:cs="Arial"/>
                <w:spacing w:val="-3"/>
                <w:sz w:val="22"/>
                <w:szCs w:val="22"/>
              </w:rPr>
              <w:t xml:space="preserve">relating to </w:t>
            </w:r>
            <w:r w:rsidR="00DD74E3" w:rsidRPr="00546DF6">
              <w:rPr>
                <w:rFonts w:ascii="Arial" w:hAnsi="Arial" w:cs="Arial"/>
                <w:spacing w:val="-3"/>
                <w:sz w:val="22"/>
                <w:szCs w:val="22"/>
              </w:rPr>
              <w:t xml:space="preserve">issues with </w:t>
            </w:r>
            <w:r w:rsidRPr="00546DF6">
              <w:rPr>
                <w:rFonts w:ascii="Arial" w:hAnsi="Arial" w:cs="Arial"/>
                <w:spacing w:val="-3"/>
                <w:sz w:val="22"/>
                <w:szCs w:val="22"/>
              </w:rPr>
              <w:t xml:space="preserve">College </w:t>
            </w:r>
            <w:r w:rsidR="008552BF" w:rsidRPr="00546DF6">
              <w:rPr>
                <w:rFonts w:ascii="Arial" w:hAnsi="Arial" w:cs="Arial"/>
                <w:spacing w:val="-3"/>
                <w:sz w:val="22"/>
                <w:szCs w:val="22"/>
              </w:rPr>
              <w:t xml:space="preserve">digital teaching systems, hardware, software and applications.  </w:t>
            </w:r>
          </w:p>
          <w:p w:rsidR="00DD74E3" w:rsidRPr="00546DF6" w:rsidRDefault="00DD74E3" w:rsidP="008552BF">
            <w:pPr>
              <w:rPr>
                <w:rFonts w:ascii="Arial" w:hAnsi="Arial" w:cs="Arial"/>
                <w:spacing w:val="-3"/>
                <w:sz w:val="22"/>
                <w:szCs w:val="22"/>
              </w:rPr>
            </w:pPr>
          </w:p>
        </w:tc>
        <w:bookmarkStart w:id="0" w:name="_GoBack"/>
        <w:bookmarkEnd w:id="0"/>
      </w:tr>
      <w:tr w:rsidR="00A335EB" w:rsidRPr="002B100F" w:rsidTr="00424208">
        <w:tc>
          <w:tcPr>
            <w:tcW w:w="9242" w:type="dxa"/>
            <w:gridSpan w:val="2"/>
            <w:tcBorders>
              <w:top w:val="nil"/>
              <w:left w:val="single" w:sz="6" w:space="0" w:color="auto"/>
              <w:bottom w:val="nil"/>
              <w:right w:val="single" w:sz="6" w:space="0" w:color="auto"/>
            </w:tcBorders>
          </w:tcPr>
          <w:p w:rsidR="008552BF" w:rsidRPr="00546DF6" w:rsidRDefault="00DB0188" w:rsidP="008552BF">
            <w:pPr>
              <w:suppressAutoHyphens/>
              <w:jc w:val="both"/>
              <w:rPr>
                <w:rFonts w:ascii="Arial" w:hAnsi="Arial" w:cs="Arial"/>
                <w:spacing w:val="-3"/>
                <w:sz w:val="22"/>
                <w:szCs w:val="22"/>
              </w:rPr>
            </w:pPr>
            <w:r w:rsidRPr="00546DF6">
              <w:rPr>
                <w:rFonts w:ascii="Arial" w:hAnsi="Arial" w:cs="Arial"/>
                <w:spacing w:val="-3"/>
                <w:sz w:val="22"/>
                <w:szCs w:val="22"/>
              </w:rPr>
              <w:lastRenderedPageBreak/>
              <w:t>To p</w:t>
            </w:r>
            <w:r w:rsidR="003C3E9E" w:rsidRPr="00546DF6">
              <w:rPr>
                <w:rFonts w:ascii="Arial" w:hAnsi="Arial" w:cs="Arial"/>
                <w:spacing w:val="-3"/>
                <w:sz w:val="22"/>
                <w:szCs w:val="22"/>
              </w:rPr>
              <w:t xml:space="preserve">rovide </w:t>
            </w:r>
            <w:r w:rsidR="00DD74E3" w:rsidRPr="00546DF6">
              <w:rPr>
                <w:rFonts w:ascii="Arial" w:hAnsi="Arial" w:cs="Arial"/>
                <w:spacing w:val="-3"/>
                <w:sz w:val="22"/>
                <w:szCs w:val="22"/>
              </w:rPr>
              <w:t xml:space="preserve">expert </w:t>
            </w:r>
            <w:r w:rsidR="003C3E9E" w:rsidRPr="00546DF6">
              <w:rPr>
                <w:rFonts w:ascii="Arial" w:hAnsi="Arial" w:cs="Arial"/>
                <w:spacing w:val="-3"/>
                <w:sz w:val="22"/>
                <w:szCs w:val="22"/>
              </w:rPr>
              <w:t>advice for</w:t>
            </w:r>
            <w:r w:rsidR="008552BF" w:rsidRPr="00546DF6">
              <w:rPr>
                <w:rFonts w:ascii="Arial" w:hAnsi="Arial" w:cs="Arial"/>
                <w:spacing w:val="-3"/>
                <w:sz w:val="22"/>
                <w:szCs w:val="22"/>
              </w:rPr>
              <w:t xml:space="preserve"> teaching staff on the most suitable use of digital hardware, software and app</w:t>
            </w:r>
            <w:r w:rsidR="006B2F66" w:rsidRPr="00546DF6">
              <w:rPr>
                <w:rFonts w:ascii="Arial" w:hAnsi="Arial" w:cs="Arial"/>
                <w:spacing w:val="-3"/>
                <w:sz w:val="22"/>
                <w:szCs w:val="22"/>
              </w:rPr>
              <w:t>lications.</w:t>
            </w:r>
          </w:p>
          <w:p w:rsidR="000C363D" w:rsidRPr="00546DF6" w:rsidRDefault="000C363D" w:rsidP="008552BF">
            <w:pPr>
              <w:suppressAutoHyphens/>
              <w:jc w:val="both"/>
              <w:rPr>
                <w:rFonts w:ascii="Arial" w:hAnsi="Arial" w:cs="Arial"/>
                <w:spacing w:val="-3"/>
                <w:sz w:val="22"/>
                <w:szCs w:val="22"/>
              </w:rPr>
            </w:pPr>
          </w:p>
          <w:p w:rsidR="008552BF" w:rsidRPr="00546DF6" w:rsidRDefault="00DB0188" w:rsidP="008552BF">
            <w:pPr>
              <w:suppressAutoHyphens/>
              <w:jc w:val="both"/>
              <w:rPr>
                <w:rFonts w:ascii="Arial" w:hAnsi="Arial" w:cs="Arial"/>
                <w:spacing w:val="-3"/>
                <w:sz w:val="22"/>
                <w:szCs w:val="22"/>
              </w:rPr>
            </w:pPr>
            <w:r w:rsidRPr="00546DF6">
              <w:rPr>
                <w:rFonts w:ascii="Arial" w:hAnsi="Arial" w:cs="Arial"/>
                <w:spacing w:val="-3"/>
                <w:sz w:val="22"/>
                <w:szCs w:val="22"/>
              </w:rPr>
              <w:t>To p</w:t>
            </w:r>
            <w:r w:rsidR="00771111" w:rsidRPr="00546DF6">
              <w:rPr>
                <w:rFonts w:ascii="Arial" w:hAnsi="Arial" w:cs="Arial"/>
                <w:spacing w:val="-3"/>
                <w:sz w:val="22"/>
                <w:szCs w:val="22"/>
              </w:rPr>
              <w:t>roduce high quality</w:t>
            </w:r>
            <w:r w:rsidR="008552BF" w:rsidRPr="00546DF6">
              <w:rPr>
                <w:rFonts w:ascii="Arial" w:hAnsi="Arial" w:cs="Arial"/>
                <w:spacing w:val="-3"/>
                <w:sz w:val="22"/>
                <w:szCs w:val="22"/>
              </w:rPr>
              <w:t xml:space="preserve"> guidance materials to assist staff in using </w:t>
            </w:r>
            <w:r w:rsidR="00771111" w:rsidRPr="00546DF6">
              <w:rPr>
                <w:rFonts w:ascii="Arial" w:hAnsi="Arial" w:cs="Arial"/>
                <w:spacing w:val="-3"/>
                <w:sz w:val="22"/>
                <w:szCs w:val="22"/>
              </w:rPr>
              <w:t>digital technology.</w:t>
            </w:r>
          </w:p>
          <w:p w:rsidR="008552BF" w:rsidRPr="00546DF6" w:rsidRDefault="008552BF" w:rsidP="008552BF">
            <w:pPr>
              <w:suppressAutoHyphens/>
              <w:jc w:val="both"/>
              <w:rPr>
                <w:rFonts w:ascii="Arial" w:hAnsi="Arial" w:cs="Arial"/>
                <w:spacing w:val="-3"/>
                <w:sz w:val="22"/>
                <w:szCs w:val="22"/>
              </w:rPr>
            </w:pPr>
          </w:p>
          <w:p w:rsidR="00771111" w:rsidRPr="00546DF6" w:rsidRDefault="00DB0188" w:rsidP="008552BF">
            <w:pPr>
              <w:suppressAutoHyphens/>
              <w:jc w:val="both"/>
              <w:rPr>
                <w:rFonts w:ascii="Arial" w:hAnsi="Arial" w:cs="Arial"/>
                <w:spacing w:val="-3"/>
                <w:sz w:val="22"/>
                <w:szCs w:val="22"/>
              </w:rPr>
            </w:pPr>
            <w:r w:rsidRPr="00546DF6">
              <w:rPr>
                <w:rFonts w:ascii="Arial" w:hAnsi="Arial" w:cs="Arial"/>
                <w:spacing w:val="-3"/>
                <w:sz w:val="22"/>
                <w:szCs w:val="22"/>
              </w:rPr>
              <w:t>To r</w:t>
            </w:r>
            <w:r w:rsidR="008552BF" w:rsidRPr="00546DF6">
              <w:rPr>
                <w:rFonts w:ascii="Arial" w:hAnsi="Arial" w:cs="Arial"/>
                <w:spacing w:val="-3"/>
                <w:sz w:val="22"/>
                <w:szCs w:val="22"/>
              </w:rPr>
              <w:t>esearch</w:t>
            </w:r>
            <w:r w:rsidR="00771111" w:rsidRPr="00546DF6">
              <w:rPr>
                <w:rFonts w:ascii="Arial" w:hAnsi="Arial" w:cs="Arial"/>
                <w:spacing w:val="-3"/>
                <w:sz w:val="22"/>
                <w:szCs w:val="22"/>
              </w:rPr>
              <w:t xml:space="preserve"> </w:t>
            </w:r>
            <w:r w:rsidR="008552BF" w:rsidRPr="00546DF6">
              <w:rPr>
                <w:rFonts w:ascii="Arial" w:hAnsi="Arial" w:cs="Arial"/>
                <w:spacing w:val="-3"/>
                <w:sz w:val="22"/>
                <w:szCs w:val="22"/>
              </w:rPr>
              <w:t>and te</w:t>
            </w:r>
            <w:r w:rsidR="00546DF6">
              <w:rPr>
                <w:rFonts w:ascii="Arial" w:hAnsi="Arial" w:cs="Arial"/>
                <w:spacing w:val="-3"/>
                <w:sz w:val="22"/>
                <w:szCs w:val="22"/>
              </w:rPr>
              <w:t xml:space="preserve">st new technology that has the potential to be used for teaching, learning and assessment. </w:t>
            </w:r>
            <w:r w:rsidR="008552BF" w:rsidRPr="00546DF6">
              <w:rPr>
                <w:rFonts w:ascii="Arial" w:hAnsi="Arial" w:cs="Arial"/>
                <w:spacing w:val="-3"/>
                <w:sz w:val="22"/>
                <w:szCs w:val="22"/>
              </w:rPr>
              <w:t xml:space="preserve"> </w:t>
            </w:r>
          </w:p>
          <w:p w:rsidR="00771111" w:rsidRPr="00546DF6" w:rsidRDefault="00771111" w:rsidP="008552BF">
            <w:pPr>
              <w:suppressAutoHyphens/>
              <w:jc w:val="both"/>
              <w:rPr>
                <w:rFonts w:ascii="Arial" w:hAnsi="Arial" w:cs="Arial"/>
                <w:spacing w:val="-3"/>
                <w:sz w:val="22"/>
                <w:szCs w:val="22"/>
              </w:rPr>
            </w:pPr>
          </w:p>
          <w:p w:rsidR="008552BF" w:rsidRPr="00546DF6" w:rsidRDefault="00DB0188" w:rsidP="008552BF">
            <w:pPr>
              <w:suppressAutoHyphens/>
              <w:jc w:val="both"/>
              <w:rPr>
                <w:rFonts w:ascii="Arial" w:hAnsi="Arial" w:cs="Arial"/>
                <w:spacing w:val="-3"/>
                <w:sz w:val="22"/>
                <w:szCs w:val="22"/>
              </w:rPr>
            </w:pPr>
            <w:r w:rsidRPr="00546DF6">
              <w:rPr>
                <w:rFonts w:ascii="Arial" w:hAnsi="Arial" w:cs="Arial"/>
                <w:spacing w:val="-3"/>
                <w:sz w:val="22"/>
                <w:szCs w:val="22"/>
              </w:rPr>
              <w:t>To w</w:t>
            </w:r>
            <w:r w:rsidR="008552BF" w:rsidRPr="00546DF6">
              <w:rPr>
                <w:rFonts w:ascii="Arial" w:hAnsi="Arial" w:cs="Arial"/>
                <w:spacing w:val="-3"/>
                <w:sz w:val="22"/>
                <w:szCs w:val="22"/>
              </w:rPr>
              <w:t xml:space="preserve">ork with curriculum staff to test </w:t>
            </w:r>
            <w:r w:rsidR="006B2F66" w:rsidRPr="00546DF6">
              <w:rPr>
                <w:rFonts w:ascii="Arial" w:hAnsi="Arial" w:cs="Arial"/>
                <w:spacing w:val="-3"/>
                <w:sz w:val="22"/>
                <w:szCs w:val="22"/>
              </w:rPr>
              <w:t xml:space="preserve">digital technologies to </w:t>
            </w:r>
            <w:r w:rsidR="008552BF" w:rsidRPr="00546DF6">
              <w:rPr>
                <w:rFonts w:ascii="Arial" w:hAnsi="Arial" w:cs="Arial"/>
                <w:spacing w:val="-3"/>
                <w:sz w:val="22"/>
                <w:szCs w:val="22"/>
              </w:rPr>
              <w:t xml:space="preserve">find </w:t>
            </w:r>
            <w:r w:rsidR="006B2F66" w:rsidRPr="00546DF6">
              <w:rPr>
                <w:rFonts w:ascii="Arial" w:hAnsi="Arial" w:cs="Arial"/>
                <w:spacing w:val="-3"/>
                <w:sz w:val="22"/>
                <w:szCs w:val="22"/>
              </w:rPr>
              <w:t xml:space="preserve">the </w:t>
            </w:r>
            <w:r w:rsidR="008552BF" w:rsidRPr="00546DF6">
              <w:rPr>
                <w:rFonts w:ascii="Arial" w:hAnsi="Arial" w:cs="Arial"/>
                <w:spacing w:val="-3"/>
                <w:sz w:val="22"/>
                <w:szCs w:val="22"/>
              </w:rPr>
              <w:t>best solutions to incorporate into our college teaching frameworks.</w:t>
            </w:r>
          </w:p>
          <w:p w:rsidR="00A335EB" w:rsidRPr="00546DF6" w:rsidRDefault="00A335EB" w:rsidP="008552BF">
            <w:pPr>
              <w:tabs>
                <w:tab w:val="left" w:pos="0"/>
              </w:tabs>
              <w:suppressAutoHyphens/>
              <w:jc w:val="both"/>
              <w:rPr>
                <w:rFonts w:ascii="Arial" w:hAnsi="Arial" w:cs="Arial"/>
                <w:sz w:val="22"/>
                <w:szCs w:val="22"/>
              </w:rPr>
            </w:pPr>
          </w:p>
        </w:tc>
      </w:tr>
      <w:tr w:rsidR="00A335EB" w:rsidRPr="002B100F" w:rsidTr="00A335EB">
        <w:tc>
          <w:tcPr>
            <w:tcW w:w="9242" w:type="dxa"/>
            <w:gridSpan w:val="2"/>
            <w:tcBorders>
              <w:top w:val="nil"/>
              <w:left w:val="single" w:sz="6" w:space="0" w:color="auto"/>
              <w:bottom w:val="nil"/>
              <w:right w:val="single" w:sz="6" w:space="0" w:color="auto"/>
            </w:tcBorders>
          </w:tcPr>
          <w:p w:rsidR="00A335EB" w:rsidRDefault="00546DF6" w:rsidP="00A335EB">
            <w:pPr>
              <w:pStyle w:val="BodyTextIndent2"/>
              <w:ind w:left="0" w:firstLine="0"/>
              <w:rPr>
                <w:rFonts w:ascii="Arial" w:hAnsi="Arial" w:cs="Arial"/>
                <w:sz w:val="22"/>
                <w:szCs w:val="22"/>
              </w:rPr>
            </w:pPr>
            <w:r>
              <w:rPr>
                <w:rFonts w:ascii="Arial" w:hAnsi="Arial" w:cs="Arial"/>
                <w:sz w:val="22"/>
                <w:szCs w:val="22"/>
              </w:rPr>
              <w:t>To w</w:t>
            </w:r>
            <w:r w:rsidR="00A335EB" w:rsidRPr="00E24C77">
              <w:rPr>
                <w:rFonts w:ascii="Arial" w:hAnsi="Arial" w:cs="Arial"/>
                <w:sz w:val="22"/>
                <w:szCs w:val="22"/>
              </w:rPr>
              <w:t xml:space="preserve">ork with </w:t>
            </w:r>
            <w:r>
              <w:rPr>
                <w:rFonts w:ascii="Arial" w:hAnsi="Arial" w:cs="Arial"/>
                <w:sz w:val="22"/>
                <w:szCs w:val="22"/>
              </w:rPr>
              <w:t xml:space="preserve">the </w:t>
            </w:r>
            <w:r w:rsidR="00A335EB" w:rsidRPr="00E24C77">
              <w:rPr>
                <w:rFonts w:ascii="Arial" w:hAnsi="Arial" w:cs="Arial"/>
                <w:sz w:val="22"/>
                <w:szCs w:val="22"/>
              </w:rPr>
              <w:t xml:space="preserve">Curriculum teams </w:t>
            </w:r>
            <w:r>
              <w:rPr>
                <w:rFonts w:ascii="Arial" w:hAnsi="Arial" w:cs="Arial"/>
                <w:sz w:val="22"/>
                <w:szCs w:val="22"/>
              </w:rPr>
              <w:t xml:space="preserve">at the Liverpool Campus </w:t>
            </w:r>
            <w:r w:rsidR="00A335EB" w:rsidRPr="00E24C77">
              <w:rPr>
                <w:rFonts w:ascii="Arial" w:hAnsi="Arial" w:cs="Arial"/>
                <w:sz w:val="22"/>
                <w:szCs w:val="22"/>
              </w:rPr>
              <w:t xml:space="preserve">to provide </w:t>
            </w:r>
            <w:r w:rsidR="00771111">
              <w:rPr>
                <w:rFonts w:ascii="Arial" w:hAnsi="Arial" w:cs="Arial"/>
                <w:sz w:val="22"/>
                <w:szCs w:val="22"/>
              </w:rPr>
              <w:t xml:space="preserve">mentoring and </w:t>
            </w:r>
            <w:r w:rsidR="00A335EB" w:rsidRPr="00E24C77">
              <w:rPr>
                <w:rFonts w:ascii="Arial" w:hAnsi="Arial" w:cs="Arial"/>
                <w:sz w:val="22"/>
                <w:szCs w:val="22"/>
              </w:rPr>
              <w:t xml:space="preserve">support for </w:t>
            </w:r>
            <w:r w:rsidR="00A335EB">
              <w:rPr>
                <w:rFonts w:ascii="Arial" w:hAnsi="Arial" w:cs="Arial"/>
                <w:sz w:val="22"/>
                <w:szCs w:val="22"/>
              </w:rPr>
              <w:t>teaching staff to improve their digital skills</w:t>
            </w:r>
            <w:r w:rsidR="00771111">
              <w:rPr>
                <w:rFonts w:ascii="Arial" w:hAnsi="Arial" w:cs="Arial"/>
                <w:sz w:val="22"/>
                <w:szCs w:val="22"/>
              </w:rPr>
              <w:t xml:space="preserve"> </w:t>
            </w:r>
            <w:r w:rsidR="00D4170E">
              <w:rPr>
                <w:rFonts w:ascii="Arial" w:hAnsi="Arial" w:cs="Arial"/>
                <w:sz w:val="22"/>
                <w:szCs w:val="22"/>
              </w:rPr>
              <w:t>and</w:t>
            </w:r>
            <w:r w:rsidR="006B2F66">
              <w:rPr>
                <w:rFonts w:ascii="Arial" w:hAnsi="Arial" w:cs="Arial"/>
                <w:sz w:val="22"/>
                <w:szCs w:val="22"/>
              </w:rPr>
              <w:t xml:space="preserve"> </w:t>
            </w:r>
            <w:r w:rsidR="00771111">
              <w:rPr>
                <w:rFonts w:ascii="Arial" w:hAnsi="Arial" w:cs="Arial"/>
                <w:sz w:val="22"/>
                <w:szCs w:val="22"/>
              </w:rPr>
              <w:t>the best potential use of digital technology available to them.</w:t>
            </w:r>
          </w:p>
          <w:p w:rsidR="00A335EB" w:rsidRPr="008229B6" w:rsidRDefault="00A335EB" w:rsidP="00A335EB">
            <w:pPr>
              <w:tabs>
                <w:tab w:val="left" w:pos="0"/>
              </w:tabs>
              <w:suppressAutoHyphens/>
              <w:jc w:val="both"/>
              <w:rPr>
                <w:rFonts w:ascii="Arial" w:hAnsi="Arial" w:cs="Arial"/>
                <w:spacing w:val="-3"/>
                <w:sz w:val="22"/>
                <w:szCs w:val="22"/>
              </w:rPr>
            </w:pPr>
          </w:p>
        </w:tc>
      </w:tr>
      <w:tr w:rsidR="00A335EB" w:rsidRPr="002B100F" w:rsidTr="00A335EB">
        <w:tc>
          <w:tcPr>
            <w:tcW w:w="9242" w:type="dxa"/>
            <w:gridSpan w:val="2"/>
            <w:tcBorders>
              <w:top w:val="nil"/>
              <w:left w:val="single" w:sz="6" w:space="0" w:color="auto"/>
              <w:bottom w:val="single" w:sz="4" w:space="0" w:color="auto"/>
              <w:right w:val="single" w:sz="6" w:space="0" w:color="auto"/>
            </w:tcBorders>
          </w:tcPr>
          <w:p w:rsidR="00A335EB" w:rsidRPr="00E24C77" w:rsidRDefault="00A335EB" w:rsidP="00A335EB">
            <w:pPr>
              <w:rPr>
                <w:rFonts w:ascii="Arial" w:hAnsi="Arial" w:cs="Arial"/>
                <w:sz w:val="22"/>
                <w:szCs w:val="22"/>
              </w:rPr>
            </w:pPr>
          </w:p>
        </w:tc>
      </w:tr>
    </w:tbl>
    <w:p w:rsidR="00A335EB" w:rsidRDefault="00A335EB"/>
    <w:tbl>
      <w:tblPr>
        <w:tblW w:w="9242"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9242"/>
      </w:tblGrid>
      <w:tr w:rsidR="00A335EB" w:rsidRPr="002B100F" w:rsidTr="00FD7B85">
        <w:tc>
          <w:tcPr>
            <w:tcW w:w="9242" w:type="dxa"/>
            <w:tcBorders>
              <w:top w:val="single" w:sz="4" w:space="0" w:color="auto"/>
              <w:left w:val="single" w:sz="6" w:space="0" w:color="auto"/>
              <w:bottom w:val="single" w:sz="4" w:space="0" w:color="auto"/>
              <w:right w:val="single" w:sz="6" w:space="0" w:color="auto"/>
            </w:tcBorders>
            <w:shd w:val="clear" w:color="auto" w:fill="D9D9D9"/>
          </w:tcPr>
          <w:p w:rsidR="00A335EB" w:rsidRPr="00A63814" w:rsidRDefault="00A335EB" w:rsidP="00A335EB">
            <w:pPr>
              <w:suppressAutoHyphens/>
              <w:ind w:left="540" w:hanging="540"/>
              <w:jc w:val="both"/>
              <w:rPr>
                <w:rFonts w:ascii="Arial" w:hAnsi="Arial" w:cs="Arial"/>
                <w:b/>
                <w:spacing w:val="-3"/>
              </w:rPr>
            </w:pPr>
            <w:r>
              <w:rPr>
                <w:rFonts w:ascii="Arial" w:hAnsi="Arial" w:cs="Arial"/>
                <w:b/>
                <w:spacing w:val="-3"/>
              </w:rPr>
              <w:t>DUTIES</w:t>
            </w:r>
          </w:p>
        </w:tc>
      </w:tr>
      <w:tr w:rsidR="00A43FFC" w:rsidRPr="002B100F" w:rsidTr="00A43FFC">
        <w:tc>
          <w:tcPr>
            <w:tcW w:w="9242" w:type="dxa"/>
            <w:tcBorders>
              <w:top w:val="single" w:sz="4" w:space="0" w:color="auto"/>
              <w:left w:val="single" w:sz="6" w:space="0" w:color="auto"/>
              <w:bottom w:val="nil"/>
              <w:right w:val="single" w:sz="6" w:space="0" w:color="auto"/>
            </w:tcBorders>
            <w:shd w:val="clear" w:color="auto" w:fill="auto"/>
          </w:tcPr>
          <w:p w:rsidR="00FD7B85" w:rsidRDefault="00FD7B85" w:rsidP="00FD7B85">
            <w:pPr>
              <w:rPr>
                <w:rFonts w:ascii="Arial" w:hAnsi="Arial" w:cs="Arial"/>
                <w:sz w:val="22"/>
                <w:szCs w:val="22"/>
              </w:rPr>
            </w:pPr>
          </w:p>
          <w:p w:rsidR="00FD7B85" w:rsidRPr="00A43FFC" w:rsidRDefault="00FD7B85" w:rsidP="00FD7B85">
            <w:pPr>
              <w:rPr>
                <w:rFonts w:ascii="Arial" w:hAnsi="Arial" w:cs="Arial"/>
                <w:sz w:val="22"/>
                <w:szCs w:val="22"/>
              </w:rPr>
            </w:pPr>
            <w:r w:rsidRPr="00A43FFC">
              <w:rPr>
                <w:rFonts w:ascii="Arial" w:hAnsi="Arial" w:cs="Arial"/>
                <w:sz w:val="22"/>
                <w:szCs w:val="22"/>
              </w:rPr>
              <w:t xml:space="preserve">You will be a role model and promote the College values:    </w:t>
            </w:r>
          </w:p>
          <w:p w:rsidR="00FD7B85" w:rsidRPr="00A43FFC" w:rsidRDefault="00FD7B85" w:rsidP="00FD7B85">
            <w:pPr>
              <w:rPr>
                <w:rFonts w:ascii="Arial" w:hAnsi="Arial" w:cs="Arial"/>
                <w:sz w:val="22"/>
                <w:szCs w:val="22"/>
              </w:rPr>
            </w:pPr>
          </w:p>
          <w:p w:rsidR="00FD7B85" w:rsidRDefault="00FD7B85" w:rsidP="00FD7B85">
            <w:pPr>
              <w:numPr>
                <w:ilvl w:val="0"/>
                <w:numId w:val="15"/>
              </w:numPr>
              <w:rPr>
                <w:rFonts w:ascii="Arial" w:hAnsi="Arial" w:cs="Arial"/>
                <w:sz w:val="22"/>
                <w:szCs w:val="22"/>
              </w:rPr>
            </w:pPr>
            <w:r w:rsidRPr="00A43FFC">
              <w:rPr>
                <w:rFonts w:ascii="Arial" w:hAnsi="Arial" w:cs="Arial"/>
                <w:b/>
                <w:bCs/>
                <w:sz w:val="22"/>
                <w:szCs w:val="22"/>
              </w:rPr>
              <w:t>Learning</w:t>
            </w:r>
            <w:r w:rsidRPr="00A43FFC">
              <w:rPr>
                <w:rFonts w:ascii="Arial" w:hAnsi="Arial" w:cs="Arial"/>
                <w:sz w:val="22"/>
                <w:szCs w:val="22"/>
              </w:rPr>
              <w:t xml:space="preserve"> - Our delivery will be high quality and innovative with students at the heart of decision making.   </w:t>
            </w:r>
          </w:p>
          <w:p w:rsidR="00FD7B85" w:rsidRDefault="00FD7B85" w:rsidP="00FD7B85">
            <w:pPr>
              <w:numPr>
                <w:ilvl w:val="0"/>
                <w:numId w:val="15"/>
              </w:numPr>
              <w:rPr>
                <w:rFonts w:ascii="Arial" w:hAnsi="Arial" w:cs="Arial"/>
                <w:sz w:val="22"/>
                <w:szCs w:val="22"/>
              </w:rPr>
            </w:pPr>
            <w:r w:rsidRPr="00A43FFC">
              <w:rPr>
                <w:rFonts w:ascii="Arial" w:hAnsi="Arial" w:cs="Arial"/>
                <w:b/>
                <w:bCs/>
                <w:sz w:val="22"/>
                <w:szCs w:val="22"/>
              </w:rPr>
              <w:t>People</w:t>
            </w:r>
            <w:r w:rsidRPr="00A43FFC">
              <w:rPr>
                <w:rFonts w:ascii="Arial" w:hAnsi="Arial" w:cs="Arial"/>
                <w:sz w:val="22"/>
                <w:szCs w:val="22"/>
              </w:rPr>
              <w:t xml:space="preserve"> - We will enable staff and students to fulfil their potential whilst promoting resilience, leadership, accountability and teamwork.   </w:t>
            </w:r>
          </w:p>
          <w:p w:rsidR="00FD7B85" w:rsidRDefault="00FD7B85" w:rsidP="00FD7B85">
            <w:pPr>
              <w:numPr>
                <w:ilvl w:val="0"/>
                <w:numId w:val="15"/>
              </w:numPr>
              <w:rPr>
                <w:rFonts w:ascii="Arial" w:hAnsi="Arial" w:cs="Arial"/>
                <w:sz w:val="22"/>
                <w:szCs w:val="22"/>
              </w:rPr>
            </w:pPr>
            <w:r w:rsidRPr="00A43FFC">
              <w:rPr>
                <w:rFonts w:ascii="Arial" w:hAnsi="Arial" w:cs="Arial"/>
                <w:b/>
                <w:bCs/>
                <w:sz w:val="22"/>
                <w:szCs w:val="22"/>
              </w:rPr>
              <w:t>Sustainability</w:t>
            </w:r>
            <w:r w:rsidRPr="00A43FFC">
              <w:rPr>
                <w:rFonts w:ascii="Arial" w:hAnsi="Arial" w:cs="Arial"/>
                <w:sz w:val="22"/>
                <w:szCs w:val="22"/>
              </w:rPr>
              <w:t xml:space="preserve"> - We will provide a happy, healthy, safe, supportive and sustainable environment in which to live, work and study.   </w:t>
            </w:r>
          </w:p>
          <w:p w:rsidR="00FD7B85" w:rsidRDefault="00FD7B85" w:rsidP="00FD7B85">
            <w:pPr>
              <w:numPr>
                <w:ilvl w:val="0"/>
                <w:numId w:val="15"/>
              </w:numPr>
              <w:rPr>
                <w:rFonts w:ascii="Arial" w:hAnsi="Arial" w:cs="Arial"/>
                <w:sz w:val="22"/>
                <w:szCs w:val="22"/>
              </w:rPr>
            </w:pPr>
            <w:r w:rsidRPr="00A43FFC">
              <w:rPr>
                <w:rFonts w:ascii="Arial" w:hAnsi="Arial" w:cs="Arial"/>
                <w:b/>
                <w:bCs/>
                <w:sz w:val="22"/>
                <w:szCs w:val="22"/>
              </w:rPr>
              <w:t>FREDIE</w:t>
            </w:r>
            <w:r w:rsidRPr="00A43FFC">
              <w:rPr>
                <w:rFonts w:ascii="Arial" w:hAnsi="Arial" w:cs="Arial"/>
                <w:sz w:val="22"/>
                <w:szCs w:val="22"/>
              </w:rPr>
              <w:t xml:space="preserve"> - We will advance FREDIE:  Fairness, respect, equality, diversity, inclusion, engagement in all we do.   </w:t>
            </w:r>
          </w:p>
          <w:p w:rsidR="00FD7B85" w:rsidRDefault="00FD7B85" w:rsidP="00FD7B85">
            <w:pPr>
              <w:rPr>
                <w:rFonts w:ascii="Arial" w:hAnsi="Arial" w:cs="Arial"/>
                <w:sz w:val="22"/>
                <w:szCs w:val="22"/>
              </w:rPr>
            </w:pPr>
          </w:p>
          <w:p w:rsidR="00FD7B85" w:rsidRPr="00A43FFC" w:rsidRDefault="00FD7B85" w:rsidP="00FD7B85">
            <w:pPr>
              <w:rPr>
                <w:rFonts w:ascii="Arial" w:hAnsi="Arial" w:cs="Arial"/>
                <w:sz w:val="22"/>
                <w:szCs w:val="22"/>
              </w:rPr>
            </w:pPr>
            <w:r w:rsidRPr="00A43FFC">
              <w:rPr>
                <w:rFonts w:ascii="Arial" w:hAnsi="Arial" w:cs="Arial"/>
                <w:sz w:val="22"/>
                <w:szCs w:val="22"/>
              </w:rPr>
              <w:t xml:space="preserve">Promote College sustainability policies and strategies by personal commitment and leading by example and complying with all quality and environmental standards and expectations. This includes active involvement in carbon reduction, embedding of carbon reduction practices (lights off, heating down etc.) and being vigilant in relation to the College’s approach to Reduce, Reuse and Recycle ethos. </w:t>
            </w:r>
          </w:p>
          <w:p w:rsidR="00FD7B85" w:rsidRPr="00A43FFC" w:rsidRDefault="00FD7B85" w:rsidP="00FD7B85">
            <w:pPr>
              <w:rPr>
                <w:rFonts w:ascii="Arial" w:hAnsi="Arial" w:cs="Arial"/>
                <w:sz w:val="22"/>
                <w:szCs w:val="22"/>
              </w:rPr>
            </w:pPr>
          </w:p>
          <w:p w:rsidR="00FD7B85" w:rsidRPr="00A43FFC" w:rsidRDefault="00FD7B85" w:rsidP="00FD7B85">
            <w:pPr>
              <w:rPr>
                <w:rFonts w:ascii="Arial" w:hAnsi="Arial" w:cs="Arial"/>
                <w:sz w:val="22"/>
                <w:szCs w:val="22"/>
              </w:rPr>
            </w:pPr>
            <w:r w:rsidRPr="00A43FFC">
              <w:rPr>
                <w:rFonts w:ascii="Arial" w:hAnsi="Arial" w:cs="Arial"/>
                <w:sz w:val="22"/>
                <w:szCs w:val="22"/>
              </w:rPr>
              <w:t xml:space="preserve">Actively participate in the Annual Review and Development process in line with individual needs and College strategic plan priorities. Agree objectives with the Line Manager and ensure they are achieved. </w:t>
            </w:r>
          </w:p>
          <w:p w:rsidR="00A43FFC" w:rsidRDefault="00A43FFC" w:rsidP="00A335EB">
            <w:pPr>
              <w:suppressAutoHyphens/>
              <w:ind w:left="540" w:hanging="540"/>
              <w:jc w:val="both"/>
              <w:rPr>
                <w:rFonts w:ascii="Arial" w:hAnsi="Arial" w:cs="Arial"/>
                <w:b/>
                <w:spacing w:val="-3"/>
              </w:rPr>
            </w:pPr>
          </w:p>
          <w:p w:rsidR="00FD7B85" w:rsidRPr="00A43FFC" w:rsidRDefault="00FD7B85" w:rsidP="00FD7B85">
            <w:pPr>
              <w:rPr>
                <w:rFonts w:ascii="Arial" w:hAnsi="Arial" w:cs="Arial"/>
                <w:sz w:val="22"/>
                <w:szCs w:val="22"/>
              </w:rPr>
            </w:pPr>
            <w:r w:rsidRPr="00A43FFC">
              <w:rPr>
                <w:rFonts w:ascii="Arial" w:hAnsi="Arial" w:cs="Arial"/>
                <w:sz w:val="22"/>
                <w:szCs w:val="22"/>
              </w:rPr>
              <w:t xml:space="preserve">Be responsible for promoting and safeguarding the welfare of children, young people and vulnerable adults at all times in line with the College’s own Safeguarding Policy and practices. </w:t>
            </w:r>
          </w:p>
          <w:p w:rsidR="00FD7B85" w:rsidRDefault="00FD7B85" w:rsidP="00A335EB">
            <w:pPr>
              <w:suppressAutoHyphens/>
              <w:ind w:left="540" w:hanging="540"/>
              <w:jc w:val="both"/>
              <w:rPr>
                <w:rFonts w:ascii="Arial" w:hAnsi="Arial" w:cs="Arial"/>
                <w:b/>
                <w:spacing w:val="-3"/>
              </w:rPr>
            </w:pPr>
          </w:p>
        </w:tc>
      </w:tr>
      <w:tr w:rsidR="00A335EB" w:rsidRPr="002B100F" w:rsidTr="00A335EB">
        <w:tc>
          <w:tcPr>
            <w:tcW w:w="9242" w:type="dxa"/>
            <w:tcBorders>
              <w:top w:val="single" w:sz="4" w:space="0" w:color="auto"/>
              <w:left w:val="single" w:sz="6" w:space="0" w:color="auto"/>
              <w:bottom w:val="nil"/>
              <w:right w:val="single" w:sz="6" w:space="0" w:color="auto"/>
            </w:tcBorders>
          </w:tcPr>
          <w:p w:rsidR="00A43FFC" w:rsidRPr="00A43FFC" w:rsidRDefault="00A43FFC" w:rsidP="00A43FFC">
            <w:pPr>
              <w:rPr>
                <w:rFonts w:ascii="Arial" w:hAnsi="Arial" w:cs="Arial"/>
                <w:sz w:val="22"/>
                <w:szCs w:val="22"/>
              </w:rPr>
            </w:pPr>
          </w:p>
          <w:p w:rsidR="00A43FFC" w:rsidRDefault="00A43FFC" w:rsidP="00A43FFC">
            <w:pPr>
              <w:rPr>
                <w:rFonts w:ascii="Arial" w:hAnsi="Arial" w:cs="Arial"/>
                <w:sz w:val="22"/>
                <w:szCs w:val="22"/>
              </w:rPr>
            </w:pPr>
            <w:r w:rsidRPr="00A43FFC">
              <w:rPr>
                <w:rFonts w:ascii="Arial" w:hAnsi="Arial" w:cs="Arial"/>
                <w:sz w:val="22"/>
                <w:szCs w:val="22"/>
              </w:rPr>
              <w:t xml:space="preserve">Be thoroughly aware of College Health and Safety policies and procedures, attend mandatory health and safety training appropriate to the role and ensure the full implementation of College policies, procedures across all areas of responsibility. Ensure that employees within line management are also compliant with the policies, procedures and training requirements including reporting and recording all accidents and near misses. </w:t>
            </w:r>
          </w:p>
          <w:p w:rsidR="00A43FFC" w:rsidRDefault="00A43FFC" w:rsidP="00A43FFC">
            <w:pPr>
              <w:rPr>
                <w:rFonts w:ascii="Arial" w:hAnsi="Arial" w:cs="Arial"/>
                <w:sz w:val="22"/>
                <w:szCs w:val="22"/>
              </w:rPr>
            </w:pPr>
          </w:p>
          <w:p w:rsidR="00A43FFC" w:rsidRPr="00A43FFC" w:rsidRDefault="00A43FFC" w:rsidP="00A43FFC">
            <w:pPr>
              <w:rPr>
                <w:rFonts w:ascii="Arial" w:hAnsi="Arial" w:cs="Arial"/>
                <w:sz w:val="22"/>
                <w:szCs w:val="22"/>
              </w:rPr>
            </w:pPr>
            <w:r w:rsidRPr="00A43FFC">
              <w:rPr>
                <w:rFonts w:ascii="Arial" w:hAnsi="Arial" w:cs="Arial"/>
                <w:sz w:val="22"/>
                <w:szCs w:val="22"/>
              </w:rPr>
              <w:t xml:space="preserve">Ensure full adherence to and implementation of the Data Protection Act 1998, the General Data Protection Regulations 25 May 2018 and the College Data Protection Policy and Procedure and ensure that employees within their responsibility. </w:t>
            </w:r>
          </w:p>
          <w:p w:rsidR="00A43FFC" w:rsidRPr="00A43FFC" w:rsidRDefault="00A43FFC" w:rsidP="00A43FFC">
            <w:pPr>
              <w:rPr>
                <w:rFonts w:ascii="Arial" w:hAnsi="Arial" w:cs="Arial"/>
                <w:sz w:val="22"/>
                <w:szCs w:val="22"/>
              </w:rPr>
            </w:pPr>
          </w:p>
          <w:p w:rsidR="00A43FFC" w:rsidRPr="00A43FFC" w:rsidRDefault="00A43FFC" w:rsidP="00A43FFC">
            <w:pPr>
              <w:rPr>
                <w:rFonts w:ascii="Arial" w:hAnsi="Arial" w:cs="Arial"/>
                <w:sz w:val="22"/>
                <w:szCs w:val="22"/>
              </w:rPr>
            </w:pPr>
            <w:r w:rsidRPr="00A43FFC">
              <w:rPr>
                <w:rFonts w:ascii="Arial" w:hAnsi="Arial" w:cs="Arial"/>
                <w:sz w:val="22"/>
                <w:szCs w:val="22"/>
              </w:rPr>
              <w:t>Any other duties that may reasonably be required by Line Management and the Chief Executive &amp; Principal.</w:t>
            </w:r>
          </w:p>
          <w:p w:rsidR="00A43FFC" w:rsidRPr="00A43FFC" w:rsidRDefault="00A43FFC" w:rsidP="00A43FFC">
            <w:pPr>
              <w:rPr>
                <w:rFonts w:ascii="Arial" w:hAnsi="Arial" w:cs="Arial"/>
                <w:sz w:val="22"/>
                <w:szCs w:val="22"/>
              </w:rPr>
            </w:pPr>
            <w:r w:rsidRPr="00A43FFC">
              <w:rPr>
                <w:rFonts w:ascii="Arial" w:hAnsi="Arial" w:cs="Arial"/>
                <w:sz w:val="22"/>
                <w:szCs w:val="22"/>
              </w:rPr>
              <w:t xml:space="preserve"> </w:t>
            </w:r>
          </w:p>
          <w:p w:rsidR="004A4350" w:rsidRPr="008F27EE" w:rsidRDefault="004A4350" w:rsidP="008552BF">
            <w:pPr>
              <w:rPr>
                <w:rFonts w:ascii="Arial" w:hAnsi="Arial" w:cs="Arial"/>
                <w:sz w:val="22"/>
                <w:szCs w:val="22"/>
              </w:rPr>
            </w:pPr>
          </w:p>
        </w:tc>
      </w:tr>
      <w:tr w:rsidR="00D6723C" w:rsidRPr="002B100F" w:rsidTr="00424208">
        <w:tc>
          <w:tcPr>
            <w:tcW w:w="9242" w:type="dxa"/>
            <w:tcBorders>
              <w:top w:val="nil"/>
              <w:left w:val="single" w:sz="4" w:space="0" w:color="auto"/>
              <w:bottom w:val="single" w:sz="4" w:space="0" w:color="auto"/>
              <w:right w:val="single" w:sz="4" w:space="0" w:color="auto"/>
            </w:tcBorders>
          </w:tcPr>
          <w:p w:rsidR="00D6723C" w:rsidRPr="008F27EE" w:rsidRDefault="00D6723C" w:rsidP="00290FE6">
            <w:pPr>
              <w:pStyle w:val="BodyText"/>
              <w:rPr>
                <w:rFonts w:ascii="Arial" w:hAnsi="Arial" w:cs="Arial"/>
                <w:sz w:val="22"/>
                <w:szCs w:val="22"/>
              </w:rPr>
            </w:pPr>
          </w:p>
          <w:p w:rsidR="00D6723C" w:rsidRPr="008F27EE" w:rsidRDefault="00D6723C" w:rsidP="00290FE6">
            <w:pPr>
              <w:rPr>
                <w:rFonts w:ascii="Arial" w:hAnsi="Arial" w:cs="Arial"/>
                <w:sz w:val="22"/>
                <w:szCs w:val="22"/>
              </w:rPr>
            </w:pPr>
          </w:p>
        </w:tc>
      </w:tr>
    </w:tbl>
    <w:p w:rsidR="008F27EE" w:rsidRDefault="008F27EE" w:rsidP="002A0043">
      <w:pPr>
        <w:pStyle w:val="BodyText"/>
        <w:rPr>
          <w:rFonts w:ascii="Arial" w:hAnsi="Arial" w:cs="Arial"/>
          <w:b/>
          <w:bCs/>
          <w:szCs w:val="24"/>
        </w:rPr>
      </w:pPr>
    </w:p>
    <w:p w:rsidR="002A0043" w:rsidRPr="008F27EE" w:rsidRDefault="002A0043" w:rsidP="002A0043">
      <w:pPr>
        <w:pStyle w:val="BodyText"/>
        <w:rPr>
          <w:rFonts w:ascii="Arial" w:hAnsi="Arial" w:cs="Arial"/>
          <w:b/>
          <w:bCs/>
          <w:sz w:val="22"/>
          <w:szCs w:val="22"/>
        </w:rPr>
      </w:pPr>
      <w:r w:rsidRPr="008F27EE">
        <w:rPr>
          <w:rFonts w:ascii="Arial" w:hAnsi="Arial" w:cs="Arial"/>
          <w:b/>
          <w:bCs/>
          <w:sz w:val="22"/>
          <w:szCs w:val="22"/>
        </w:rPr>
        <w:t>Location of work</w:t>
      </w:r>
    </w:p>
    <w:p w:rsidR="002A0043" w:rsidRPr="008F27EE" w:rsidRDefault="002A0043" w:rsidP="002A0043">
      <w:pPr>
        <w:pStyle w:val="BodyText"/>
        <w:rPr>
          <w:rFonts w:ascii="Arial" w:hAnsi="Arial" w:cs="Arial"/>
          <w:sz w:val="22"/>
          <w:szCs w:val="22"/>
        </w:rPr>
      </w:pPr>
      <w:r w:rsidRPr="008F27EE">
        <w:rPr>
          <w:rFonts w:ascii="Arial" w:hAnsi="Arial" w:cs="Arial"/>
          <w:sz w:val="22"/>
          <w:szCs w:val="22"/>
        </w:rPr>
        <w:t>You may be required to work at or from any building, location or premises of Myerscough College, and any other establishment where Myerscough College conducts its business.</w:t>
      </w:r>
    </w:p>
    <w:p w:rsidR="002A0043" w:rsidRPr="008F27EE" w:rsidRDefault="002A0043" w:rsidP="002A0043">
      <w:pPr>
        <w:pStyle w:val="BodyText"/>
        <w:rPr>
          <w:rFonts w:ascii="Arial" w:hAnsi="Arial" w:cs="Arial"/>
          <w:sz w:val="22"/>
          <w:szCs w:val="22"/>
        </w:rPr>
      </w:pPr>
    </w:p>
    <w:p w:rsidR="002A0043" w:rsidRPr="008F27EE" w:rsidRDefault="002A0043" w:rsidP="002A0043">
      <w:pPr>
        <w:ind w:left="720" w:hanging="720"/>
        <w:jc w:val="both"/>
        <w:rPr>
          <w:rFonts w:ascii="Arial" w:hAnsi="Arial" w:cs="Arial"/>
          <w:b/>
          <w:bCs/>
          <w:sz w:val="22"/>
          <w:szCs w:val="22"/>
          <w:lang w:val="en-US"/>
        </w:rPr>
      </w:pPr>
      <w:r w:rsidRPr="008F27EE">
        <w:rPr>
          <w:rFonts w:ascii="Arial" w:hAnsi="Arial" w:cs="Arial"/>
          <w:b/>
          <w:bCs/>
          <w:sz w:val="22"/>
          <w:szCs w:val="22"/>
        </w:rPr>
        <w:t>Variation to this Job Description</w:t>
      </w:r>
    </w:p>
    <w:p w:rsidR="002A0043" w:rsidRPr="008F27EE" w:rsidRDefault="002A0043" w:rsidP="002A0043">
      <w:pPr>
        <w:suppressAutoHyphens/>
        <w:jc w:val="both"/>
        <w:rPr>
          <w:rFonts w:ascii="Arial" w:hAnsi="Arial" w:cs="Arial"/>
          <w:spacing w:val="-3"/>
          <w:sz w:val="22"/>
          <w:szCs w:val="22"/>
        </w:rPr>
      </w:pPr>
      <w:r w:rsidRPr="008F27EE">
        <w:rPr>
          <w:rFonts w:ascii="Arial" w:hAnsi="Arial" w:cs="Arial"/>
          <w:sz w:val="22"/>
          <w:szCs w:val="22"/>
        </w:rPr>
        <w:t>This is a description of the job as it is at present, and is current at the date of issue.  The job description will be renewed and updated as necessary to ensure that appropriate revisions are incorporated, and that it relates to the job to be performed.  This process is conducted jointly with your Line Manager.  You are expected to participate fully in the review and, following discussion, to update your job description as is considered necessary or desirable.  It is our aim to reach agreement on reasonable changes.  However, if such agreement is not forthcoming, Management reserves the right to insist on changes after consultation with you.</w:t>
      </w:r>
    </w:p>
    <w:p w:rsidR="006B2461" w:rsidRDefault="00903E09" w:rsidP="007D3AAB">
      <w:pPr>
        <w:suppressAutoHyphens/>
        <w:ind w:left="720" w:hanging="720"/>
        <w:jc w:val="right"/>
        <w:rPr>
          <w:rFonts w:ascii="Arial" w:hAnsi="Arial" w:cs="Arial"/>
          <w:spacing w:val="-3"/>
        </w:rPr>
      </w:pPr>
      <w:r>
        <w:rPr>
          <w:rFonts w:ascii="Arial" w:hAnsi="Arial" w:cs="Arial"/>
          <w:spacing w:val="-3"/>
        </w:rPr>
        <w:br w:type="page"/>
      </w:r>
    </w:p>
    <w:p w:rsidR="0032796D" w:rsidRPr="002B100F" w:rsidRDefault="0032796D" w:rsidP="0032796D">
      <w:pPr>
        <w:suppressAutoHyphens/>
        <w:jc w:val="center"/>
        <w:rPr>
          <w:rFonts w:ascii="Arial" w:hAnsi="Arial" w:cs="Arial"/>
          <w:spacing w:val="-3"/>
        </w:rPr>
      </w:pPr>
      <w:r w:rsidRPr="002B100F">
        <w:rPr>
          <w:rFonts w:ascii="Arial" w:hAnsi="Arial" w:cs="Arial"/>
          <w:b/>
          <w:spacing w:val="-3"/>
        </w:rPr>
        <w:t>EMPLOYEE SPECIFICATION</w:t>
      </w:r>
    </w:p>
    <w:p w:rsidR="0032796D" w:rsidRPr="00BD3352" w:rsidRDefault="00BD3352" w:rsidP="0032796D">
      <w:pPr>
        <w:suppressAutoHyphens/>
        <w:jc w:val="both"/>
        <w:rPr>
          <w:rFonts w:ascii="Arial" w:hAnsi="Arial" w:cs="Arial"/>
          <w:spacing w:val="-3"/>
          <w:sz w:val="22"/>
          <w:szCs w:val="22"/>
        </w:rPr>
      </w:pPr>
      <w:r w:rsidRPr="00BD3352">
        <w:rPr>
          <w:rFonts w:ascii="Arial" w:hAnsi="Arial" w:cs="Arial"/>
          <w:spacing w:val="-3"/>
          <w:sz w:val="22"/>
          <w:szCs w:val="22"/>
        </w:rPr>
        <w:t xml:space="preserve">(PI) </w:t>
      </w:r>
      <w:r w:rsidRPr="00BD3352">
        <w:rPr>
          <w:rFonts w:ascii="Arial" w:hAnsi="Arial" w:cs="Arial"/>
          <w:spacing w:val="-3"/>
          <w:sz w:val="22"/>
          <w:szCs w:val="22"/>
        </w:rPr>
        <w:tab/>
        <w:t>Post Interview</w:t>
      </w:r>
    </w:p>
    <w:p w:rsidR="0032796D" w:rsidRPr="00E3248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(A)</w:t>
      </w:r>
      <w:r w:rsidRPr="00E3248D">
        <w:rPr>
          <w:rFonts w:ascii="Arial" w:hAnsi="Arial" w:cs="Arial"/>
          <w:spacing w:val="-3"/>
          <w:sz w:val="22"/>
          <w:szCs w:val="22"/>
        </w:rPr>
        <w:tab/>
        <w:t>Assessed via Application form</w:t>
      </w:r>
      <w:r w:rsidRPr="00E3248D">
        <w:rPr>
          <w:rFonts w:ascii="Arial" w:hAnsi="Arial" w:cs="Arial"/>
          <w:spacing w:val="-3"/>
          <w:sz w:val="22"/>
          <w:szCs w:val="22"/>
        </w:rPr>
        <w:tab/>
      </w:r>
      <w:r w:rsidRPr="00E3248D">
        <w:rPr>
          <w:rFonts w:ascii="Arial" w:hAnsi="Arial" w:cs="Arial"/>
          <w:spacing w:val="-3"/>
          <w:sz w:val="22"/>
          <w:szCs w:val="22"/>
        </w:rPr>
        <w:tab/>
      </w:r>
      <w:r w:rsidRPr="00E3248D">
        <w:rPr>
          <w:rFonts w:ascii="Arial" w:hAnsi="Arial" w:cs="Arial"/>
          <w:spacing w:val="-3"/>
          <w:sz w:val="22"/>
          <w:szCs w:val="22"/>
        </w:rPr>
        <w:tab/>
      </w:r>
      <w:r>
        <w:rPr>
          <w:rFonts w:ascii="Arial" w:hAnsi="Arial" w:cs="Arial"/>
          <w:spacing w:val="-3"/>
          <w:sz w:val="22"/>
          <w:szCs w:val="22"/>
        </w:rPr>
        <w:tab/>
      </w:r>
      <w:r w:rsidRPr="00E3248D">
        <w:rPr>
          <w:rFonts w:ascii="Arial" w:hAnsi="Arial" w:cs="Arial"/>
          <w:spacing w:val="-3"/>
          <w:sz w:val="22"/>
          <w:szCs w:val="22"/>
        </w:rPr>
        <w:t>( I )</w:t>
      </w:r>
      <w:r w:rsidRPr="00E3248D">
        <w:rPr>
          <w:rFonts w:ascii="Arial" w:hAnsi="Arial" w:cs="Arial"/>
          <w:spacing w:val="-3"/>
          <w:sz w:val="22"/>
          <w:szCs w:val="22"/>
        </w:rPr>
        <w:tab/>
        <w:t>Assessed via Interview</w:t>
      </w:r>
    </w:p>
    <w:p w:rsidR="0032796D" w:rsidRDefault="0032796D" w:rsidP="0032796D">
      <w:pPr>
        <w:suppressAutoHyphens/>
        <w:jc w:val="both"/>
        <w:rPr>
          <w:rFonts w:ascii="Arial" w:hAnsi="Arial" w:cs="Arial"/>
          <w:spacing w:val="-3"/>
          <w:sz w:val="22"/>
          <w:szCs w:val="22"/>
        </w:rPr>
      </w:pPr>
      <w:r w:rsidRPr="00E3248D">
        <w:rPr>
          <w:rFonts w:ascii="Arial" w:hAnsi="Arial" w:cs="Arial"/>
          <w:spacing w:val="-3"/>
          <w:sz w:val="22"/>
          <w:szCs w:val="22"/>
        </w:rPr>
        <w:t>(P)</w:t>
      </w:r>
      <w:r w:rsidRPr="00E3248D">
        <w:rPr>
          <w:rFonts w:ascii="Arial" w:hAnsi="Arial" w:cs="Arial"/>
          <w:spacing w:val="-3"/>
          <w:sz w:val="22"/>
          <w:szCs w:val="22"/>
        </w:rPr>
        <w:tab/>
        <w:t>Assessed via Presentation in interview</w:t>
      </w:r>
      <w:r w:rsidRPr="00E3248D">
        <w:rPr>
          <w:rFonts w:ascii="Arial" w:hAnsi="Arial" w:cs="Arial"/>
          <w:spacing w:val="-3"/>
          <w:sz w:val="22"/>
          <w:szCs w:val="22"/>
        </w:rPr>
        <w:tab/>
      </w:r>
      <w:r w:rsidRPr="00E3248D">
        <w:rPr>
          <w:rFonts w:ascii="Arial" w:hAnsi="Arial" w:cs="Arial"/>
          <w:spacing w:val="-3"/>
          <w:sz w:val="22"/>
          <w:szCs w:val="22"/>
        </w:rPr>
        <w:tab/>
        <w:t>(T)</w:t>
      </w:r>
      <w:r w:rsidRPr="00E3248D">
        <w:rPr>
          <w:rFonts w:ascii="Arial" w:hAnsi="Arial" w:cs="Arial"/>
          <w:spacing w:val="-3"/>
          <w:sz w:val="22"/>
          <w:szCs w:val="22"/>
        </w:rPr>
        <w:tab/>
        <w:t>Assessed via Test</w:t>
      </w:r>
    </w:p>
    <w:p w:rsidR="00BD3352" w:rsidRPr="00E3248D" w:rsidRDefault="00BD3352" w:rsidP="0032796D">
      <w:pPr>
        <w:suppressAutoHyphens/>
        <w:jc w:val="both"/>
        <w:rPr>
          <w:rFonts w:ascii="Arial" w:hAnsi="Arial" w:cs="Arial"/>
          <w:spacing w:val="-3"/>
          <w:sz w:val="22"/>
          <w:szCs w:val="22"/>
        </w:rPr>
      </w:pPr>
    </w:p>
    <w:p w:rsidR="0032796D" w:rsidRPr="00E3248D" w:rsidRDefault="0032796D" w:rsidP="0032796D">
      <w:pPr>
        <w:suppressAutoHyphens/>
        <w:jc w:val="both"/>
        <w:rPr>
          <w:rFonts w:ascii="Arial" w:hAnsi="Arial" w:cs="Arial"/>
          <w:spacing w:val="-3"/>
          <w:sz w:val="16"/>
          <w:szCs w:val="16"/>
        </w:rPr>
      </w:pP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812"/>
        <w:gridCol w:w="4394"/>
      </w:tblGrid>
      <w:tr w:rsidR="0032796D" w:rsidRPr="00E3248D" w:rsidTr="009646E5">
        <w:tc>
          <w:tcPr>
            <w:tcW w:w="5812" w:type="dxa"/>
            <w:tcBorders>
              <w:bottom w:val="single" w:sz="4" w:space="0" w:color="000000"/>
            </w:tcBorders>
          </w:tcPr>
          <w:p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ESSENTIAL CRITERIA:</w:t>
            </w:r>
          </w:p>
        </w:tc>
        <w:tc>
          <w:tcPr>
            <w:tcW w:w="4394" w:type="dxa"/>
            <w:tcBorders>
              <w:bottom w:val="single" w:sz="4" w:space="0" w:color="000000"/>
            </w:tcBorders>
          </w:tcPr>
          <w:p w:rsidR="0032796D" w:rsidRPr="00E3248D" w:rsidRDefault="0032796D" w:rsidP="009646E5">
            <w:pPr>
              <w:suppressAutoHyphens/>
              <w:jc w:val="center"/>
              <w:rPr>
                <w:rFonts w:ascii="Arial" w:hAnsi="Arial" w:cs="Arial"/>
                <w:spacing w:val="-3"/>
                <w:sz w:val="22"/>
                <w:szCs w:val="22"/>
              </w:rPr>
            </w:pPr>
            <w:r w:rsidRPr="00E3248D">
              <w:rPr>
                <w:rFonts w:ascii="Arial" w:hAnsi="Arial" w:cs="Arial"/>
                <w:b/>
                <w:spacing w:val="-3"/>
                <w:sz w:val="22"/>
                <w:szCs w:val="22"/>
              </w:rPr>
              <w:t>DESIRABLE CRITERIA:</w:t>
            </w:r>
          </w:p>
        </w:tc>
      </w:tr>
      <w:tr w:rsidR="0032796D" w:rsidRPr="00E3248D" w:rsidTr="00AB6C4D">
        <w:tc>
          <w:tcPr>
            <w:tcW w:w="10206" w:type="dxa"/>
            <w:gridSpan w:val="2"/>
            <w:shd w:val="clear" w:color="auto" w:fill="D9D9D9"/>
          </w:tcPr>
          <w:p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Personal Attributes</w:t>
            </w:r>
          </w:p>
        </w:tc>
      </w:tr>
      <w:tr w:rsidR="00B958FC" w:rsidRPr="00E3248D" w:rsidTr="009646E5">
        <w:tc>
          <w:tcPr>
            <w:tcW w:w="5812" w:type="dxa"/>
            <w:tcBorders>
              <w:bottom w:val="single" w:sz="4" w:space="0" w:color="000000"/>
            </w:tcBorders>
          </w:tcPr>
          <w:p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Presentable and professional appearance  (I)</w:t>
            </w:r>
          </w:p>
          <w:p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Ability to work as part of a team  (A/I)</w:t>
            </w:r>
          </w:p>
          <w:p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Ability to work to quality standards  (A/I)</w:t>
            </w:r>
          </w:p>
          <w:p w:rsidR="00B958FC" w:rsidRPr="00E34F59" w:rsidRDefault="00B958FC" w:rsidP="00A06D27">
            <w:pPr>
              <w:suppressAutoHyphens/>
              <w:rPr>
                <w:rFonts w:ascii="Arial" w:hAnsi="Arial" w:cs="Arial"/>
                <w:spacing w:val="-3"/>
                <w:sz w:val="21"/>
                <w:szCs w:val="21"/>
              </w:rPr>
            </w:pPr>
            <w:r w:rsidRPr="00E34F59">
              <w:rPr>
                <w:rFonts w:ascii="Arial" w:hAnsi="Arial" w:cs="Arial"/>
                <w:spacing w:val="-3"/>
                <w:sz w:val="21"/>
                <w:szCs w:val="21"/>
              </w:rPr>
              <w:t>Good command of the English language  (A/I)</w:t>
            </w:r>
          </w:p>
          <w:p w:rsidR="00B958FC" w:rsidRPr="00E34F59" w:rsidRDefault="00B958FC" w:rsidP="00A06D27">
            <w:pPr>
              <w:suppressAutoHyphens/>
              <w:rPr>
                <w:rFonts w:ascii="Arial" w:hAnsi="Arial" w:cs="Arial"/>
                <w:spacing w:val="-3"/>
                <w:sz w:val="21"/>
                <w:szCs w:val="21"/>
              </w:rPr>
            </w:pPr>
            <w:r w:rsidRPr="00E34F59">
              <w:rPr>
                <w:rFonts w:ascii="Arial" w:hAnsi="Arial" w:cs="Arial"/>
                <w:sz w:val="21"/>
                <w:szCs w:val="21"/>
              </w:rPr>
              <w:t>Appropriate level of physical and mental fitness  (PI)</w:t>
            </w:r>
          </w:p>
        </w:tc>
        <w:tc>
          <w:tcPr>
            <w:tcW w:w="4394" w:type="dxa"/>
            <w:tcBorders>
              <w:bottom w:val="single" w:sz="4" w:space="0" w:color="000000"/>
            </w:tcBorders>
          </w:tcPr>
          <w:p w:rsidR="00B958FC" w:rsidRPr="00E34F59" w:rsidRDefault="00B958FC" w:rsidP="009646E5">
            <w:pPr>
              <w:suppressAutoHyphens/>
              <w:jc w:val="both"/>
              <w:rPr>
                <w:rFonts w:ascii="Arial" w:hAnsi="Arial" w:cs="Arial"/>
                <w:spacing w:val="-3"/>
                <w:sz w:val="21"/>
                <w:szCs w:val="21"/>
              </w:rPr>
            </w:pPr>
          </w:p>
        </w:tc>
      </w:tr>
      <w:tr w:rsidR="0032796D" w:rsidRPr="00E3248D" w:rsidTr="00AB6C4D">
        <w:tc>
          <w:tcPr>
            <w:tcW w:w="10206" w:type="dxa"/>
            <w:gridSpan w:val="2"/>
            <w:shd w:val="clear" w:color="auto" w:fill="D9D9D9"/>
          </w:tcPr>
          <w:p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Attainments</w:t>
            </w:r>
          </w:p>
        </w:tc>
      </w:tr>
      <w:tr w:rsidR="004A4350" w:rsidRPr="00E3248D" w:rsidTr="009646E5">
        <w:tc>
          <w:tcPr>
            <w:tcW w:w="5812" w:type="dxa"/>
            <w:tcBorders>
              <w:bottom w:val="single" w:sz="4" w:space="0" w:color="000000"/>
            </w:tcBorders>
          </w:tcPr>
          <w:p w:rsidR="007D3AAB" w:rsidRPr="007D3AAB" w:rsidRDefault="007D3AAB" w:rsidP="007D3AAB">
            <w:pPr>
              <w:suppressAutoHyphens/>
              <w:jc w:val="both"/>
              <w:rPr>
                <w:rFonts w:ascii="Arial" w:hAnsi="Arial" w:cs="Arial"/>
                <w:spacing w:val="-3"/>
                <w:sz w:val="21"/>
                <w:szCs w:val="21"/>
              </w:rPr>
            </w:pPr>
            <w:r w:rsidRPr="007D3AAB">
              <w:rPr>
                <w:rFonts w:ascii="Arial" w:hAnsi="Arial" w:cs="Arial"/>
                <w:spacing w:val="-3"/>
                <w:sz w:val="21"/>
                <w:szCs w:val="21"/>
              </w:rPr>
              <w:t>GCSE, or equivalent, English &amp; Maths grade 4 (formally grade C) or above</w:t>
            </w:r>
            <w:r w:rsidR="00D6723C">
              <w:rPr>
                <w:rFonts w:ascii="Arial" w:hAnsi="Arial" w:cs="Arial"/>
                <w:spacing w:val="-3"/>
                <w:sz w:val="21"/>
                <w:szCs w:val="21"/>
              </w:rPr>
              <w:t xml:space="preserve">  </w:t>
            </w:r>
            <w:r w:rsidRPr="007D3AAB">
              <w:rPr>
                <w:rFonts w:ascii="Arial" w:hAnsi="Arial" w:cs="Arial"/>
                <w:spacing w:val="-3"/>
                <w:sz w:val="21"/>
                <w:szCs w:val="21"/>
              </w:rPr>
              <w:t>(A/I)</w:t>
            </w:r>
          </w:p>
          <w:p w:rsidR="004A4350" w:rsidRPr="00546DF6" w:rsidRDefault="00546DF6" w:rsidP="007D3AAB">
            <w:pPr>
              <w:suppressAutoHyphens/>
              <w:jc w:val="both"/>
              <w:rPr>
                <w:rFonts w:ascii="Arial" w:hAnsi="Arial" w:cs="Arial"/>
                <w:spacing w:val="-3"/>
                <w:sz w:val="21"/>
                <w:szCs w:val="22"/>
              </w:rPr>
            </w:pPr>
            <w:r w:rsidRPr="00546DF6">
              <w:rPr>
                <w:rFonts w:ascii="Arial" w:hAnsi="Arial" w:cs="Arial"/>
                <w:spacing w:val="-3"/>
                <w:sz w:val="21"/>
                <w:szCs w:val="22"/>
              </w:rPr>
              <w:t>E</w:t>
            </w:r>
            <w:r w:rsidR="004A4350" w:rsidRPr="00546DF6">
              <w:rPr>
                <w:rFonts w:ascii="Arial" w:hAnsi="Arial" w:cs="Arial"/>
                <w:spacing w:val="-3"/>
                <w:sz w:val="21"/>
                <w:szCs w:val="22"/>
              </w:rPr>
              <w:t>xperience in the development and support of online learning materials</w:t>
            </w:r>
            <w:r w:rsidR="00D6723C" w:rsidRPr="00546DF6">
              <w:rPr>
                <w:rFonts w:ascii="Arial" w:hAnsi="Arial" w:cs="Arial"/>
                <w:spacing w:val="-3"/>
                <w:sz w:val="21"/>
                <w:szCs w:val="22"/>
              </w:rPr>
              <w:t xml:space="preserve"> </w:t>
            </w:r>
            <w:r w:rsidR="004A4350" w:rsidRPr="00546DF6">
              <w:rPr>
                <w:rFonts w:ascii="Arial" w:hAnsi="Arial" w:cs="Arial"/>
                <w:spacing w:val="-3"/>
                <w:sz w:val="21"/>
                <w:szCs w:val="22"/>
              </w:rPr>
              <w:t xml:space="preserve"> (A/IP)</w:t>
            </w:r>
          </w:p>
          <w:p w:rsidR="00546DF6" w:rsidRPr="007D3AAB" w:rsidRDefault="00546DF6" w:rsidP="007D3AAB">
            <w:pPr>
              <w:suppressAutoHyphens/>
              <w:jc w:val="both"/>
              <w:rPr>
                <w:rFonts w:ascii="Arial" w:hAnsi="Arial" w:cs="Arial"/>
                <w:spacing w:val="-3"/>
                <w:sz w:val="21"/>
                <w:szCs w:val="22"/>
              </w:rPr>
            </w:pPr>
            <w:r w:rsidRPr="00546DF6">
              <w:rPr>
                <w:rFonts w:ascii="Arial" w:hAnsi="Arial" w:cs="Arial"/>
                <w:spacing w:val="-3"/>
                <w:sz w:val="21"/>
                <w:szCs w:val="22"/>
              </w:rPr>
              <w:t>E</w:t>
            </w:r>
            <w:r w:rsidR="004A4350" w:rsidRPr="00546DF6">
              <w:rPr>
                <w:rFonts w:ascii="Arial" w:hAnsi="Arial" w:cs="Arial"/>
                <w:spacing w:val="-3"/>
                <w:sz w:val="21"/>
                <w:szCs w:val="22"/>
              </w:rPr>
              <w:t>xperience of producing interactive</w:t>
            </w:r>
            <w:r w:rsidR="004A4350" w:rsidRPr="007D3AAB">
              <w:rPr>
                <w:rFonts w:ascii="Arial" w:hAnsi="Arial" w:cs="Arial"/>
                <w:spacing w:val="-3"/>
                <w:sz w:val="21"/>
                <w:szCs w:val="22"/>
              </w:rPr>
              <w:t xml:space="preserve"> </w:t>
            </w:r>
            <w:r w:rsidR="00A87710">
              <w:rPr>
                <w:rFonts w:ascii="Arial" w:hAnsi="Arial" w:cs="Arial"/>
                <w:spacing w:val="-3"/>
                <w:sz w:val="21"/>
                <w:szCs w:val="22"/>
              </w:rPr>
              <w:t>packages</w:t>
            </w:r>
            <w:r w:rsidR="004A4350" w:rsidRPr="007D3AAB">
              <w:rPr>
                <w:rFonts w:ascii="Arial" w:hAnsi="Arial" w:cs="Arial"/>
                <w:spacing w:val="-3"/>
                <w:sz w:val="21"/>
                <w:szCs w:val="22"/>
              </w:rPr>
              <w:t xml:space="preserve"> </w:t>
            </w:r>
            <w:r w:rsidR="00D6723C">
              <w:rPr>
                <w:rFonts w:ascii="Arial" w:hAnsi="Arial" w:cs="Arial"/>
                <w:spacing w:val="-3"/>
                <w:sz w:val="21"/>
                <w:szCs w:val="22"/>
              </w:rPr>
              <w:t xml:space="preserve"> </w:t>
            </w:r>
            <w:r w:rsidR="004A4350" w:rsidRPr="007D3AAB">
              <w:rPr>
                <w:rFonts w:ascii="Arial" w:hAnsi="Arial" w:cs="Arial"/>
                <w:spacing w:val="-3"/>
                <w:sz w:val="21"/>
                <w:szCs w:val="22"/>
              </w:rPr>
              <w:t>(A/I/P)</w:t>
            </w:r>
          </w:p>
        </w:tc>
        <w:tc>
          <w:tcPr>
            <w:tcW w:w="4394" w:type="dxa"/>
            <w:tcBorders>
              <w:bottom w:val="single" w:sz="4" w:space="0" w:color="000000"/>
            </w:tcBorders>
          </w:tcPr>
          <w:p w:rsidR="004A4350" w:rsidRPr="007D3AAB" w:rsidRDefault="004A4350" w:rsidP="004A4350">
            <w:pPr>
              <w:suppressAutoHyphens/>
              <w:rPr>
                <w:rFonts w:ascii="Arial" w:hAnsi="Arial" w:cs="Arial"/>
                <w:spacing w:val="-3"/>
                <w:sz w:val="21"/>
                <w:szCs w:val="22"/>
              </w:rPr>
            </w:pPr>
            <w:r w:rsidRPr="007D3AAB">
              <w:rPr>
                <w:rFonts w:ascii="Arial" w:hAnsi="Arial" w:cs="Arial"/>
                <w:spacing w:val="-3"/>
                <w:sz w:val="21"/>
                <w:szCs w:val="22"/>
              </w:rPr>
              <w:t>Experience of using a VLE</w:t>
            </w:r>
            <w:r w:rsidR="00DF6C9B">
              <w:rPr>
                <w:rFonts w:ascii="Arial" w:hAnsi="Arial" w:cs="Arial"/>
                <w:spacing w:val="-3"/>
                <w:sz w:val="21"/>
                <w:szCs w:val="22"/>
              </w:rPr>
              <w:t xml:space="preserve">  </w:t>
            </w:r>
            <w:r w:rsidRPr="007D3AAB">
              <w:rPr>
                <w:rFonts w:ascii="Arial" w:hAnsi="Arial" w:cs="Arial"/>
                <w:spacing w:val="-3"/>
                <w:sz w:val="21"/>
                <w:szCs w:val="22"/>
              </w:rPr>
              <w:t>(A/I/P)</w:t>
            </w:r>
          </w:p>
          <w:p w:rsidR="004A4350" w:rsidRPr="007D3AAB" w:rsidRDefault="004A4350" w:rsidP="004A4350">
            <w:pPr>
              <w:suppressAutoHyphens/>
              <w:rPr>
                <w:rFonts w:ascii="Arial" w:hAnsi="Arial" w:cs="Arial"/>
                <w:spacing w:val="-3"/>
                <w:sz w:val="21"/>
                <w:szCs w:val="22"/>
              </w:rPr>
            </w:pPr>
            <w:r w:rsidRPr="007D3AAB">
              <w:rPr>
                <w:rFonts w:ascii="Arial" w:hAnsi="Arial" w:cs="Arial"/>
                <w:spacing w:val="-3"/>
                <w:sz w:val="21"/>
                <w:szCs w:val="22"/>
              </w:rPr>
              <w:t>Experience of academic work</w:t>
            </w:r>
            <w:r w:rsidR="00DF6C9B">
              <w:rPr>
                <w:rFonts w:ascii="Arial" w:hAnsi="Arial" w:cs="Arial"/>
                <w:spacing w:val="-3"/>
                <w:sz w:val="21"/>
                <w:szCs w:val="22"/>
              </w:rPr>
              <w:t xml:space="preserve"> </w:t>
            </w:r>
            <w:r w:rsidR="007D3AAB">
              <w:rPr>
                <w:rFonts w:ascii="Arial" w:hAnsi="Arial" w:cs="Arial"/>
                <w:spacing w:val="-3"/>
                <w:sz w:val="21"/>
                <w:szCs w:val="22"/>
              </w:rPr>
              <w:t xml:space="preserve"> (A/I)</w:t>
            </w:r>
          </w:p>
          <w:p w:rsidR="004A4350" w:rsidRPr="007D3AAB" w:rsidRDefault="004A4350" w:rsidP="004A4350">
            <w:pPr>
              <w:suppressAutoHyphens/>
              <w:rPr>
                <w:rFonts w:ascii="Arial" w:hAnsi="Arial" w:cs="Arial"/>
                <w:spacing w:val="-3"/>
                <w:sz w:val="21"/>
                <w:szCs w:val="22"/>
              </w:rPr>
            </w:pPr>
          </w:p>
        </w:tc>
      </w:tr>
      <w:tr w:rsidR="0032796D" w:rsidRPr="00E3248D" w:rsidTr="00AB6C4D">
        <w:tc>
          <w:tcPr>
            <w:tcW w:w="10206" w:type="dxa"/>
            <w:gridSpan w:val="2"/>
            <w:shd w:val="clear" w:color="auto" w:fill="D9D9D9"/>
          </w:tcPr>
          <w:p w:rsidR="0032796D" w:rsidRPr="00E3248D" w:rsidRDefault="0032796D" w:rsidP="009646E5">
            <w:pPr>
              <w:suppressAutoHyphens/>
              <w:jc w:val="both"/>
              <w:rPr>
                <w:rFonts w:ascii="Arial" w:hAnsi="Arial" w:cs="Arial"/>
                <w:i/>
                <w:spacing w:val="-3"/>
                <w:sz w:val="22"/>
                <w:szCs w:val="22"/>
              </w:rPr>
            </w:pPr>
            <w:r w:rsidRPr="00E3248D">
              <w:rPr>
                <w:rFonts w:ascii="Arial" w:hAnsi="Arial" w:cs="Arial"/>
                <w:b/>
                <w:i/>
                <w:spacing w:val="-3"/>
                <w:sz w:val="22"/>
                <w:szCs w:val="22"/>
              </w:rPr>
              <w:t>General Intelligence</w:t>
            </w:r>
          </w:p>
        </w:tc>
      </w:tr>
      <w:tr w:rsidR="004A4350" w:rsidRPr="00E3248D" w:rsidTr="009646E5">
        <w:tc>
          <w:tcPr>
            <w:tcW w:w="5812" w:type="dxa"/>
            <w:tcBorders>
              <w:bottom w:val="single" w:sz="4" w:space="0" w:color="000000"/>
            </w:tcBorders>
          </w:tcPr>
          <w:p w:rsidR="004A4350" w:rsidRPr="007D3AAB" w:rsidRDefault="004A4350" w:rsidP="004A4350">
            <w:pPr>
              <w:suppressAutoHyphens/>
              <w:jc w:val="both"/>
              <w:rPr>
                <w:rFonts w:ascii="Arial" w:hAnsi="Arial" w:cs="Arial"/>
                <w:spacing w:val="-3"/>
                <w:sz w:val="21"/>
                <w:szCs w:val="22"/>
              </w:rPr>
            </w:pPr>
            <w:r w:rsidRPr="007D3AAB">
              <w:rPr>
                <w:rFonts w:ascii="Arial" w:hAnsi="Arial" w:cs="Arial"/>
                <w:spacing w:val="-3"/>
                <w:sz w:val="21"/>
                <w:szCs w:val="22"/>
              </w:rPr>
              <w:t>Ability to summarise and present ideas logically (A/I/P)</w:t>
            </w:r>
          </w:p>
          <w:p w:rsidR="004A4350" w:rsidRPr="007D3AAB" w:rsidRDefault="004A4350" w:rsidP="004A4350">
            <w:pPr>
              <w:suppressAutoHyphens/>
              <w:jc w:val="both"/>
              <w:rPr>
                <w:rFonts w:ascii="Arial" w:hAnsi="Arial" w:cs="Arial"/>
                <w:spacing w:val="-3"/>
                <w:sz w:val="21"/>
                <w:szCs w:val="22"/>
              </w:rPr>
            </w:pPr>
            <w:r w:rsidRPr="007D3AAB">
              <w:rPr>
                <w:rFonts w:ascii="Arial" w:hAnsi="Arial" w:cs="Arial"/>
                <w:spacing w:val="-3"/>
                <w:sz w:val="21"/>
                <w:szCs w:val="22"/>
              </w:rPr>
              <w:t>Creative</w:t>
            </w:r>
            <w:r w:rsidR="00DF6C9B">
              <w:rPr>
                <w:rFonts w:ascii="Arial" w:hAnsi="Arial" w:cs="Arial"/>
                <w:spacing w:val="-3"/>
                <w:sz w:val="21"/>
                <w:szCs w:val="22"/>
              </w:rPr>
              <w:t xml:space="preserve">  (A/I)</w:t>
            </w:r>
          </w:p>
          <w:p w:rsidR="004A4350" w:rsidRPr="007D3AAB" w:rsidRDefault="004A4350" w:rsidP="004A4350">
            <w:pPr>
              <w:suppressAutoHyphens/>
              <w:jc w:val="both"/>
              <w:rPr>
                <w:rFonts w:ascii="Arial" w:hAnsi="Arial" w:cs="Arial"/>
                <w:spacing w:val="-3"/>
                <w:sz w:val="21"/>
                <w:szCs w:val="22"/>
              </w:rPr>
            </w:pPr>
            <w:r w:rsidRPr="007D3AAB">
              <w:rPr>
                <w:rFonts w:ascii="Arial" w:hAnsi="Arial" w:cs="Arial"/>
                <w:spacing w:val="-3"/>
                <w:sz w:val="21"/>
                <w:szCs w:val="22"/>
              </w:rPr>
              <w:t>Problem solver</w:t>
            </w:r>
            <w:r w:rsidR="007D3AAB">
              <w:rPr>
                <w:rFonts w:ascii="Arial" w:hAnsi="Arial" w:cs="Arial"/>
                <w:spacing w:val="-3"/>
                <w:sz w:val="21"/>
                <w:szCs w:val="22"/>
              </w:rPr>
              <w:t xml:space="preserve"> </w:t>
            </w:r>
            <w:r w:rsidR="00DF6C9B">
              <w:rPr>
                <w:rFonts w:ascii="Arial" w:hAnsi="Arial" w:cs="Arial"/>
                <w:spacing w:val="-3"/>
                <w:sz w:val="21"/>
                <w:szCs w:val="22"/>
              </w:rPr>
              <w:t xml:space="preserve"> </w:t>
            </w:r>
            <w:r w:rsidR="007D3AAB">
              <w:rPr>
                <w:rFonts w:ascii="Arial" w:hAnsi="Arial" w:cs="Arial"/>
                <w:spacing w:val="-3"/>
                <w:sz w:val="21"/>
                <w:szCs w:val="22"/>
              </w:rPr>
              <w:t>(</w:t>
            </w:r>
            <w:r w:rsidR="00DF6C9B">
              <w:rPr>
                <w:rFonts w:ascii="Arial" w:hAnsi="Arial" w:cs="Arial"/>
                <w:spacing w:val="-3"/>
                <w:sz w:val="21"/>
                <w:szCs w:val="22"/>
              </w:rPr>
              <w:t>A/</w:t>
            </w:r>
            <w:r w:rsidR="007D3AAB">
              <w:rPr>
                <w:rFonts w:ascii="Arial" w:hAnsi="Arial" w:cs="Arial"/>
                <w:spacing w:val="-3"/>
                <w:sz w:val="21"/>
                <w:szCs w:val="22"/>
              </w:rPr>
              <w:t>I)</w:t>
            </w:r>
          </w:p>
        </w:tc>
        <w:tc>
          <w:tcPr>
            <w:tcW w:w="4394" w:type="dxa"/>
            <w:tcBorders>
              <w:bottom w:val="single" w:sz="4" w:space="0" w:color="000000"/>
            </w:tcBorders>
          </w:tcPr>
          <w:p w:rsidR="004A4350" w:rsidRPr="00E34F59" w:rsidRDefault="004A4350" w:rsidP="004A4350">
            <w:pPr>
              <w:suppressAutoHyphens/>
              <w:jc w:val="both"/>
              <w:rPr>
                <w:rFonts w:ascii="Arial" w:hAnsi="Arial" w:cs="Arial"/>
                <w:spacing w:val="-3"/>
                <w:sz w:val="21"/>
                <w:szCs w:val="21"/>
              </w:rPr>
            </w:pPr>
          </w:p>
        </w:tc>
      </w:tr>
      <w:tr w:rsidR="00E34F59" w:rsidRPr="00E3248D" w:rsidTr="00AB6C4D">
        <w:tc>
          <w:tcPr>
            <w:tcW w:w="10206" w:type="dxa"/>
            <w:gridSpan w:val="2"/>
            <w:shd w:val="clear" w:color="auto" w:fill="D9D9D9"/>
          </w:tcPr>
          <w:p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Special Aptitudes</w:t>
            </w:r>
          </w:p>
        </w:tc>
      </w:tr>
      <w:tr w:rsidR="004A4350" w:rsidRPr="00E3248D" w:rsidTr="009646E5">
        <w:tc>
          <w:tcPr>
            <w:tcW w:w="5812" w:type="dxa"/>
            <w:tcBorders>
              <w:bottom w:val="single" w:sz="4" w:space="0" w:color="000000"/>
            </w:tcBorders>
          </w:tcPr>
          <w:p w:rsidR="00EB46D6" w:rsidRPr="00546DF6" w:rsidRDefault="00EB46D6" w:rsidP="00A87710">
            <w:pPr>
              <w:suppressAutoHyphens/>
              <w:rPr>
                <w:rFonts w:ascii="Arial" w:hAnsi="Arial" w:cs="Arial"/>
                <w:spacing w:val="-3"/>
                <w:sz w:val="21"/>
                <w:szCs w:val="22"/>
              </w:rPr>
            </w:pPr>
            <w:r w:rsidRPr="00546DF6">
              <w:rPr>
                <w:rFonts w:ascii="Arial" w:hAnsi="Arial" w:cs="Arial"/>
                <w:spacing w:val="-3"/>
                <w:sz w:val="21"/>
                <w:szCs w:val="22"/>
              </w:rPr>
              <w:t>Strong technical skills and ability to solve technical issues</w:t>
            </w:r>
          </w:p>
          <w:p w:rsidR="00A87710" w:rsidRPr="007D3AAB" w:rsidRDefault="00A87710" w:rsidP="00A87710">
            <w:pPr>
              <w:suppressAutoHyphens/>
              <w:rPr>
                <w:rFonts w:ascii="Arial" w:hAnsi="Arial" w:cs="Arial"/>
                <w:spacing w:val="-3"/>
                <w:sz w:val="21"/>
                <w:szCs w:val="22"/>
              </w:rPr>
            </w:pPr>
            <w:r w:rsidRPr="00546DF6">
              <w:rPr>
                <w:rFonts w:ascii="Arial" w:hAnsi="Arial" w:cs="Arial"/>
                <w:spacing w:val="-3"/>
                <w:sz w:val="21"/>
                <w:szCs w:val="22"/>
              </w:rPr>
              <w:t>Proficient photographic skills  (A/I)</w:t>
            </w:r>
          </w:p>
          <w:p w:rsidR="004A4350" w:rsidRPr="007D3AAB" w:rsidRDefault="004A4350" w:rsidP="007D3AAB">
            <w:pPr>
              <w:suppressAutoHyphens/>
              <w:jc w:val="both"/>
              <w:rPr>
                <w:rFonts w:ascii="Arial" w:hAnsi="Arial" w:cs="Arial"/>
                <w:spacing w:val="-3"/>
                <w:sz w:val="21"/>
                <w:szCs w:val="22"/>
              </w:rPr>
            </w:pPr>
            <w:r w:rsidRPr="007D3AAB">
              <w:rPr>
                <w:rFonts w:ascii="Arial" w:hAnsi="Arial" w:cs="Arial"/>
                <w:spacing w:val="-3"/>
                <w:sz w:val="21"/>
                <w:szCs w:val="22"/>
              </w:rPr>
              <w:t xml:space="preserve">Ability to work flexibly on a variety of projects </w:t>
            </w:r>
            <w:r w:rsidR="00DF6C9B">
              <w:rPr>
                <w:rFonts w:ascii="Arial" w:hAnsi="Arial" w:cs="Arial"/>
                <w:spacing w:val="-3"/>
                <w:sz w:val="21"/>
                <w:szCs w:val="22"/>
              </w:rPr>
              <w:t xml:space="preserve"> </w:t>
            </w:r>
            <w:r w:rsidRPr="007D3AAB">
              <w:rPr>
                <w:rFonts w:ascii="Arial" w:hAnsi="Arial" w:cs="Arial"/>
                <w:spacing w:val="-3"/>
                <w:sz w:val="21"/>
                <w:szCs w:val="22"/>
              </w:rPr>
              <w:t>(A/I)</w:t>
            </w:r>
          </w:p>
          <w:p w:rsidR="004A4350" w:rsidRDefault="004A4350" w:rsidP="007D3AAB">
            <w:pPr>
              <w:suppressAutoHyphens/>
              <w:jc w:val="both"/>
              <w:rPr>
                <w:rFonts w:ascii="Arial" w:hAnsi="Arial" w:cs="Arial"/>
                <w:spacing w:val="-3"/>
                <w:sz w:val="21"/>
                <w:szCs w:val="22"/>
              </w:rPr>
            </w:pPr>
            <w:r w:rsidRPr="007D3AAB">
              <w:rPr>
                <w:rFonts w:ascii="Arial" w:hAnsi="Arial" w:cs="Arial"/>
                <w:spacing w:val="-3"/>
                <w:sz w:val="21"/>
                <w:szCs w:val="22"/>
              </w:rPr>
              <w:t>Ability to relate to different academic levels</w:t>
            </w:r>
            <w:r w:rsidR="00DF6C9B">
              <w:rPr>
                <w:rFonts w:ascii="Arial" w:hAnsi="Arial" w:cs="Arial"/>
                <w:spacing w:val="-3"/>
                <w:sz w:val="21"/>
                <w:szCs w:val="22"/>
              </w:rPr>
              <w:t xml:space="preserve"> </w:t>
            </w:r>
            <w:r w:rsidRPr="007D3AAB">
              <w:rPr>
                <w:rFonts w:ascii="Arial" w:hAnsi="Arial" w:cs="Arial"/>
                <w:spacing w:val="-3"/>
                <w:sz w:val="21"/>
                <w:szCs w:val="22"/>
              </w:rPr>
              <w:t xml:space="preserve"> (A/I)</w:t>
            </w:r>
          </w:p>
          <w:p w:rsidR="00AD56DA" w:rsidRPr="00AD56DA" w:rsidRDefault="00AD56DA" w:rsidP="00AD56DA">
            <w:pPr>
              <w:shd w:val="clear" w:color="auto" w:fill="FFFFFF"/>
              <w:textAlignment w:val="baseline"/>
              <w:rPr>
                <w:rFonts w:ascii="Arial" w:hAnsi="Arial" w:cs="Arial"/>
                <w:color w:val="000000"/>
                <w:sz w:val="21"/>
                <w:szCs w:val="21"/>
                <w:lang w:eastAsia="en-GB"/>
              </w:rPr>
            </w:pPr>
            <w:r w:rsidRPr="00AD56DA">
              <w:rPr>
                <w:rFonts w:ascii="Arial" w:hAnsi="Arial" w:cs="Arial"/>
                <w:color w:val="000000"/>
                <w:sz w:val="21"/>
                <w:szCs w:val="21"/>
                <w:bdr w:val="none" w:sz="0" w:space="0" w:color="auto" w:frame="1"/>
                <w:shd w:val="clear" w:color="auto" w:fill="FFFFFF"/>
                <w:lang w:eastAsia="en-GB"/>
              </w:rPr>
              <w:t>Experience of working with video &amp; Audio (A/I)</w:t>
            </w:r>
          </w:p>
          <w:p w:rsidR="00AD56DA" w:rsidRPr="00AD56DA" w:rsidRDefault="00AD56DA" w:rsidP="00AD56DA">
            <w:pPr>
              <w:shd w:val="clear" w:color="auto" w:fill="FFFFFF"/>
              <w:rPr>
                <w:rFonts w:ascii="Arial" w:hAnsi="Arial" w:cs="Arial"/>
                <w:color w:val="000000"/>
                <w:sz w:val="21"/>
                <w:szCs w:val="21"/>
                <w:lang w:eastAsia="en-GB"/>
              </w:rPr>
            </w:pPr>
            <w:r w:rsidRPr="00AD56DA">
              <w:rPr>
                <w:rFonts w:ascii="Arial" w:hAnsi="Arial" w:cs="Arial"/>
                <w:color w:val="000000"/>
                <w:sz w:val="21"/>
                <w:szCs w:val="21"/>
                <w:lang w:eastAsia="en-GB"/>
              </w:rPr>
              <w:t>Strong technical skills and ability to solve technical issues (A/I)</w:t>
            </w:r>
          </w:p>
          <w:p w:rsidR="00AD56DA" w:rsidRPr="007D3AAB" w:rsidRDefault="00AD56DA" w:rsidP="00AD56DA">
            <w:pPr>
              <w:shd w:val="clear" w:color="auto" w:fill="FFFFFF"/>
              <w:rPr>
                <w:rFonts w:ascii="Arial" w:hAnsi="Arial" w:cs="Arial"/>
                <w:spacing w:val="-3"/>
                <w:sz w:val="21"/>
                <w:szCs w:val="22"/>
              </w:rPr>
            </w:pPr>
          </w:p>
        </w:tc>
        <w:tc>
          <w:tcPr>
            <w:tcW w:w="4394" w:type="dxa"/>
            <w:tcBorders>
              <w:bottom w:val="single" w:sz="4" w:space="0" w:color="000000"/>
            </w:tcBorders>
          </w:tcPr>
          <w:p w:rsidR="004A4350" w:rsidRPr="007D3AAB" w:rsidRDefault="00AD56DA" w:rsidP="004A4350">
            <w:pPr>
              <w:suppressAutoHyphens/>
              <w:jc w:val="both"/>
              <w:rPr>
                <w:rFonts w:ascii="Arial" w:hAnsi="Arial" w:cs="Arial"/>
                <w:spacing w:val="-3"/>
                <w:sz w:val="21"/>
                <w:szCs w:val="22"/>
              </w:rPr>
            </w:pPr>
            <w:r w:rsidRPr="00AD56DA">
              <w:rPr>
                <w:rFonts w:ascii="Arial" w:hAnsi="Arial" w:cs="Arial"/>
                <w:spacing w:val="-3"/>
                <w:sz w:val="21"/>
                <w:szCs w:val="22"/>
              </w:rPr>
              <w:t>Experience of creating digital content to inspire and motivate learners</w:t>
            </w:r>
            <w:r>
              <w:rPr>
                <w:rFonts w:ascii="Arial" w:hAnsi="Arial" w:cs="Arial"/>
                <w:spacing w:val="-3"/>
                <w:sz w:val="21"/>
                <w:szCs w:val="22"/>
              </w:rPr>
              <w:t xml:space="preserve"> (A/I)</w:t>
            </w:r>
          </w:p>
        </w:tc>
      </w:tr>
      <w:tr w:rsidR="00E34F59" w:rsidRPr="00E3248D" w:rsidTr="00AB6C4D">
        <w:tc>
          <w:tcPr>
            <w:tcW w:w="10206" w:type="dxa"/>
            <w:gridSpan w:val="2"/>
            <w:shd w:val="clear" w:color="auto" w:fill="D9D9D9"/>
          </w:tcPr>
          <w:p w:rsidR="00E34F59" w:rsidRPr="00E3248D" w:rsidRDefault="00E34F59" w:rsidP="009646E5">
            <w:pPr>
              <w:suppressAutoHyphens/>
              <w:jc w:val="both"/>
              <w:rPr>
                <w:rFonts w:ascii="Arial" w:hAnsi="Arial" w:cs="Arial"/>
                <w:i/>
                <w:spacing w:val="-3"/>
                <w:sz w:val="22"/>
                <w:szCs w:val="22"/>
              </w:rPr>
            </w:pPr>
            <w:r w:rsidRPr="00E3248D">
              <w:rPr>
                <w:rFonts w:ascii="Arial" w:hAnsi="Arial" w:cs="Arial"/>
                <w:b/>
                <w:i/>
                <w:spacing w:val="-3"/>
                <w:sz w:val="22"/>
                <w:szCs w:val="22"/>
              </w:rPr>
              <w:t>Interests</w:t>
            </w:r>
          </w:p>
        </w:tc>
      </w:tr>
      <w:tr w:rsidR="004A4350" w:rsidRPr="00E3248D" w:rsidTr="009646E5">
        <w:tc>
          <w:tcPr>
            <w:tcW w:w="5812" w:type="dxa"/>
            <w:tcBorders>
              <w:bottom w:val="single" w:sz="4" w:space="0" w:color="000000"/>
            </w:tcBorders>
          </w:tcPr>
          <w:p w:rsidR="004A4350" w:rsidRDefault="004A4350" w:rsidP="004A4350">
            <w:pPr>
              <w:suppressAutoHyphens/>
              <w:jc w:val="both"/>
              <w:rPr>
                <w:rFonts w:ascii="Arial" w:hAnsi="Arial" w:cs="Arial"/>
                <w:spacing w:val="-3"/>
                <w:sz w:val="22"/>
                <w:szCs w:val="22"/>
              </w:rPr>
            </w:pPr>
            <w:r>
              <w:rPr>
                <w:rFonts w:ascii="Arial" w:hAnsi="Arial" w:cs="Arial"/>
                <w:spacing w:val="-3"/>
                <w:sz w:val="22"/>
                <w:szCs w:val="22"/>
              </w:rPr>
              <w:t>Audio-visual media</w:t>
            </w:r>
            <w:r w:rsidR="00DF6C9B">
              <w:rPr>
                <w:rFonts w:ascii="Arial" w:hAnsi="Arial" w:cs="Arial"/>
                <w:spacing w:val="-3"/>
                <w:sz w:val="22"/>
                <w:szCs w:val="22"/>
              </w:rPr>
              <w:t xml:space="preserve"> </w:t>
            </w:r>
            <w:r>
              <w:rPr>
                <w:rFonts w:ascii="Arial" w:hAnsi="Arial" w:cs="Arial"/>
                <w:spacing w:val="-3"/>
                <w:sz w:val="22"/>
                <w:szCs w:val="22"/>
              </w:rPr>
              <w:t xml:space="preserve"> (A/I)</w:t>
            </w:r>
          </w:p>
          <w:p w:rsidR="004A4350" w:rsidRPr="00847F51" w:rsidRDefault="00A87710" w:rsidP="004A4350">
            <w:pPr>
              <w:suppressAutoHyphens/>
              <w:jc w:val="both"/>
              <w:rPr>
                <w:rFonts w:ascii="Arial" w:hAnsi="Arial" w:cs="Arial"/>
                <w:spacing w:val="-3"/>
                <w:sz w:val="22"/>
                <w:szCs w:val="22"/>
              </w:rPr>
            </w:pPr>
            <w:r>
              <w:rPr>
                <w:rFonts w:ascii="Arial" w:hAnsi="Arial" w:cs="Arial"/>
                <w:spacing w:val="-3"/>
                <w:sz w:val="22"/>
                <w:szCs w:val="22"/>
              </w:rPr>
              <w:t xml:space="preserve">Digital </w:t>
            </w:r>
            <w:r w:rsidR="004A4350">
              <w:rPr>
                <w:rFonts w:ascii="Arial" w:hAnsi="Arial" w:cs="Arial"/>
                <w:spacing w:val="-3"/>
                <w:sz w:val="22"/>
                <w:szCs w:val="22"/>
              </w:rPr>
              <w:t>Technology</w:t>
            </w:r>
            <w:r w:rsidR="00DF6C9B">
              <w:rPr>
                <w:rFonts w:ascii="Arial" w:hAnsi="Arial" w:cs="Arial"/>
                <w:spacing w:val="-3"/>
                <w:sz w:val="22"/>
                <w:szCs w:val="22"/>
              </w:rPr>
              <w:t xml:space="preserve"> </w:t>
            </w:r>
            <w:r w:rsidR="007D3AAB">
              <w:rPr>
                <w:rFonts w:ascii="Arial" w:hAnsi="Arial" w:cs="Arial"/>
                <w:spacing w:val="-3"/>
                <w:sz w:val="22"/>
                <w:szCs w:val="22"/>
              </w:rPr>
              <w:t xml:space="preserve"> (</w:t>
            </w:r>
            <w:r w:rsidR="00DF6C9B">
              <w:rPr>
                <w:rFonts w:ascii="Arial" w:hAnsi="Arial" w:cs="Arial"/>
                <w:spacing w:val="-3"/>
                <w:sz w:val="22"/>
                <w:szCs w:val="22"/>
              </w:rPr>
              <w:t>A/</w:t>
            </w:r>
            <w:r w:rsidR="007D3AAB">
              <w:rPr>
                <w:rFonts w:ascii="Arial" w:hAnsi="Arial" w:cs="Arial"/>
                <w:spacing w:val="-3"/>
                <w:sz w:val="22"/>
                <w:szCs w:val="22"/>
              </w:rPr>
              <w:t>I)</w:t>
            </w:r>
          </w:p>
        </w:tc>
        <w:tc>
          <w:tcPr>
            <w:tcW w:w="4394" w:type="dxa"/>
            <w:tcBorders>
              <w:bottom w:val="single" w:sz="4" w:space="0" w:color="000000"/>
            </w:tcBorders>
          </w:tcPr>
          <w:p w:rsidR="004A4350" w:rsidRDefault="004A4350" w:rsidP="004A4350">
            <w:pPr>
              <w:suppressAutoHyphens/>
              <w:jc w:val="both"/>
              <w:rPr>
                <w:rFonts w:ascii="Arial" w:hAnsi="Arial" w:cs="Arial"/>
                <w:spacing w:val="-3"/>
                <w:sz w:val="21"/>
                <w:szCs w:val="21"/>
              </w:rPr>
            </w:pPr>
            <w:r w:rsidRPr="002A0043">
              <w:rPr>
                <w:rFonts w:ascii="Arial" w:hAnsi="Arial" w:cs="Arial"/>
                <w:spacing w:val="-3"/>
                <w:sz w:val="21"/>
                <w:szCs w:val="21"/>
              </w:rPr>
              <w:t>Empathy with education  (A/I)</w:t>
            </w:r>
          </w:p>
          <w:p w:rsidR="004A4350" w:rsidRPr="00E34F59" w:rsidRDefault="004A4350" w:rsidP="004A4350">
            <w:pPr>
              <w:suppressAutoHyphens/>
              <w:jc w:val="both"/>
              <w:rPr>
                <w:rFonts w:ascii="Arial" w:hAnsi="Arial" w:cs="Arial"/>
                <w:spacing w:val="-3"/>
                <w:sz w:val="21"/>
                <w:szCs w:val="21"/>
              </w:rPr>
            </w:pPr>
          </w:p>
        </w:tc>
      </w:tr>
      <w:tr w:rsidR="004A4350" w:rsidRPr="00E3248D" w:rsidTr="00AB6C4D">
        <w:tc>
          <w:tcPr>
            <w:tcW w:w="10206" w:type="dxa"/>
            <w:gridSpan w:val="2"/>
            <w:shd w:val="clear" w:color="auto" w:fill="D9D9D9"/>
          </w:tcPr>
          <w:p w:rsidR="004A4350" w:rsidRPr="00E3248D" w:rsidRDefault="004A4350" w:rsidP="004A4350">
            <w:pPr>
              <w:suppressAutoHyphens/>
              <w:jc w:val="both"/>
              <w:rPr>
                <w:rFonts w:ascii="Arial" w:hAnsi="Arial" w:cs="Arial"/>
                <w:i/>
                <w:spacing w:val="-3"/>
                <w:sz w:val="22"/>
                <w:szCs w:val="22"/>
              </w:rPr>
            </w:pPr>
            <w:r w:rsidRPr="00E3248D">
              <w:rPr>
                <w:rFonts w:ascii="Arial" w:hAnsi="Arial" w:cs="Arial"/>
                <w:b/>
                <w:i/>
                <w:spacing w:val="-3"/>
                <w:sz w:val="22"/>
                <w:szCs w:val="22"/>
              </w:rPr>
              <w:t>Disposition</w:t>
            </w:r>
          </w:p>
        </w:tc>
      </w:tr>
      <w:tr w:rsidR="004A4350" w:rsidRPr="00E3248D" w:rsidTr="009646E5">
        <w:tc>
          <w:tcPr>
            <w:tcW w:w="5812" w:type="dxa"/>
            <w:tcBorders>
              <w:bottom w:val="single" w:sz="4" w:space="0" w:color="000000"/>
            </w:tcBorders>
          </w:tcPr>
          <w:p w:rsidR="004A4350" w:rsidRPr="00E34F59" w:rsidRDefault="004A4350" w:rsidP="004A4350">
            <w:pPr>
              <w:suppressAutoHyphens/>
              <w:jc w:val="both"/>
              <w:rPr>
                <w:rFonts w:ascii="Arial" w:hAnsi="Arial" w:cs="Arial"/>
                <w:spacing w:val="-3"/>
                <w:sz w:val="21"/>
                <w:szCs w:val="21"/>
              </w:rPr>
            </w:pPr>
            <w:r w:rsidRPr="00E34F59">
              <w:rPr>
                <w:rFonts w:ascii="Arial" w:hAnsi="Arial" w:cs="Arial"/>
                <w:spacing w:val="-3"/>
                <w:sz w:val="21"/>
                <w:szCs w:val="21"/>
              </w:rPr>
              <w:t>Excellent interpersonal skills  (I)</w:t>
            </w:r>
          </w:p>
          <w:p w:rsidR="004A4350" w:rsidRPr="00E34F59" w:rsidRDefault="004A4350" w:rsidP="004A4350">
            <w:pPr>
              <w:suppressAutoHyphens/>
              <w:jc w:val="both"/>
              <w:rPr>
                <w:rFonts w:ascii="Arial" w:hAnsi="Arial" w:cs="Arial"/>
                <w:spacing w:val="-3"/>
                <w:sz w:val="21"/>
                <w:szCs w:val="21"/>
              </w:rPr>
            </w:pPr>
            <w:r w:rsidRPr="00E34F59">
              <w:rPr>
                <w:rFonts w:ascii="Arial" w:hAnsi="Arial" w:cs="Arial"/>
                <w:spacing w:val="-3"/>
                <w:sz w:val="21"/>
                <w:szCs w:val="21"/>
              </w:rPr>
              <w:t>Good communication skills  (I)</w:t>
            </w:r>
          </w:p>
          <w:p w:rsidR="004A4350" w:rsidRPr="00E34F59" w:rsidRDefault="004A4350" w:rsidP="004A4350">
            <w:pPr>
              <w:suppressAutoHyphens/>
              <w:jc w:val="both"/>
              <w:rPr>
                <w:rFonts w:ascii="Arial" w:hAnsi="Arial" w:cs="Arial"/>
                <w:spacing w:val="-3"/>
                <w:sz w:val="21"/>
                <w:szCs w:val="21"/>
              </w:rPr>
            </w:pPr>
            <w:r w:rsidRPr="00E34F59">
              <w:rPr>
                <w:rFonts w:ascii="Arial" w:hAnsi="Arial" w:cs="Arial"/>
                <w:spacing w:val="-3"/>
                <w:sz w:val="21"/>
                <w:szCs w:val="21"/>
              </w:rPr>
              <w:t>Approachable  (I)</w:t>
            </w:r>
          </w:p>
          <w:p w:rsidR="004A4350" w:rsidRPr="00E34F59" w:rsidRDefault="004A4350" w:rsidP="004A4350">
            <w:pPr>
              <w:suppressAutoHyphens/>
              <w:jc w:val="both"/>
              <w:rPr>
                <w:rFonts w:ascii="Arial" w:hAnsi="Arial" w:cs="Arial"/>
                <w:spacing w:val="-3"/>
                <w:sz w:val="21"/>
                <w:szCs w:val="21"/>
              </w:rPr>
            </w:pPr>
            <w:r w:rsidRPr="00E34F59">
              <w:rPr>
                <w:rFonts w:ascii="Arial" w:hAnsi="Arial" w:cs="Arial"/>
                <w:spacing w:val="-3"/>
                <w:sz w:val="21"/>
                <w:szCs w:val="21"/>
              </w:rPr>
              <w:t>Person centred approach  (I)</w:t>
            </w:r>
          </w:p>
        </w:tc>
        <w:tc>
          <w:tcPr>
            <w:tcW w:w="4394" w:type="dxa"/>
            <w:tcBorders>
              <w:bottom w:val="single" w:sz="4" w:space="0" w:color="000000"/>
            </w:tcBorders>
          </w:tcPr>
          <w:p w:rsidR="004A4350" w:rsidRPr="00E34F59" w:rsidRDefault="004A4350" w:rsidP="004A4350">
            <w:pPr>
              <w:suppressAutoHyphens/>
              <w:jc w:val="both"/>
              <w:rPr>
                <w:rFonts w:ascii="Arial" w:hAnsi="Arial" w:cs="Arial"/>
                <w:spacing w:val="-3"/>
                <w:sz w:val="21"/>
                <w:szCs w:val="21"/>
              </w:rPr>
            </w:pPr>
          </w:p>
        </w:tc>
      </w:tr>
      <w:tr w:rsidR="004A4350" w:rsidRPr="00E3248D" w:rsidTr="00AB6C4D">
        <w:tc>
          <w:tcPr>
            <w:tcW w:w="10206" w:type="dxa"/>
            <w:gridSpan w:val="2"/>
            <w:shd w:val="clear" w:color="auto" w:fill="D9D9D9"/>
          </w:tcPr>
          <w:p w:rsidR="004A4350" w:rsidRPr="00E3248D" w:rsidRDefault="004A4350" w:rsidP="004A4350">
            <w:pPr>
              <w:suppressAutoHyphens/>
              <w:jc w:val="both"/>
              <w:rPr>
                <w:rFonts w:ascii="Arial" w:hAnsi="Arial" w:cs="Arial"/>
                <w:i/>
                <w:spacing w:val="-3"/>
                <w:sz w:val="22"/>
                <w:szCs w:val="22"/>
              </w:rPr>
            </w:pPr>
            <w:r w:rsidRPr="00E3248D">
              <w:rPr>
                <w:rFonts w:ascii="Arial" w:hAnsi="Arial" w:cs="Arial"/>
                <w:b/>
                <w:i/>
                <w:spacing w:val="-3"/>
                <w:sz w:val="22"/>
                <w:szCs w:val="22"/>
              </w:rPr>
              <w:t>General</w:t>
            </w:r>
          </w:p>
        </w:tc>
      </w:tr>
      <w:tr w:rsidR="004A4350" w:rsidRPr="00E3248D" w:rsidTr="009646E5">
        <w:tc>
          <w:tcPr>
            <w:tcW w:w="5812" w:type="dxa"/>
            <w:tcBorders>
              <w:bottom w:val="single" w:sz="4" w:space="0" w:color="000000"/>
            </w:tcBorders>
          </w:tcPr>
          <w:p w:rsidR="004A4350" w:rsidRPr="00E34F59" w:rsidRDefault="004A4350" w:rsidP="007D3AAB">
            <w:pPr>
              <w:suppressAutoHyphens/>
              <w:jc w:val="both"/>
              <w:rPr>
                <w:rFonts w:ascii="Arial" w:hAnsi="Arial" w:cs="Arial"/>
                <w:spacing w:val="-3"/>
                <w:sz w:val="21"/>
                <w:szCs w:val="21"/>
              </w:rPr>
            </w:pPr>
            <w:r w:rsidRPr="00E34F59">
              <w:rPr>
                <w:rFonts w:ascii="Arial" w:hAnsi="Arial" w:cs="Arial"/>
                <w:spacing w:val="-3"/>
                <w:sz w:val="21"/>
                <w:szCs w:val="21"/>
              </w:rPr>
              <w:t>An understanding of “safeguarding” and its importance within the College *  (A/I)</w:t>
            </w:r>
          </w:p>
          <w:p w:rsidR="004A4350" w:rsidRPr="00E34F59" w:rsidRDefault="004A4350" w:rsidP="007D3AAB">
            <w:pPr>
              <w:suppressAutoHyphens/>
              <w:jc w:val="both"/>
              <w:rPr>
                <w:rFonts w:ascii="Arial" w:hAnsi="Arial" w:cs="Arial"/>
                <w:spacing w:val="-3"/>
                <w:sz w:val="21"/>
                <w:szCs w:val="21"/>
              </w:rPr>
            </w:pPr>
            <w:r w:rsidRPr="00E34F59">
              <w:rPr>
                <w:rFonts w:ascii="Arial" w:hAnsi="Arial" w:cs="Arial"/>
                <w:spacing w:val="-3"/>
                <w:sz w:val="21"/>
                <w:szCs w:val="21"/>
              </w:rPr>
              <w:t>An understanding of health and safety requirements of a working environment  (A/I)</w:t>
            </w:r>
          </w:p>
          <w:p w:rsidR="004A4350" w:rsidRPr="00E34F59" w:rsidRDefault="004A4350" w:rsidP="007D3AAB">
            <w:pPr>
              <w:suppressAutoHyphens/>
              <w:jc w:val="both"/>
              <w:rPr>
                <w:rFonts w:ascii="Arial" w:hAnsi="Arial" w:cs="Arial"/>
                <w:spacing w:val="-3"/>
                <w:sz w:val="21"/>
                <w:szCs w:val="21"/>
              </w:rPr>
            </w:pPr>
            <w:r w:rsidRPr="00E34F59">
              <w:rPr>
                <w:rFonts w:ascii="Arial" w:hAnsi="Arial" w:cs="Arial"/>
                <w:spacing w:val="-3"/>
                <w:sz w:val="21"/>
                <w:szCs w:val="21"/>
              </w:rPr>
              <w:t>An understanding of Equality, Diversity and Inclusion issues within an educational context  (A/I)</w:t>
            </w:r>
          </w:p>
        </w:tc>
        <w:tc>
          <w:tcPr>
            <w:tcW w:w="4394" w:type="dxa"/>
            <w:tcBorders>
              <w:bottom w:val="single" w:sz="4" w:space="0" w:color="000000"/>
            </w:tcBorders>
          </w:tcPr>
          <w:p w:rsidR="004A4350" w:rsidRPr="00E34F59" w:rsidRDefault="004A4350" w:rsidP="007D3AAB">
            <w:pPr>
              <w:suppressAutoHyphens/>
              <w:jc w:val="both"/>
              <w:rPr>
                <w:rFonts w:ascii="Arial" w:hAnsi="Arial" w:cs="Arial"/>
                <w:spacing w:val="-3"/>
                <w:sz w:val="21"/>
                <w:szCs w:val="21"/>
              </w:rPr>
            </w:pPr>
          </w:p>
        </w:tc>
      </w:tr>
      <w:tr w:rsidR="004A4350" w:rsidRPr="00E3248D" w:rsidTr="00AB6C4D">
        <w:tc>
          <w:tcPr>
            <w:tcW w:w="10206" w:type="dxa"/>
            <w:gridSpan w:val="2"/>
            <w:shd w:val="clear" w:color="auto" w:fill="D9D9D9"/>
          </w:tcPr>
          <w:p w:rsidR="004A4350" w:rsidRPr="00E3248D" w:rsidRDefault="004A4350" w:rsidP="004A4350">
            <w:pPr>
              <w:suppressAutoHyphens/>
              <w:jc w:val="both"/>
              <w:rPr>
                <w:rFonts w:ascii="Arial" w:hAnsi="Arial" w:cs="Arial"/>
                <w:i/>
                <w:spacing w:val="-3"/>
                <w:sz w:val="22"/>
                <w:szCs w:val="22"/>
              </w:rPr>
            </w:pPr>
            <w:r w:rsidRPr="00E3248D">
              <w:rPr>
                <w:rFonts w:ascii="Arial" w:hAnsi="Arial" w:cs="Arial"/>
                <w:b/>
                <w:i/>
                <w:spacing w:val="-3"/>
                <w:sz w:val="22"/>
                <w:szCs w:val="22"/>
              </w:rPr>
              <w:t>Circumstances</w:t>
            </w:r>
          </w:p>
        </w:tc>
      </w:tr>
      <w:tr w:rsidR="004A4350" w:rsidRPr="00E3248D" w:rsidTr="009646E5">
        <w:tc>
          <w:tcPr>
            <w:tcW w:w="5812" w:type="dxa"/>
          </w:tcPr>
          <w:p w:rsidR="004A4350" w:rsidRPr="00E34F59" w:rsidRDefault="004A4350" w:rsidP="007D3AAB">
            <w:pPr>
              <w:jc w:val="both"/>
              <w:rPr>
                <w:rFonts w:ascii="Arial" w:hAnsi="Arial" w:cs="Arial"/>
                <w:spacing w:val="-3"/>
                <w:sz w:val="21"/>
                <w:szCs w:val="21"/>
              </w:rPr>
            </w:pPr>
            <w:r w:rsidRPr="00E34F59">
              <w:rPr>
                <w:rFonts w:ascii="Arial" w:hAnsi="Arial" w:cs="Arial"/>
                <w:spacing w:val="-3"/>
                <w:sz w:val="21"/>
                <w:szCs w:val="21"/>
              </w:rPr>
              <w:t xml:space="preserve">Willing to apply for Disclosure &amp; Barring Service clearance at Enhanced level </w:t>
            </w:r>
            <w:r w:rsidRPr="00E34F59">
              <w:rPr>
                <w:rFonts w:ascii="Arial" w:hAnsi="Arial" w:cs="Arial"/>
                <w:sz w:val="21"/>
                <w:szCs w:val="21"/>
              </w:rPr>
              <w:t>(important – further information below).</w:t>
            </w:r>
            <w:r w:rsidRPr="00E34F59">
              <w:rPr>
                <w:rFonts w:ascii="Arial" w:hAnsi="Arial" w:cs="Arial"/>
                <w:spacing w:val="-3"/>
                <w:sz w:val="21"/>
                <w:szCs w:val="21"/>
              </w:rPr>
              <w:t xml:space="preserve">  (A/I)</w:t>
            </w:r>
          </w:p>
          <w:p w:rsidR="004A4350" w:rsidRPr="00E34F59" w:rsidRDefault="004A4350" w:rsidP="007D3AAB">
            <w:pPr>
              <w:suppressAutoHyphens/>
              <w:jc w:val="both"/>
              <w:rPr>
                <w:rFonts w:ascii="Arial" w:hAnsi="Arial" w:cs="Arial"/>
                <w:spacing w:val="-3"/>
                <w:sz w:val="21"/>
                <w:szCs w:val="21"/>
              </w:rPr>
            </w:pPr>
            <w:r w:rsidRPr="00E34F59">
              <w:rPr>
                <w:rFonts w:ascii="Arial" w:hAnsi="Arial" w:cs="Arial"/>
                <w:spacing w:val="-3"/>
                <w:sz w:val="21"/>
                <w:szCs w:val="21"/>
              </w:rPr>
              <w:t>Ability and willingness to work flexibly  (I)</w:t>
            </w:r>
          </w:p>
          <w:p w:rsidR="004A4350" w:rsidRPr="00E34F59" w:rsidRDefault="004A4350" w:rsidP="007D3AAB">
            <w:pPr>
              <w:suppressAutoHyphens/>
              <w:jc w:val="both"/>
              <w:rPr>
                <w:rFonts w:ascii="Arial" w:hAnsi="Arial" w:cs="Arial"/>
                <w:spacing w:val="-3"/>
                <w:sz w:val="21"/>
                <w:szCs w:val="21"/>
              </w:rPr>
            </w:pPr>
          </w:p>
        </w:tc>
        <w:tc>
          <w:tcPr>
            <w:tcW w:w="4394" w:type="dxa"/>
          </w:tcPr>
          <w:p w:rsidR="004A4350" w:rsidRPr="00E34F59" w:rsidRDefault="00DF6C9B" w:rsidP="007D3AAB">
            <w:pPr>
              <w:suppressAutoHyphens/>
              <w:jc w:val="both"/>
              <w:rPr>
                <w:rFonts w:ascii="Arial" w:hAnsi="Arial" w:cs="Arial"/>
                <w:spacing w:val="-3"/>
                <w:sz w:val="21"/>
                <w:szCs w:val="21"/>
              </w:rPr>
            </w:pPr>
            <w:r w:rsidRPr="00E34F59">
              <w:rPr>
                <w:rFonts w:ascii="Arial" w:hAnsi="Arial" w:cs="Arial"/>
                <w:spacing w:val="-3"/>
                <w:sz w:val="21"/>
                <w:szCs w:val="21"/>
              </w:rPr>
              <w:t>Possess a current driving licence or willing to travel as required by other means (A/I)</w:t>
            </w:r>
          </w:p>
        </w:tc>
      </w:tr>
    </w:tbl>
    <w:p w:rsidR="0032796D" w:rsidRPr="00690A54" w:rsidRDefault="0032796D" w:rsidP="0032796D">
      <w:pPr>
        <w:tabs>
          <w:tab w:val="left" w:pos="2268"/>
          <w:tab w:val="left" w:pos="7938"/>
        </w:tabs>
        <w:ind w:left="-567" w:right="-610"/>
        <w:jc w:val="both"/>
        <w:rPr>
          <w:rFonts w:ascii="Arial" w:hAnsi="Arial" w:cs="Arial"/>
          <w:sz w:val="16"/>
          <w:szCs w:val="16"/>
        </w:rPr>
      </w:pPr>
    </w:p>
    <w:p w:rsidR="0032796D" w:rsidRPr="00E34F59" w:rsidRDefault="0032796D" w:rsidP="0032796D">
      <w:pPr>
        <w:tabs>
          <w:tab w:val="left" w:pos="2268"/>
          <w:tab w:val="left" w:pos="7938"/>
        </w:tabs>
        <w:ind w:left="-567" w:right="-610"/>
        <w:jc w:val="both"/>
        <w:rPr>
          <w:rFonts w:ascii="Arial" w:hAnsi="Arial" w:cs="Arial"/>
          <w:sz w:val="21"/>
          <w:szCs w:val="21"/>
        </w:rPr>
      </w:pPr>
      <w:r w:rsidRPr="00E34F59">
        <w:rPr>
          <w:rFonts w:ascii="Arial" w:hAnsi="Arial" w:cs="Arial"/>
          <w:sz w:val="21"/>
          <w:szCs w:val="21"/>
        </w:rPr>
        <w:t>*Interviews will explore issues relating to safeguarding and promoting the welfare of children</w:t>
      </w:r>
      <w:r w:rsidR="00700015" w:rsidRPr="00E34F59">
        <w:rPr>
          <w:rFonts w:ascii="Arial" w:hAnsi="Arial" w:cs="Arial"/>
          <w:sz w:val="21"/>
          <w:szCs w:val="21"/>
        </w:rPr>
        <w:t>,</w:t>
      </w:r>
      <w:r w:rsidRPr="00E34F59">
        <w:rPr>
          <w:rFonts w:ascii="Arial" w:hAnsi="Arial" w:cs="Arial"/>
          <w:sz w:val="21"/>
          <w:szCs w:val="21"/>
        </w:rPr>
        <w:t xml:space="preserve"> in</w:t>
      </w:r>
      <w:r w:rsidR="00700015" w:rsidRPr="00E34F59">
        <w:rPr>
          <w:rFonts w:ascii="Arial" w:hAnsi="Arial" w:cs="Arial"/>
          <w:sz w:val="21"/>
          <w:szCs w:val="21"/>
        </w:rPr>
        <w:t>cluding</w:t>
      </w:r>
      <w:r w:rsidRPr="00E34F59">
        <w:rPr>
          <w:rFonts w:ascii="Arial" w:hAnsi="Arial" w:cs="Arial"/>
          <w:sz w:val="21"/>
          <w:szCs w:val="21"/>
        </w:rPr>
        <w:t xml:space="preserve"> motivation to work with and ability to form and maintain appropriate relationships and personal boundaries with children and young people together with emotional resilience in working with challenging behaviours and attitudes to use of authority and maintaining discipline.</w:t>
      </w:r>
    </w:p>
    <w:p w:rsidR="006B2461" w:rsidRPr="006B2461" w:rsidRDefault="006B2461" w:rsidP="0032796D">
      <w:pPr>
        <w:suppressAutoHyphens/>
        <w:jc w:val="center"/>
        <w:rPr>
          <w:rFonts w:ascii="Arial" w:hAnsi="Arial" w:cs="Arial"/>
          <w:spacing w:val="-3"/>
        </w:rPr>
        <w:sectPr w:rsidR="006B2461" w:rsidRPr="006B2461" w:rsidSect="003E2AE8">
          <w:footerReference w:type="default" r:id="rId11"/>
          <w:endnotePr>
            <w:numFmt w:val="decimal"/>
          </w:endnotePr>
          <w:pgSz w:w="11909" w:h="16834" w:code="9"/>
          <w:pgMar w:top="1009" w:right="1440" w:bottom="851" w:left="1440" w:header="1021" w:footer="624" w:gutter="0"/>
          <w:pgNumType w:start="1"/>
          <w:cols w:space="720"/>
          <w:noEndnote/>
        </w:sectPr>
      </w:pPr>
    </w:p>
    <w:p w:rsidR="00D82B50" w:rsidRPr="00991242" w:rsidRDefault="006B2461" w:rsidP="00D82B50">
      <w:pPr>
        <w:suppressAutoHyphens/>
        <w:jc w:val="center"/>
        <w:rPr>
          <w:rFonts w:ascii="Arial" w:hAnsi="Arial" w:cs="Arial"/>
          <w:b/>
        </w:rPr>
      </w:pPr>
      <w:r>
        <w:rPr>
          <w:rFonts w:ascii="Arial" w:hAnsi="Arial" w:cs="Arial"/>
          <w:b/>
        </w:rPr>
        <w:t>T</w:t>
      </w:r>
      <w:r w:rsidR="00D82B50" w:rsidRPr="00991242">
        <w:rPr>
          <w:rFonts w:ascii="Arial" w:hAnsi="Arial" w:cs="Arial"/>
          <w:b/>
        </w:rPr>
        <w:t>ERMS AND CONDITIONS</w:t>
      </w:r>
    </w:p>
    <w:p w:rsidR="00D82B50" w:rsidRDefault="00D82B50" w:rsidP="00D82B50">
      <w:pPr>
        <w:rPr>
          <w:rFonts w:ascii="Arial" w:hAnsi="Arial" w:cs="Arial"/>
        </w:rPr>
      </w:pPr>
    </w:p>
    <w:tbl>
      <w:tblPr>
        <w:tblW w:w="9640"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931"/>
      </w:tblGrid>
      <w:tr w:rsidR="001C78B2" w:rsidRPr="00A63814" w:rsidTr="0001179F">
        <w:tc>
          <w:tcPr>
            <w:tcW w:w="4709" w:type="dxa"/>
            <w:tcBorders>
              <w:top w:val="single" w:sz="6" w:space="0" w:color="auto"/>
              <w:left w:val="single" w:sz="6" w:space="0" w:color="auto"/>
              <w:bottom w:val="nil"/>
              <w:right w:val="single" w:sz="6" w:space="0" w:color="auto"/>
            </w:tcBorders>
            <w:shd w:val="clear" w:color="auto" w:fill="D9D9D9"/>
          </w:tcPr>
          <w:p w:rsidR="001C78B2" w:rsidRPr="00A63814" w:rsidRDefault="00A63814" w:rsidP="001C78B2">
            <w:pPr>
              <w:suppressAutoHyphens/>
              <w:jc w:val="both"/>
              <w:rPr>
                <w:rFonts w:ascii="Arial" w:hAnsi="Arial" w:cs="Arial"/>
                <w:b/>
                <w:spacing w:val="-3"/>
                <w:szCs w:val="24"/>
              </w:rPr>
            </w:pPr>
            <w:r w:rsidRPr="00A63814">
              <w:rPr>
                <w:rFonts w:ascii="Arial" w:hAnsi="Arial" w:cs="Arial"/>
                <w:b/>
                <w:spacing w:val="-3"/>
                <w:szCs w:val="24"/>
              </w:rPr>
              <w:t>JOB TITLE</w:t>
            </w:r>
          </w:p>
        </w:tc>
        <w:tc>
          <w:tcPr>
            <w:tcW w:w="4931" w:type="dxa"/>
            <w:tcBorders>
              <w:top w:val="single" w:sz="6" w:space="0" w:color="auto"/>
              <w:left w:val="single" w:sz="6" w:space="0" w:color="auto"/>
              <w:bottom w:val="nil"/>
              <w:right w:val="single" w:sz="6" w:space="0" w:color="auto"/>
            </w:tcBorders>
            <w:shd w:val="clear" w:color="auto" w:fill="D9D9D9"/>
          </w:tcPr>
          <w:p w:rsidR="001C78B2" w:rsidRPr="00A63814" w:rsidRDefault="00A63814" w:rsidP="001C78B2">
            <w:pPr>
              <w:suppressAutoHyphens/>
              <w:rPr>
                <w:rFonts w:ascii="Arial" w:hAnsi="Arial" w:cs="Arial"/>
                <w:b/>
                <w:spacing w:val="-3"/>
                <w:szCs w:val="24"/>
              </w:rPr>
            </w:pPr>
            <w:r w:rsidRPr="00A63814">
              <w:rPr>
                <w:rFonts w:ascii="Arial" w:hAnsi="Arial" w:cs="Arial"/>
                <w:b/>
                <w:spacing w:val="-3"/>
                <w:szCs w:val="24"/>
              </w:rPr>
              <w:t>AREA OF WORK</w:t>
            </w:r>
          </w:p>
        </w:tc>
      </w:tr>
      <w:tr w:rsidR="00B223C4" w:rsidRPr="00A63814" w:rsidTr="0001179F">
        <w:tc>
          <w:tcPr>
            <w:tcW w:w="4709" w:type="dxa"/>
            <w:tcBorders>
              <w:top w:val="single" w:sz="6" w:space="0" w:color="auto"/>
              <w:left w:val="single" w:sz="6" w:space="0" w:color="auto"/>
              <w:bottom w:val="nil"/>
              <w:right w:val="single" w:sz="6" w:space="0" w:color="auto"/>
            </w:tcBorders>
          </w:tcPr>
          <w:p w:rsidR="00B223C4" w:rsidRDefault="00B223C4" w:rsidP="00B223C4">
            <w:pPr>
              <w:suppressAutoHyphens/>
              <w:jc w:val="center"/>
              <w:rPr>
                <w:rFonts w:ascii="Arial" w:hAnsi="Arial" w:cs="Arial"/>
                <w:spacing w:val="-3"/>
                <w:sz w:val="22"/>
                <w:szCs w:val="22"/>
              </w:rPr>
            </w:pPr>
          </w:p>
          <w:p w:rsidR="00B223C4" w:rsidRPr="00545B99" w:rsidRDefault="00175F0A" w:rsidP="00B223C4">
            <w:pPr>
              <w:suppressAutoHyphens/>
              <w:jc w:val="center"/>
              <w:rPr>
                <w:rFonts w:ascii="Arial" w:hAnsi="Arial" w:cs="Arial"/>
                <w:spacing w:val="-3"/>
                <w:sz w:val="22"/>
                <w:szCs w:val="22"/>
              </w:rPr>
            </w:pPr>
            <w:r>
              <w:rPr>
                <w:rFonts w:ascii="Arial" w:hAnsi="Arial" w:cs="Arial"/>
                <w:spacing w:val="-3"/>
                <w:sz w:val="22"/>
                <w:szCs w:val="22"/>
              </w:rPr>
              <w:t xml:space="preserve">Digital </w:t>
            </w:r>
            <w:r w:rsidR="00B223C4">
              <w:rPr>
                <w:rFonts w:ascii="Arial" w:hAnsi="Arial" w:cs="Arial"/>
                <w:spacing w:val="-3"/>
                <w:sz w:val="22"/>
                <w:szCs w:val="22"/>
              </w:rPr>
              <w:t>Developer</w:t>
            </w:r>
            <w:r w:rsidR="00546DF6">
              <w:rPr>
                <w:rFonts w:ascii="Arial" w:hAnsi="Arial" w:cs="Arial"/>
                <w:spacing w:val="-3"/>
                <w:sz w:val="22"/>
                <w:szCs w:val="22"/>
              </w:rPr>
              <w:t xml:space="preserve"> –</w:t>
            </w:r>
            <w:r>
              <w:rPr>
                <w:rFonts w:ascii="Arial" w:hAnsi="Arial" w:cs="Arial"/>
                <w:spacing w:val="-3"/>
                <w:sz w:val="22"/>
                <w:szCs w:val="22"/>
              </w:rPr>
              <w:t xml:space="preserve"> Test and Learn Project</w:t>
            </w:r>
            <w:r w:rsidR="00546DF6">
              <w:rPr>
                <w:rFonts w:ascii="Arial" w:hAnsi="Arial" w:cs="Arial"/>
                <w:spacing w:val="-3"/>
                <w:sz w:val="22"/>
                <w:szCs w:val="22"/>
              </w:rPr>
              <w:t xml:space="preserve"> Fixed Term Until 31.7.23</w:t>
            </w:r>
          </w:p>
          <w:p w:rsidR="00B223C4" w:rsidRPr="00545B99" w:rsidRDefault="00B223C4" w:rsidP="00B223C4">
            <w:pPr>
              <w:suppressAutoHyphens/>
              <w:jc w:val="center"/>
              <w:rPr>
                <w:rFonts w:ascii="Arial" w:hAnsi="Arial" w:cs="Arial"/>
                <w:spacing w:val="-3"/>
                <w:sz w:val="22"/>
                <w:szCs w:val="22"/>
              </w:rPr>
            </w:pPr>
          </w:p>
        </w:tc>
        <w:tc>
          <w:tcPr>
            <w:tcW w:w="4931" w:type="dxa"/>
            <w:tcBorders>
              <w:top w:val="single" w:sz="6" w:space="0" w:color="auto"/>
              <w:left w:val="single" w:sz="6" w:space="0" w:color="auto"/>
              <w:bottom w:val="nil"/>
              <w:right w:val="single" w:sz="6" w:space="0" w:color="auto"/>
            </w:tcBorders>
          </w:tcPr>
          <w:p w:rsidR="00B223C4" w:rsidRPr="00545B99" w:rsidRDefault="00B223C4" w:rsidP="00B223C4">
            <w:pPr>
              <w:suppressAutoHyphens/>
              <w:jc w:val="center"/>
              <w:rPr>
                <w:rFonts w:ascii="Arial" w:hAnsi="Arial" w:cs="Arial"/>
                <w:spacing w:val="-3"/>
                <w:sz w:val="22"/>
                <w:szCs w:val="22"/>
              </w:rPr>
            </w:pPr>
          </w:p>
          <w:p w:rsidR="00B223C4" w:rsidRPr="00545B99" w:rsidRDefault="00546DF6" w:rsidP="00B223C4">
            <w:pPr>
              <w:suppressAutoHyphens/>
              <w:jc w:val="center"/>
              <w:rPr>
                <w:rFonts w:ascii="Arial" w:hAnsi="Arial" w:cs="Arial"/>
                <w:spacing w:val="-3"/>
                <w:sz w:val="22"/>
                <w:szCs w:val="22"/>
              </w:rPr>
            </w:pPr>
            <w:r>
              <w:rPr>
                <w:rFonts w:ascii="Arial" w:hAnsi="Arial" w:cs="Arial"/>
                <w:spacing w:val="-3"/>
                <w:sz w:val="22"/>
                <w:szCs w:val="22"/>
              </w:rPr>
              <w:t>Croxteth</w:t>
            </w:r>
          </w:p>
          <w:p w:rsidR="00B223C4" w:rsidRPr="00545B99" w:rsidRDefault="00B223C4" w:rsidP="00B223C4">
            <w:pPr>
              <w:suppressAutoHyphens/>
              <w:jc w:val="center"/>
              <w:rPr>
                <w:rFonts w:ascii="Arial" w:hAnsi="Arial" w:cs="Arial"/>
                <w:spacing w:val="-3"/>
                <w:sz w:val="22"/>
                <w:szCs w:val="22"/>
              </w:rPr>
            </w:pPr>
          </w:p>
        </w:tc>
      </w:tr>
      <w:tr w:rsidR="00E34F59" w:rsidRPr="00A63814" w:rsidTr="0001179F">
        <w:tc>
          <w:tcPr>
            <w:tcW w:w="4709" w:type="dxa"/>
            <w:tcBorders>
              <w:top w:val="single" w:sz="6" w:space="0" w:color="auto"/>
              <w:left w:val="single" w:sz="6" w:space="0" w:color="auto"/>
              <w:bottom w:val="nil"/>
              <w:right w:val="single" w:sz="6" w:space="0" w:color="auto"/>
            </w:tcBorders>
            <w:shd w:val="clear" w:color="auto" w:fill="D9D9D9"/>
          </w:tcPr>
          <w:p w:rsidR="00E34F59" w:rsidRPr="00A63814" w:rsidRDefault="00E34F59" w:rsidP="001C78B2">
            <w:pPr>
              <w:suppressAutoHyphens/>
              <w:jc w:val="both"/>
              <w:rPr>
                <w:rFonts w:ascii="Arial" w:hAnsi="Arial" w:cs="Arial"/>
                <w:b/>
                <w:spacing w:val="-3"/>
                <w:szCs w:val="24"/>
              </w:rPr>
            </w:pPr>
            <w:r w:rsidRPr="00A63814">
              <w:rPr>
                <w:rFonts w:ascii="Arial" w:hAnsi="Arial" w:cs="Arial"/>
                <w:b/>
                <w:spacing w:val="-3"/>
                <w:szCs w:val="24"/>
              </w:rPr>
              <w:t>SALARY</w:t>
            </w:r>
          </w:p>
        </w:tc>
        <w:tc>
          <w:tcPr>
            <w:tcW w:w="4931" w:type="dxa"/>
            <w:tcBorders>
              <w:top w:val="single" w:sz="6" w:space="0" w:color="auto"/>
              <w:left w:val="nil"/>
              <w:bottom w:val="nil"/>
              <w:right w:val="single" w:sz="6" w:space="0" w:color="auto"/>
            </w:tcBorders>
            <w:shd w:val="clear" w:color="auto" w:fill="D9D9D9"/>
          </w:tcPr>
          <w:p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HOURS OF WORK</w:t>
            </w:r>
          </w:p>
        </w:tc>
      </w:tr>
      <w:tr w:rsidR="00B223C4" w:rsidRPr="00A63814" w:rsidTr="0001179F">
        <w:tc>
          <w:tcPr>
            <w:tcW w:w="4709" w:type="dxa"/>
            <w:tcBorders>
              <w:top w:val="single" w:sz="6" w:space="0" w:color="auto"/>
              <w:left w:val="single" w:sz="6" w:space="0" w:color="auto"/>
              <w:bottom w:val="nil"/>
              <w:right w:val="single" w:sz="6" w:space="0" w:color="auto"/>
            </w:tcBorders>
          </w:tcPr>
          <w:p w:rsidR="00FD7B85" w:rsidRDefault="00FD7B85" w:rsidP="00FD7B85">
            <w:pPr>
              <w:suppressAutoHyphens/>
              <w:rPr>
                <w:rStyle w:val="normaltextrun"/>
                <w:rFonts w:ascii="Arial" w:hAnsi="Arial" w:cs="Arial"/>
                <w:color w:val="000000"/>
                <w:sz w:val="22"/>
                <w:szCs w:val="22"/>
                <w:bdr w:val="none" w:sz="0" w:space="0" w:color="auto" w:frame="1"/>
                <w:lang w:val="en-US"/>
              </w:rPr>
            </w:pPr>
          </w:p>
          <w:p w:rsidR="00FD7B85" w:rsidRDefault="00FD7B85" w:rsidP="00B223C4">
            <w:pPr>
              <w:suppressAutoHyphens/>
              <w:jc w:val="center"/>
              <w:rPr>
                <w:rFonts w:ascii="Arial" w:hAnsi="Arial" w:cs="Arial"/>
                <w:spacing w:val="-3"/>
                <w:sz w:val="22"/>
                <w:szCs w:val="22"/>
              </w:rPr>
            </w:pPr>
            <w:r w:rsidRPr="00FD7B85">
              <w:rPr>
                <w:rFonts w:ascii="Arial" w:hAnsi="Arial" w:cs="Arial"/>
                <w:spacing w:val="-3"/>
                <w:sz w:val="22"/>
                <w:szCs w:val="22"/>
              </w:rPr>
              <w:t>£23,318 - £26,807 pro rata per annum relating to qualification and experience</w:t>
            </w:r>
          </w:p>
          <w:p w:rsidR="007D3AAB" w:rsidRPr="008F27EE" w:rsidRDefault="007D3AAB" w:rsidP="00B223C4">
            <w:pPr>
              <w:suppressAutoHyphens/>
              <w:jc w:val="center"/>
              <w:rPr>
                <w:rFonts w:ascii="Arial" w:hAnsi="Arial" w:cs="Arial"/>
                <w:spacing w:val="-3"/>
                <w:sz w:val="22"/>
                <w:szCs w:val="22"/>
              </w:rPr>
            </w:pPr>
          </w:p>
        </w:tc>
        <w:tc>
          <w:tcPr>
            <w:tcW w:w="4931" w:type="dxa"/>
            <w:tcBorders>
              <w:top w:val="single" w:sz="6" w:space="0" w:color="auto"/>
              <w:left w:val="nil"/>
              <w:bottom w:val="nil"/>
              <w:right w:val="single" w:sz="6" w:space="0" w:color="auto"/>
            </w:tcBorders>
          </w:tcPr>
          <w:p w:rsidR="00B223C4" w:rsidRPr="00A63814" w:rsidRDefault="00B223C4" w:rsidP="00B223C4">
            <w:pPr>
              <w:jc w:val="center"/>
              <w:rPr>
                <w:rFonts w:ascii="Arial" w:hAnsi="Arial" w:cs="Arial"/>
                <w:szCs w:val="24"/>
              </w:rPr>
            </w:pPr>
          </w:p>
          <w:p w:rsidR="00B223C4" w:rsidRPr="00B223C4" w:rsidRDefault="00B223C4" w:rsidP="00B223C4">
            <w:pPr>
              <w:jc w:val="center"/>
              <w:rPr>
                <w:rFonts w:ascii="Arial" w:hAnsi="Arial" w:cs="Arial"/>
                <w:sz w:val="22"/>
                <w:szCs w:val="22"/>
              </w:rPr>
            </w:pPr>
            <w:r w:rsidRPr="00B223C4">
              <w:rPr>
                <w:rFonts w:ascii="Arial" w:hAnsi="Arial" w:cs="Arial"/>
                <w:sz w:val="22"/>
                <w:szCs w:val="22"/>
              </w:rPr>
              <w:t>37 hours per week</w:t>
            </w:r>
          </w:p>
          <w:p w:rsidR="00B223C4" w:rsidRPr="00A63814" w:rsidRDefault="00B223C4" w:rsidP="00B223C4">
            <w:pPr>
              <w:rPr>
                <w:rFonts w:ascii="Arial" w:hAnsi="Arial" w:cs="Arial"/>
                <w:spacing w:val="-3"/>
                <w:szCs w:val="24"/>
              </w:rPr>
            </w:pPr>
          </w:p>
        </w:tc>
      </w:tr>
      <w:tr w:rsidR="00E34F59" w:rsidRPr="00A63814" w:rsidTr="0001179F">
        <w:tc>
          <w:tcPr>
            <w:tcW w:w="4709" w:type="dxa"/>
            <w:tcBorders>
              <w:top w:val="single" w:sz="6" w:space="0" w:color="auto"/>
              <w:left w:val="single" w:sz="6" w:space="0" w:color="auto"/>
              <w:bottom w:val="single" w:sz="6" w:space="0" w:color="auto"/>
              <w:right w:val="single" w:sz="6" w:space="0" w:color="auto"/>
            </w:tcBorders>
            <w:shd w:val="clear" w:color="auto" w:fill="D9D9D9"/>
          </w:tcPr>
          <w:p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ANNUAL LEAVE ENTITLEMENT</w:t>
            </w:r>
          </w:p>
        </w:tc>
        <w:tc>
          <w:tcPr>
            <w:tcW w:w="4931" w:type="dxa"/>
            <w:tcBorders>
              <w:top w:val="single" w:sz="6" w:space="0" w:color="auto"/>
              <w:left w:val="nil"/>
              <w:bottom w:val="single" w:sz="6" w:space="0" w:color="auto"/>
              <w:right w:val="single" w:sz="6" w:space="0" w:color="auto"/>
            </w:tcBorders>
            <w:shd w:val="clear" w:color="auto" w:fill="D9D9D9"/>
          </w:tcPr>
          <w:p w:rsidR="00E34F59" w:rsidRPr="00A63814" w:rsidRDefault="00E34F59" w:rsidP="001441AB">
            <w:pPr>
              <w:pStyle w:val="Heading1"/>
              <w:jc w:val="left"/>
              <w:rPr>
                <w:rFonts w:ascii="Arial" w:hAnsi="Arial" w:cs="Arial"/>
                <w:szCs w:val="24"/>
                <w:u w:val="none"/>
              </w:rPr>
            </w:pPr>
            <w:r w:rsidRPr="00A63814">
              <w:rPr>
                <w:rFonts w:ascii="Arial" w:hAnsi="Arial" w:cs="Arial"/>
                <w:szCs w:val="24"/>
                <w:u w:val="none"/>
              </w:rPr>
              <w:t>PENSION</w:t>
            </w:r>
          </w:p>
        </w:tc>
      </w:tr>
      <w:tr w:rsidR="00E34F59" w:rsidRPr="00A63814" w:rsidTr="0001179F">
        <w:tc>
          <w:tcPr>
            <w:tcW w:w="4709" w:type="dxa"/>
            <w:tcBorders>
              <w:top w:val="single" w:sz="6" w:space="0" w:color="auto"/>
              <w:left w:val="single" w:sz="6" w:space="0" w:color="auto"/>
              <w:bottom w:val="single" w:sz="6" w:space="0" w:color="auto"/>
              <w:right w:val="single" w:sz="6" w:space="0" w:color="auto"/>
            </w:tcBorders>
          </w:tcPr>
          <w:p w:rsidR="00E34F59" w:rsidRPr="007D3AAB" w:rsidRDefault="00E34F59" w:rsidP="008B3A91">
            <w:pPr>
              <w:suppressAutoHyphens/>
              <w:jc w:val="center"/>
              <w:rPr>
                <w:rFonts w:ascii="Arial" w:hAnsi="Arial" w:cs="Arial"/>
                <w:spacing w:val="-3"/>
                <w:sz w:val="22"/>
                <w:szCs w:val="22"/>
              </w:rPr>
            </w:pPr>
            <w:r w:rsidRPr="007D3AAB">
              <w:rPr>
                <w:rFonts w:ascii="Arial" w:hAnsi="Arial" w:cs="Arial"/>
                <w:spacing w:val="-3"/>
                <w:sz w:val="22"/>
                <w:szCs w:val="22"/>
              </w:rPr>
              <w:t>26 days holiday</w:t>
            </w:r>
            <w:r w:rsidR="00FD7B85">
              <w:rPr>
                <w:rFonts w:ascii="Arial" w:hAnsi="Arial" w:cs="Arial"/>
                <w:spacing w:val="-3"/>
                <w:sz w:val="22"/>
                <w:szCs w:val="22"/>
              </w:rPr>
              <w:t xml:space="preserve"> pro rata</w:t>
            </w:r>
            <w:r w:rsidRPr="007D3AAB">
              <w:rPr>
                <w:rFonts w:ascii="Arial" w:hAnsi="Arial" w:cs="Arial"/>
                <w:spacing w:val="-3"/>
                <w:sz w:val="22"/>
                <w:szCs w:val="22"/>
              </w:rPr>
              <w:t>, rising to 31 days following 5 years’ service plus Bank Holidays to include up to 5 days to be taken between Christmas and New Year at direction of the Principal</w:t>
            </w:r>
          </w:p>
          <w:p w:rsidR="00E34F59" w:rsidRPr="007D3AAB" w:rsidRDefault="00E34F59" w:rsidP="003A0D99">
            <w:pPr>
              <w:jc w:val="center"/>
              <w:rPr>
                <w:rFonts w:ascii="Arial" w:hAnsi="Arial" w:cs="Arial"/>
                <w:b/>
                <w:spacing w:val="-3"/>
                <w:sz w:val="22"/>
                <w:szCs w:val="22"/>
              </w:rPr>
            </w:pPr>
          </w:p>
        </w:tc>
        <w:tc>
          <w:tcPr>
            <w:tcW w:w="4931" w:type="dxa"/>
            <w:tcBorders>
              <w:top w:val="single" w:sz="6" w:space="0" w:color="auto"/>
              <w:left w:val="nil"/>
              <w:bottom w:val="single" w:sz="6" w:space="0" w:color="auto"/>
              <w:right w:val="single" w:sz="6" w:space="0" w:color="auto"/>
            </w:tcBorders>
          </w:tcPr>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 xml:space="preserve">Local Government Pension Scheme </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Up to £1</w:t>
            </w:r>
            <w:r w:rsidR="00FD7B85">
              <w:rPr>
                <w:rFonts w:ascii="Arial" w:hAnsi="Arial" w:cs="Arial"/>
                <w:sz w:val="22"/>
                <w:szCs w:val="22"/>
                <w:lang w:val="en-US"/>
              </w:rPr>
              <w:t>5</w:t>
            </w:r>
            <w:r w:rsidRPr="008F27EE">
              <w:rPr>
                <w:rFonts w:ascii="Arial" w:hAnsi="Arial" w:cs="Arial"/>
                <w:sz w:val="22"/>
                <w:szCs w:val="22"/>
                <w:lang w:val="en-US"/>
              </w:rPr>
              <w:t>,</w:t>
            </w:r>
            <w:r w:rsidR="00FD7B85">
              <w:rPr>
                <w:rFonts w:ascii="Arial" w:hAnsi="Arial" w:cs="Arial"/>
                <w:sz w:val="22"/>
                <w:szCs w:val="22"/>
                <w:lang w:val="en-US"/>
              </w:rPr>
              <w:t>0</w:t>
            </w:r>
            <w:r w:rsidRPr="008F27EE">
              <w:rPr>
                <w:rFonts w:ascii="Arial" w:hAnsi="Arial" w:cs="Arial"/>
                <w:sz w:val="22"/>
                <w:szCs w:val="22"/>
                <w:lang w:val="en-US"/>
              </w:rPr>
              <w:t>00 pa 5.5%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£1</w:t>
            </w:r>
            <w:r w:rsidR="00FD7B85">
              <w:rPr>
                <w:rFonts w:ascii="Arial" w:hAnsi="Arial" w:cs="Arial"/>
                <w:sz w:val="22"/>
                <w:szCs w:val="22"/>
                <w:lang w:val="en-US"/>
              </w:rPr>
              <w:t>5</w:t>
            </w:r>
            <w:r w:rsidRPr="008F27EE">
              <w:rPr>
                <w:rFonts w:ascii="Arial" w:hAnsi="Arial" w:cs="Arial"/>
                <w:sz w:val="22"/>
                <w:szCs w:val="22"/>
                <w:lang w:val="en-US"/>
              </w:rPr>
              <w:t>,</w:t>
            </w:r>
            <w:r w:rsidR="00FD7B85">
              <w:rPr>
                <w:rFonts w:ascii="Arial" w:hAnsi="Arial" w:cs="Arial"/>
                <w:sz w:val="22"/>
                <w:szCs w:val="22"/>
                <w:lang w:val="en-US"/>
              </w:rPr>
              <w:t>0</w:t>
            </w:r>
            <w:r w:rsidRPr="008F27EE">
              <w:rPr>
                <w:rFonts w:ascii="Arial" w:hAnsi="Arial" w:cs="Arial"/>
                <w:sz w:val="22"/>
                <w:szCs w:val="22"/>
                <w:lang w:val="en-US"/>
              </w:rPr>
              <w:t>01 to £2</w:t>
            </w:r>
            <w:r w:rsidR="00FD7B85">
              <w:rPr>
                <w:rFonts w:ascii="Arial" w:hAnsi="Arial" w:cs="Arial"/>
                <w:sz w:val="22"/>
                <w:szCs w:val="22"/>
                <w:lang w:val="en-US"/>
              </w:rPr>
              <w:t>3</w:t>
            </w:r>
            <w:r w:rsidRPr="008F27EE">
              <w:rPr>
                <w:rFonts w:ascii="Arial" w:hAnsi="Arial" w:cs="Arial"/>
                <w:sz w:val="22"/>
                <w:szCs w:val="22"/>
                <w:lang w:val="en-US"/>
              </w:rPr>
              <w:t>,</w:t>
            </w:r>
            <w:r w:rsidR="00FD7B85">
              <w:rPr>
                <w:rFonts w:ascii="Arial" w:hAnsi="Arial" w:cs="Arial"/>
                <w:sz w:val="22"/>
                <w:szCs w:val="22"/>
                <w:lang w:val="en-US"/>
              </w:rPr>
              <w:t>6</w:t>
            </w:r>
            <w:r w:rsidRPr="008F27EE">
              <w:rPr>
                <w:rFonts w:ascii="Arial" w:hAnsi="Arial" w:cs="Arial"/>
                <w:sz w:val="22"/>
                <w:szCs w:val="22"/>
                <w:lang w:val="en-US"/>
              </w:rPr>
              <w:t>00 pa 5.8%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£2</w:t>
            </w:r>
            <w:r w:rsidR="00FD7B85">
              <w:rPr>
                <w:rFonts w:ascii="Arial" w:hAnsi="Arial" w:cs="Arial"/>
                <w:sz w:val="22"/>
                <w:szCs w:val="22"/>
                <w:lang w:val="en-US"/>
              </w:rPr>
              <w:t>3</w:t>
            </w:r>
            <w:r w:rsidRPr="008F27EE">
              <w:rPr>
                <w:rFonts w:ascii="Arial" w:hAnsi="Arial" w:cs="Arial"/>
                <w:sz w:val="22"/>
                <w:szCs w:val="22"/>
                <w:lang w:val="en-US"/>
              </w:rPr>
              <w:t>,</w:t>
            </w:r>
            <w:r w:rsidR="00FD7B85">
              <w:rPr>
                <w:rFonts w:ascii="Arial" w:hAnsi="Arial" w:cs="Arial"/>
                <w:sz w:val="22"/>
                <w:szCs w:val="22"/>
                <w:lang w:val="en-US"/>
              </w:rPr>
              <w:t>6</w:t>
            </w:r>
            <w:r w:rsidRPr="008F27EE">
              <w:rPr>
                <w:rFonts w:ascii="Arial" w:hAnsi="Arial" w:cs="Arial"/>
                <w:sz w:val="22"/>
                <w:szCs w:val="22"/>
                <w:lang w:val="en-US"/>
              </w:rPr>
              <w:t>01 to £3</w:t>
            </w:r>
            <w:r w:rsidR="00FD7B85">
              <w:rPr>
                <w:rFonts w:ascii="Arial" w:hAnsi="Arial" w:cs="Arial"/>
                <w:sz w:val="22"/>
                <w:szCs w:val="22"/>
                <w:lang w:val="en-US"/>
              </w:rPr>
              <w:t>8</w:t>
            </w:r>
            <w:r w:rsidRPr="008F27EE">
              <w:rPr>
                <w:rFonts w:ascii="Arial" w:hAnsi="Arial" w:cs="Arial"/>
                <w:sz w:val="22"/>
                <w:szCs w:val="22"/>
                <w:lang w:val="en-US"/>
              </w:rPr>
              <w:t>,</w:t>
            </w:r>
            <w:r w:rsidR="00FD7B85">
              <w:rPr>
                <w:rFonts w:ascii="Arial" w:hAnsi="Arial" w:cs="Arial"/>
                <w:sz w:val="22"/>
                <w:szCs w:val="22"/>
                <w:lang w:val="en-US"/>
              </w:rPr>
              <w:t>3</w:t>
            </w:r>
            <w:r w:rsidRPr="008F27EE">
              <w:rPr>
                <w:rFonts w:ascii="Arial" w:hAnsi="Arial" w:cs="Arial"/>
                <w:sz w:val="22"/>
                <w:szCs w:val="22"/>
                <w:lang w:val="en-US"/>
              </w:rPr>
              <w:t>00 pa 6.5%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£3</w:t>
            </w:r>
            <w:r w:rsidR="00FD7B85">
              <w:rPr>
                <w:rFonts w:ascii="Arial" w:hAnsi="Arial" w:cs="Arial"/>
                <w:sz w:val="22"/>
                <w:szCs w:val="22"/>
                <w:lang w:val="en-US"/>
              </w:rPr>
              <w:t>8</w:t>
            </w:r>
            <w:r w:rsidRPr="008F27EE">
              <w:rPr>
                <w:rFonts w:ascii="Arial" w:hAnsi="Arial" w:cs="Arial"/>
                <w:sz w:val="22"/>
                <w:szCs w:val="22"/>
                <w:lang w:val="en-US"/>
              </w:rPr>
              <w:t>,</w:t>
            </w:r>
            <w:r w:rsidR="00FD7B85">
              <w:rPr>
                <w:rFonts w:ascii="Arial" w:hAnsi="Arial" w:cs="Arial"/>
                <w:sz w:val="22"/>
                <w:szCs w:val="22"/>
                <w:lang w:val="en-US"/>
              </w:rPr>
              <w:t>3</w:t>
            </w:r>
            <w:r w:rsidRPr="008F27EE">
              <w:rPr>
                <w:rFonts w:ascii="Arial" w:hAnsi="Arial" w:cs="Arial"/>
                <w:sz w:val="22"/>
                <w:szCs w:val="22"/>
                <w:lang w:val="en-US"/>
              </w:rPr>
              <w:t>01 to £4</w:t>
            </w:r>
            <w:r w:rsidR="00FD7B85">
              <w:rPr>
                <w:rFonts w:ascii="Arial" w:hAnsi="Arial" w:cs="Arial"/>
                <w:sz w:val="22"/>
                <w:szCs w:val="22"/>
                <w:lang w:val="en-US"/>
              </w:rPr>
              <w:t>8</w:t>
            </w:r>
            <w:r w:rsidRPr="008F27EE">
              <w:rPr>
                <w:rFonts w:ascii="Arial" w:hAnsi="Arial" w:cs="Arial"/>
                <w:sz w:val="22"/>
                <w:szCs w:val="22"/>
                <w:lang w:val="en-US"/>
              </w:rPr>
              <w:t>,</w:t>
            </w:r>
            <w:r w:rsidR="00FD7B85">
              <w:rPr>
                <w:rFonts w:ascii="Arial" w:hAnsi="Arial" w:cs="Arial"/>
                <w:sz w:val="22"/>
                <w:szCs w:val="22"/>
                <w:lang w:val="en-US"/>
              </w:rPr>
              <w:t>5</w:t>
            </w:r>
            <w:r w:rsidRPr="008F27EE">
              <w:rPr>
                <w:rFonts w:ascii="Arial" w:hAnsi="Arial" w:cs="Arial"/>
                <w:sz w:val="22"/>
                <w:szCs w:val="22"/>
                <w:lang w:val="en-US"/>
              </w:rPr>
              <w:t>00 pa 6.8%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w:t>
            </w:r>
            <w:r w:rsidR="00FD7B85">
              <w:rPr>
                <w:rFonts w:ascii="Arial" w:hAnsi="Arial" w:cs="Arial"/>
                <w:sz w:val="22"/>
                <w:szCs w:val="22"/>
                <w:lang w:val="en-US"/>
              </w:rPr>
              <w:t>48,5</w:t>
            </w:r>
            <w:r w:rsidRPr="008F27EE">
              <w:rPr>
                <w:rFonts w:ascii="Arial" w:hAnsi="Arial" w:cs="Arial"/>
                <w:sz w:val="22"/>
                <w:szCs w:val="22"/>
                <w:lang w:val="en-US"/>
              </w:rPr>
              <w:t>01 to £6</w:t>
            </w:r>
            <w:r w:rsidR="00FD7B85">
              <w:rPr>
                <w:rFonts w:ascii="Arial" w:hAnsi="Arial" w:cs="Arial"/>
                <w:sz w:val="22"/>
                <w:szCs w:val="22"/>
                <w:lang w:val="en-US"/>
              </w:rPr>
              <w:t>7</w:t>
            </w:r>
            <w:r w:rsidRPr="008F27EE">
              <w:rPr>
                <w:rFonts w:ascii="Arial" w:hAnsi="Arial" w:cs="Arial"/>
                <w:sz w:val="22"/>
                <w:szCs w:val="22"/>
                <w:lang w:val="en-US"/>
              </w:rPr>
              <w:t>,</w:t>
            </w:r>
            <w:r w:rsidR="00FD7B85">
              <w:rPr>
                <w:rFonts w:ascii="Arial" w:hAnsi="Arial" w:cs="Arial"/>
                <w:sz w:val="22"/>
                <w:szCs w:val="22"/>
                <w:lang w:val="en-US"/>
              </w:rPr>
              <w:t>9</w:t>
            </w:r>
            <w:r w:rsidRPr="008F27EE">
              <w:rPr>
                <w:rFonts w:ascii="Arial" w:hAnsi="Arial" w:cs="Arial"/>
                <w:sz w:val="22"/>
                <w:szCs w:val="22"/>
                <w:lang w:val="en-US"/>
              </w:rPr>
              <w:t>00 pa 8.5%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£6</w:t>
            </w:r>
            <w:r w:rsidR="00FD7B85">
              <w:rPr>
                <w:rFonts w:ascii="Arial" w:hAnsi="Arial" w:cs="Arial"/>
                <w:sz w:val="22"/>
                <w:szCs w:val="22"/>
                <w:lang w:val="en-US"/>
              </w:rPr>
              <w:t>7</w:t>
            </w:r>
            <w:r w:rsidRPr="008F27EE">
              <w:rPr>
                <w:rFonts w:ascii="Arial" w:hAnsi="Arial" w:cs="Arial"/>
                <w:sz w:val="22"/>
                <w:szCs w:val="22"/>
                <w:lang w:val="en-US"/>
              </w:rPr>
              <w:t>,</w:t>
            </w:r>
            <w:r w:rsidR="00FD7B85">
              <w:rPr>
                <w:rFonts w:ascii="Arial" w:hAnsi="Arial" w:cs="Arial"/>
                <w:sz w:val="22"/>
                <w:szCs w:val="22"/>
                <w:lang w:val="en-US"/>
              </w:rPr>
              <w:t>9</w:t>
            </w:r>
            <w:r w:rsidRPr="008F27EE">
              <w:rPr>
                <w:rFonts w:ascii="Arial" w:hAnsi="Arial" w:cs="Arial"/>
                <w:sz w:val="22"/>
                <w:szCs w:val="22"/>
                <w:lang w:val="en-US"/>
              </w:rPr>
              <w:t>01 to £</w:t>
            </w:r>
            <w:r w:rsidR="00FD7B85">
              <w:rPr>
                <w:rFonts w:ascii="Arial" w:hAnsi="Arial" w:cs="Arial"/>
                <w:sz w:val="22"/>
                <w:szCs w:val="22"/>
                <w:lang w:val="en-US"/>
              </w:rPr>
              <w:t>96</w:t>
            </w:r>
            <w:r w:rsidRPr="008F27EE">
              <w:rPr>
                <w:rFonts w:ascii="Arial" w:hAnsi="Arial" w:cs="Arial"/>
                <w:sz w:val="22"/>
                <w:szCs w:val="22"/>
                <w:lang w:val="en-US"/>
              </w:rPr>
              <w:t>,</w:t>
            </w:r>
            <w:r w:rsidR="00FD7B85">
              <w:rPr>
                <w:rFonts w:ascii="Arial" w:hAnsi="Arial" w:cs="Arial"/>
                <w:sz w:val="22"/>
                <w:szCs w:val="22"/>
                <w:lang w:val="en-US"/>
              </w:rPr>
              <w:t>2</w:t>
            </w:r>
            <w:r w:rsidRPr="008F27EE">
              <w:rPr>
                <w:rFonts w:ascii="Arial" w:hAnsi="Arial" w:cs="Arial"/>
                <w:sz w:val="22"/>
                <w:szCs w:val="22"/>
                <w:lang w:val="en-US"/>
              </w:rPr>
              <w:t>00 pa 9.9%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w:t>
            </w:r>
            <w:r w:rsidR="00FD7B85">
              <w:rPr>
                <w:rFonts w:ascii="Arial" w:hAnsi="Arial" w:cs="Arial"/>
                <w:sz w:val="22"/>
                <w:szCs w:val="22"/>
                <w:lang w:val="en-US"/>
              </w:rPr>
              <w:t>96</w:t>
            </w:r>
            <w:r w:rsidRPr="008F27EE">
              <w:rPr>
                <w:rFonts w:ascii="Arial" w:hAnsi="Arial" w:cs="Arial"/>
                <w:sz w:val="22"/>
                <w:szCs w:val="22"/>
                <w:lang w:val="en-US"/>
              </w:rPr>
              <w:t>,</w:t>
            </w:r>
            <w:r w:rsidR="00FD7B85">
              <w:rPr>
                <w:rFonts w:ascii="Arial" w:hAnsi="Arial" w:cs="Arial"/>
                <w:sz w:val="22"/>
                <w:szCs w:val="22"/>
                <w:lang w:val="en-US"/>
              </w:rPr>
              <w:t>2</w:t>
            </w:r>
            <w:r w:rsidRPr="008F27EE">
              <w:rPr>
                <w:rFonts w:ascii="Arial" w:hAnsi="Arial" w:cs="Arial"/>
                <w:sz w:val="22"/>
                <w:szCs w:val="22"/>
                <w:lang w:val="en-US"/>
              </w:rPr>
              <w:t>01 to £</w:t>
            </w:r>
            <w:r w:rsidR="00FD7B85">
              <w:rPr>
                <w:rFonts w:ascii="Arial" w:hAnsi="Arial" w:cs="Arial"/>
                <w:sz w:val="22"/>
                <w:szCs w:val="22"/>
                <w:lang w:val="en-US"/>
              </w:rPr>
              <w:t>113</w:t>
            </w:r>
            <w:r w:rsidRPr="008F27EE">
              <w:rPr>
                <w:rFonts w:ascii="Arial" w:hAnsi="Arial" w:cs="Arial"/>
                <w:sz w:val="22"/>
                <w:szCs w:val="22"/>
                <w:lang w:val="en-US"/>
              </w:rPr>
              <w:t>,</w:t>
            </w:r>
            <w:r w:rsidR="00FD7B85">
              <w:rPr>
                <w:rFonts w:ascii="Arial" w:hAnsi="Arial" w:cs="Arial"/>
                <w:sz w:val="22"/>
                <w:szCs w:val="22"/>
                <w:lang w:val="en-US"/>
              </w:rPr>
              <w:t>4</w:t>
            </w:r>
            <w:r w:rsidRPr="008F27EE">
              <w:rPr>
                <w:rFonts w:ascii="Arial" w:hAnsi="Arial" w:cs="Arial"/>
                <w:sz w:val="22"/>
                <w:szCs w:val="22"/>
                <w:lang w:val="en-US"/>
              </w:rPr>
              <w:t>00 pa 10.5%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£1</w:t>
            </w:r>
            <w:r w:rsidR="00FD7B85">
              <w:rPr>
                <w:rFonts w:ascii="Arial" w:hAnsi="Arial" w:cs="Arial"/>
                <w:sz w:val="22"/>
                <w:szCs w:val="22"/>
                <w:lang w:val="en-US"/>
              </w:rPr>
              <w:t>13</w:t>
            </w:r>
            <w:r w:rsidRPr="008F27EE">
              <w:rPr>
                <w:rFonts w:ascii="Arial" w:hAnsi="Arial" w:cs="Arial"/>
                <w:sz w:val="22"/>
                <w:szCs w:val="22"/>
                <w:lang w:val="en-US"/>
              </w:rPr>
              <w:t>,</w:t>
            </w:r>
            <w:r w:rsidR="00FD7B85">
              <w:rPr>
                <w:rFonts w:ascii="Arial" w:hAnsi="Arial" w:cs="Arial"/>
                <w:sz w:val="22"/>
                <w:szCs w:val="22"/>
                <w:lang w:val="en-US"/>
              </w:rPr>
              <w:t>4</w:t>
            </w:r>
            <w:r w:rsidRPr="008F27EE">
              <w:rPr>
                <w:rFonts w:ascii="Arial" w:hAnsi="Arial" w:cs="Arial"/>
                <w:sz w:val="22"/>
                <w:szCs w:val="22"/>
                <w:lang w:val="en-US"/>
              </w:rPr>
              <w:t>01 to £1</w:t>
            </w:r>
            <w:r w:rsidR="00FD7B85">
              <w:rPr>
                <w:rFonts w:ascii="Arial" w:hAnsi="Arial" w:cs="Arial"/>
                <w:sz w:val="22"/>
                <w:szCs w:val="22"/>
                <w:lang w:val="en-US"/>
              </w:rPr>
              <w:t>70</w:t>
            </w:r>
            <w:r w:rsidRPr="008F27EE">
              <w:rPr>
                <w:rFonts w:ascii="Arial" w:hAnsi="Arial" w:cs="Arial"/>
                <w:sz w:val="22"/>
                <w:szCs w:val="22"/>
                <w:lang w:val="en-US"/>
              </w:rPr>
              <w:t>,</w:t>
            </w:r>
            <w:r w:rsidR="00FD7B85">
              <w:rPr>
                <w:rFonts w:ascii="Arial" w:hAnsi="Arial" w:cs="Arial"/>
                <w:sz w:val="22"/>
                <w:szCs w:val="22"/>
                <w:lang w:val="en-US"/>
              </w:rPr>
              <w:t>1</w:t>
            </w:r>
            <w:r w:rsidRPr="008F27EE">
              <w:rPr>
                <w:rFonts w:ascii="Arial" w:hAnsi="Arial" w:cs="Arial"/>
                <w:sz w:val="22"/>
                <w:szCs w:val="22"/>
                <w:lang w:val="en-US"/>
              </w:rPr>
              <w:t>00 pa 11.4%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£1</w:t>
            </w:r>
            <w:r w:rsidR="00FD7B85">
              <w:rPr>
                <w:rFonts w:ascii="Arial" w:hAnsi="Arial" w:cs="Arial"/>
                <w:sz w:val="22"/>
                <w:szCs w:val="22"/>
                <w:lang w:val="en-US"/>
              </w:rPr>
              <w:t>70</w:t>
            </w:r>
            <w:r w:rsidRPr="008F27EE">
              <w:rPr>
                <w:rFonts w:ascii="Arial" w:hAnsi="Arial" w:cs="Arial"/>
                <w:sz w:val="22"/>
                <w:szCs w:val="22"/>
                <w:lang w:val="en-US"/>
              </w:rPr>
              <w:t>,</w:t>
            </w:r>
            <w:r w:rsidR="00FD7B85">
              <w:rPr>
                <w:rFonts w:ascii="Arial" w:hAnsi="Arial" w:cs="Arial"/>
                <w:sz w:val="22"/>
                <w:szCs w:val="22"/>
                <w:lang w:val="en-US"/>
              </w:rPr>
              <w:t>1</w:t>
            </w:r>
            <w:r w:rsidRPr="008F27EE">
              <w:rPr>
                <w:rFonts w:ascii="Arial" w:hAnsi="Arial" w:cs="Arial"/>
                <w:sz w:val="22"/>
                <w:szCs w:val="22"/>
                <w:lang w:val="en-US"/>
              </w:rPr>
              <w:t>01 or more pa 12.5% Employee</w:t>
            </w:r>
          </w:p>
          <w:p w:rsidR="0003412F" w:rsidRPr="008F27EE" w:rsidRDefault="0003412F" w:rsidP="0003412F">
            <w:pPr>
              <w:keepNext/>
              <w:jc w:val="center"/>
              <w:outlineLvl w:val="1"/>
              <w:rPr>
                <w:rFonts w:ascii="Arial" w:hAnsi="Arial" w:cs="Arial"/>
                <w:sz w:val="22"/>
                <w:szCs w:val="22"/>
                <w:lang w:val="en-US"/>
              </w:rPr>
            </w:pPr>
            <w:r w:rsidRPr="008F27EE">
              <w:rPr>
                <w:rFonts w:ascii="Arial" w:hAnsi="Arial" w:cs="Arial"/>
                <w:sz w:val="22"/>
                <w:szCs w:val="22"/>
                <w:lang w:val="en-US"/>
              </w:rPr>
              <w:t>1</w:t>
            </w:r>
            <w:r w:rsidR="00FD7B85">
              <w:rPr>
                <w:rFonts w:ascii="Arial" w:hAnsi="Arial" w:cs="Arial"/>
                <w:sz w:val="22"/>
                <w:szCs w:val="22"/>
                <w:lang w:val="en-US"/>
              </w:rPr>
              <w:t>7</w:t>
            </w:r>
            <w:r w:rsidRPr="008F27EE">
              <w:rPr>
                <w:rFonts w:ascii="Arial" w:hAnsi="Arial" w:cs="Arial"/>
                <w:sz w:val="22"/>
                <w:szCs w:val="22"/>
                <w:lang w:val="en-US"/>
              </w:rPr>
              <w:t>.</w:t>
            </w:r>
            <w:r w:rsidR="00FD7B85">
              <w:rPr>
                <w:rFonts w:ascii="Arial" w:hAnsi="Arial" w:cs="Arial"/>
                <w:sz w:val="22"/>
                <w:szCs w:val="22"/>
                <w:lang w:val="en-US"/>
              </w:rPr>
              <w:t>4</w:t>
            </w:r>
            <w:r w:rsidRPr="008F27EE">
              <w:rPr>
                <w:rFonts w:ascii="Arial" w:hAnsi="Arial" w:cs="Arial"/>
                <w:sz w:val="22"/>
                <w:szCs w:val="22"/>
                <w:lang w:val="en-US"/>
              </w:rPr>
              <w:t>% Employer</w:t>
            </w:r>
          </w:p>
          <w:p w:rsidR="00E34F59" w:rsidRPr="008F27EE" w:rsidRDefault="0003412F" w:rsidP="0003412F">
            <w:pPr>
              <w:suppressAutoHyphens/>
              <w:jc w:val="center"/>
              <w:rPr>
                <w:sz w:val="22"/>
                <w:szCs w:val="22"/>
              </w:rPr>
            </w:pPr>
            <w:r w:rsidRPr="008F27EE">
              <w:rPr>
                <w:rFonts w:ascii="Arial" w:hAnsi="Arial" w:cs="Arial"/>
                <w:sz w:val="22"/>
                <w:szCs w:val="22"/>
              </w:rPr>
              <w:t>You will automatically become a member of the LGPS</w:t>
            </w:r>
          </w:p>
        </w:tc>
      </w:tr>
      <w:tr w:rsidR="00E34F59" w:rsidRPr="00A63814" w:rsidTr="0001179F">
        <w:tc>
          <w:tcPr>
            <w:tcW w:w="4709" w:type="dxa"/>
            <w:tcBorders>
              <w:top w:val="single" w:sz="6" w:space="0" w:color="auto"/>
              <w:left w:val="single" w:sz="6" w:space="0" w:color="auto"/>
              <w:bottom w:val="single" w:sz="6" w:space="0" w:color="auto"/>
              <w:right w:val="single" w:sz="6" w:space="0" w:color="auto"/>
            </w:tcBorders>
            <w:shd w:val="clear" w:color="auto" w:fill="D9D9D9"/>
          </w:tcPr>
          <w:p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PROBATIONARY PERIOD</w:t>
            </w:r>
          </w:p>
        </w:tc>
        <w:tc>
          <w:tcPr>
            <w:tcW w:w="4931" w:type="dxa"/>
            <w:tcBorders>
              <w:top w:val="single" w:sz="6" w:space="0" w:color="auto"/>
              <w:left w:val="nil"/>
              <w:bottom w:val="single" w:sz="6" w:space="0" w:color="auto"/>
              <w:right w:val="single" w:sz="6" w:space="0" w:color="auto"/>
            </w:tcBorders>
            <w:shd w:val="clear" w:color="auto" w:fill="D9D9D9"/>
          </w:tcPr>
          <w:p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DRESS CODE</w:t>
            </w:r>
          </w:p>
        </w:tc>
      </w:tr>
      <w:tr w:rsidR="00E34F59" w:rsidRPr="00A63814" w:rsidTr="0001179F">
        <w:tc>
          <w:tcPr>
            <w:tcW w:w="4709" w:type="dxa"/>
            <w:tcBorders>
              <w:top w:val="single" w:sz="6" w:space="0" w:color="auto"/>
              <w:left w:val="single" w:sz="6" w:space="0" w:color="auto"/>
              <w:bottom w:val="single" w:sz="6" w:space="0" w:color="auto"/>
              <w:right w:val="single" w:sz="6" w:space="0" w:color="auto"/>
            </w:tcBorders>
          </w:tcPr>
          <w:p w:rsidR="00E34F59" w:rsidRPr="00B223C4" w:rsidRDefault="00E34F59" w:rsidP="004C6AEC">
            <w:pPr>
              <w:jc w:val="center"/>
              <w:rPr>
                <w:rFonts w:ascii="Arial" w:hAnsi="Arial" w:cs="Arial"/>
                <w:sz w:val="22"/>
                <w:szCs w:val="22"/>
              </w:rPr>
            </w:pPr>
            <w:r w:rsidRPr="00B223C4">
              <w:rPr>
                <w:rFonts w:ascii="Arial" w:hAnsi="Arial" w:cs="Arial"/>
                <w:sz w:val="22"/>
                <w:szCs w:val="22"/>
              </w:rPr>
              <w:t>A probationary period of nine months applies to new entrants to the College</w:t>
            </w:r>
          </w:p>
        </w:tc>
        <w:tc>
          <w:tcPr>
            <w:tcW w:w="4931" w:type="dxa"/>
            <w:tcBorders>
              <w:top w:val="single" w:sz="6" w:space="0" w:color="auto"/>
              <w:left w:val="nil"/>
              <w:bottom w:val="single" w:sz="6" w:space="0" w:color="auto"/>
              <w:right w:val="single" w:sz="6" w:space="0" w:color="auto"/>
            </w:tcBorders>
          </w:tcPr>
          <w:p w:rsidR="00E34F59" w:rsidRPr="00B223C4" w:rsidRDefault="00E34F59" w:rsidP="008B3A91">
            <w:pPr>
              <w:jc w:val="center"/>
              <w:rPr>
                <w:rFonts w:ascii="Arial" w:hAnsi="Arial" w:cs="Arial"/>
                <w:sz w:val="22"/>
                <w:szCs w:val="22"/>
              </w:rPr>
            </w:pPr>
            <w:r w:rsidRPr="00B223C4">
              <w:rPr>
                <w:rFonts w:ascii="Arial" w:hAnsi="Arial" w:cs="Arial"/>
                <w:sz w:val="22"/>
                <w:szCs w:val="22"/>
              </w:rPr>
              <w:t>All post holders are expected to be of a professional and presentable appearance</w:t>
            </w:r>
          </w:p>
        </w:tc>
      </w:tr>
      <w:tr w:rsidR="00E34F59" w:rsidRPr="00A63814" w:rsidTr="0001179F">
        <w:tc>
          <w:tcPr>
            <w:tcW w:w="9640" w:type="dxa"/>
            <w:gridSpan w:val="2"/>
            <w:tcBorders>
              <w:top w:val="nil"/>
              <w:left w:val="single" w:sz="6" w:space="0" w:color="auto"/>
              <w:bottom w:val="single" w:sz="6" w:space="0" w:color="auto"/>
              <w:right w:val="single" w:sz="6" w:space="0" w:color="auto"/>
            </w:tcBorders>
            <w:shd w:val="clear" w:color="auto" w:fill="D9D9D9"/>
          </w:tcPr>
          <w:p w:rsidR="00E34F59" w:rsidRPr="00A63814" w:rsidRDefault="00E34F59" w:rsidP="001C78B2">
            <w:pPr>
              <w:pStyle w:val="Heading1"/>
              <w:jc w:val="left"/>
              <w:rPr>
                <w:rFonts w:ascii="Arial" w:hAnsi="Arial" w:cs="Arial"/>
                <w:szCs w:val="24"/>
                <w:u w:val="none"/>
              </w:rPr>
            </w:pPr>
            <w:r w:rsidRPr="00A63814">
              <w:rPr>
                <w:rFonts w:ascii="Arial" w:hAnsi="Arial" w:cs="Arial"/>
                <w:szCs w:val="24"/>
                <w:u w:val="none"/>
              </w:rPr>
              <w:t>REFERENCES / MEDICAL CLEARANCE / DISCLOSURE</w:t>
            </w:r>
          </w:p>
        </w:tc>
      </w:tr>
      <w:tr w:rsidR="00E34F59" w:rsidRPr="00A63814" w:rsidTr="0001179F">
        <w:tc>
          <w:tcPr>
            <w:tcW w:w="9640" w:type="dxa"/>
            <w:gridSpan w:val="2"/>
            <w:tcBorders>
              <w:top w:val="nil"/>
              <w:left w:val="single" w:sz="6" w:space="0" w:color="auto"/>
              <w:bottom w:val="single" w:sz="6" w:space="0" w:color="auto"/>
              <w:right w:val="single" w:sz="6" w:space="0" w:color="auto"/>
            </w:tcBorders>
          </w:tcPr>
          <w:p w:rsidR="00FD7B85" w:rsidRPr="00FD7B85" w:rsidRDefault="00FD7B85" w:rsidP="00FD7B85">
            <w:pPr>
              <w:pStyle w:val="BodyText"/>
              <w:jc w:val="center"/>
              <w:rPr>
                <w:rFonts w:ascii="Arial" w:hAnsi="Arial" w:cs="Arial"/>
                <w:sz w:val="22"/>
                <w:szCs w:val="22"/>
              </w:rPr>
            </w:pPr>
            <w:r w:rsidRPr="00FD7B85">
              <w:rPr>
                <w:rFonts w:ascii="Arial" w:hAnsi="Arial" w:cs="Arial"/>
                <w:sz w:val="22"/>
                <w:szCs w:val="22"/>
              </w:rPr>
              <w:t xml:space="preserve">The appointment is subject to the receipt of satisfactory references, medical clearance and Disclosure &amp; Barring Service check/ISA (if applicable).   </w:t>
            </w:r>
          </w:p>
          <w:p w:rsidR="00FD7B85" w:rsidRPr="00FD7B85" w:rsidRDefault="00FD7B85" w:rsidP="00FD7B85">
            <w:pPr>
              <w:pStyle w:val="BodyText"/>
              <w:jc w:val="center"/>
              <w:rPr>
                <w:rFonts w:ascii="Arial" w:hAnsi="Arial" w:cs="Arial"/>
                <w:sz w:val="22"/>
                <w:szCs w:val="22"/>
              </w:rPr>
            </w:pPr>
          </w:p>
          <w:p w:rsidR="00FD7B85" w:rsidRPr="00FD7B85" w:rsidRDefault="00FD7B85" w:rsidP="00FD7B85">
            <w:pPr>
              <w:pStyle w:val="BodyText"/>
              <w:jc w:val="center"/>
              <w:rPr>
                <w:rFonts w:ascii="Arial" w:hAnsi="Arial" w:cs="Arial"/>
                <w:sz w:val="22"/>
                <w:szCs w:val="22"/>
              </w:rPr>
            </w:pPr>
            <w:r w:rsidRPr="00FD7B85">
              <w:rPr>
                <w:rFonts w:ascii="Arial" w:hAnsi="Arial" w:cs="Arial"/>
                <w:sz w:val="22"/>
                <w:szCs w:val="22"/>
              </w:rPr>
              <w:t>Occupational Sick pay is not paid during the first four months of service and thereafter is subject to the College’s Sick Pay Scheme</w:t>
            </w:r>
            <w:r>
              <w:rPr>
                <w:rFonts w:ascii="Arial" w:hAnsi="Arial" w:cs="Arial"/>
                <w:sz w:val="22"/>
                <w:szCs w:val="22"/>
              </w:rPr>
              <w:t>.</w:t>
            </w:r>
            <w:r w:rsidRPr="00FD7B85">
              <w:rPr>
                <w:rFonts w:ascii="Arial" w:hAnsi="Arial" w:cs="Arial"/>
                <w:sz w:val="22"/>
                <w:szCs w:val="22"/>
              </w:rPr>
              <w:t xml:space="preserve"> </w:t>
            </w:r>
          </w:p>
          <w:p w:rsidR="00FD7B85" w:rsidRPr="00FD7B85" w:rsidRDefault="00FD7B85" w:rsidP="00FD7B85">
            <w:pPr>
              <w:pStyle w:val="BodyText"/>
              <w:jc w:val="center"/>
              <w:rPr>
                <w:rFonts w:ascii="Arial" w:hAnsi="Arial" w:cs="Arial"/>
                <w:sz w:val="22"/>
                <w:szCs w:val="22"/>
              </w:rPr>
            </w:pPr>
          </w:p>
          <w:p w:rsidR="00FD7B85" w:rsidRPr="00FD7B85" w:rsidRDefault="00FD7B85" w:rsidP="00FD7B85">
            <w:pPr>
              <w:pStyle w:val="BodyText"/>
              <w:jc w:val="center"/>
              <w:rPr>
                <w:rFonts w:ascii="Arial" w:hAnsi="Arial" w:cs="Arial"/>
                <w:sz w:val="22"/>
                <w:szCs w:val="22"/>
              </w:rPr>
            </w:pPr>
            <w:r w:rsidRPr="00FD7B85">
              <w:rPr>
                <w:rFonts w:ascii="Arial" w:hAnsi="Arial" w:cs="Arial"/>
                <w:sz w:val="22"/>
                <w:szCs w:val="22"/>
              </w:rPr>
              <w:t xml:space="preserve">Should your application be successful you will be sent further details via email from </w:t>
            </w:r>
            <w:proofErr w:type="spellStart"/>
            <w:r w:rsidRPr="00FD7B85">
              <w:rPr>
                <w:rFonts w:ascii="Arial" w:hAnsi="Arial" w:cs="Arial"/>
                <w:sz w:val="22"/>
                <w:szCs w:val="22"/>
              </w:rPr>
              <w:t>eSafeguarding</w:t>
            </w:r>
            <w:proofErr w:type="spellEnd"/>
            <w:r w:rsidRPr="00FD7B85">
              <w:rPr>
                <w:rFonts w:ascii="Arial" w:hAnsi="Arial" w:cs="Arial"/>
                <w:sz w:val="22"/>
                <w:szCs w:val="22"/>
              </w:rPr>
              <w:t xml:space="preserve">. They are the Registered Umbrella Body we have chosen to complete the Disclosure and Barring Service (DBS) process on your behalf. </w:t>
            </w:r>
          </w:p>
          <w:p w:rsidR="00FD7B85" w:rsidRPr="00FD7B85" w:rsidRDefault="00FD7B85" w:rsidP="00FD7B85">
            <w:pPr>
              <w:pStyle w:val="BodyText"/>
              <w:rPr>
                <w:rFonts w:ascii="Arial" w:hAnsi="Arial" w:cs="Arial"/>
                <w:sz w:val="22"/>
                <w:szCs w:val="22"/>
              </w:rPr>
            </w:pPr>
          </w:p>
          <w:p w:rsidR="00E34F59" w:rsidRPr="009105ED" w:rsidRDefault="00FD7B85" w:rsidP="00FD7B85">
            <w:pPr>
              <w:suppressAutoHyphens/>
              <w:jc w:val="center"/>
              <w:rPr>
                <w:rFonts w:ascii="Arial" w:hAnsi="Arial" w:cs="Arial"/>
                <w:b/>
                <w:sz w:val="22"/>
                <w:szCs w:val="22"/>
              </w:rPr>
            </w:pPr>
            <w:r w:rsidRPr="00FD7B85">
              <w:rPr>
                <w:rFonts w:ascii="Arial" w:hAnsi="Arial" w:cs="Arial"/>
                <w:sz w:val="22"/>
                <w:szCs w:val="22"/>
              </w:rPr>
              <w:t xml:space="preserve">Please note that all new employees of the College will be required to pay for their DBS check via </w:t>
            </w:r>
            <w:proofErr w:type="spellStart"/>
            <w:r w:rsidRPr="00FD7B85">
              <w:rPr>
                <w:rFonts w:ascii="Arial" w:hAnsi="Arial" w:cs="Arial"/>
                <w:sz w:val="22"/>
                <w:szCs w:val="22"/>
              </w:rPr>
              <w:t>eSafeguarding</w:t>
            </w:r>
            <w:proofErr w:type="spellEnd"/>
            <w:r w:rsidRPr="00FD7B85">
              <w:rPr>
                <w:rFonts w:ascii="Arial" w:hAnsi="Arial" w:cs="Arial"/>
                <w:sz w:val="22"/>
                <w:szCs w:val="22"/>
              </w:rPr>
              <w:t xml:space="preserve"> at the time of application (at present £40.00 for an enhanced level check).</w:t>
            </w:r>
          </w:p>
        </w:tc>
      </w:tr>
    </w:tbl>
    <w:p w:rsidR="005E7ADE" w:rsidRDefault="005E7ADE" w:rsidP="0002248E">
      <w:pPr>
        <w:suppressAutoHyphens/>
        <w:jc w:val="center"/>
        <w:rPr>
          <w:rFonts w:ascii="Arial" w:hAnsi="Arial" w:cs="Arial"/>
          <w:b/>
        </w:rPr>
      </w:pPr>
      <w:r>
        <w:br w:type="page"/>
      </w:r>
      <w:r w:rsidRPr="005E7ADE">
        <w:rPr>
          <w:rFonts w:ascii="Arial" w:hAnsi="Arial" w:cs="Arial"/>
          <w:b/>
        </w:rPr>
        <w:t>DBS UPDATE SERVICE</w:t>
      </w:r>
    </w:p>
    <w:p w:rsidR="005E7ADE" w:rsidRDefault="005E7ADE" w:rsidP="005E7ADE">
      <w:pPr>
        <w:suppressAutoHyphens/>
        <w:jc w:val="center"/>
        <w:rPr>
          <w:rFonts w:ascii="Arial" w:hAnsi="Arial" w:cs="Arial"/>
          <w:b/>
        </w:rPr>
      </w:pPr>
    </w:p>
    <w:p w:rsidR="005E7ADE" w:rsidRPr="005E7ADE" w:rsidRDefault="005E7ADE" w:rsidP="005E7ADE">
      <w:pPr>
        <w:suppressAutoHyphens/>
        <w:jc w:val="center"/>
        <w:rPr>
          <w:rFonts w:ascii="Arial" w:hAnsi="Arial" w:cs="Arial"/>
          <w:b/>
        </w:rPr>
      </w:pPr>
    </w:p>
    <w:tbl>
      <w:tblPr>
        <w:tblW w:w="9418" w:type="dxa"/>
        <w:tblInd w:w="-176" w:type="dxa"/>
        <w:tblBorders>
          <w:top w:val="double" w:sz="6" w:space="0" w:color="auto"/>
          <w:left w:val="double" w:sz="6" w:space="0" w:color="auto"/>
          <w:bottom w:val="double" w:sz="6" w:space="0" w:color="auto"/>
          <w:right w:val="double" w:sz="6" w:space="0" w:color="auto"/>
        </w:tblBorders>
        <w:tblLayout w:type="fixed"/>
        <w:tblLook w:val="0000" w:firstRow="0" w:lastRow="0" w:firstColumn="0" w:lastColumn="0" w:noHBand="0" w:noVBand="0"/>
      </w:tblPr>
      <w:tblGrid>
        <w:gridCol w:w="4709"/>
        <w:gridCol w:w="4709"/>
      </w:tblGrid>
      <w:tr w:rsidR="005E7ADE" w:rsidRPr="00A63814" w:rsidTr="00EF3F70">
        <w:tc>
          <w:tcPr>
            <w:tcW w:w="9418" w:type="dxa"/>
            <w:gridSpan w:val="2"/>
            <w:tcBorders>
              <w:top w:val="single" w:sz="6" w:space="0" w:color="auto"/>
              <w:left w:val="single" w:sz="6" w:space="0" w:color="auto"/>
              <w:bottom w:val="nil"/>
              <w:right w:val="single" w:sz="6" w:space="0" w:color="auto"/>
            </w:tcBorders>
          </w:tcPr>
          <w:p w:rsidR="005E7ADE" w:rsidRDefault="005E7ADE" w:rsidP="005E7ADE">
            <w:pPr>
              <w:spacing w:before="100" w:beforeAutospacing="1" w:after="100" w:afterAutospacing="1"/>
              <w:jc w:val="both"/>
              <w:rPr>
                <w:rFonts w:ascii="Arial" w:hAnsi="Arial" w:cs="Arial"/>
                <w:szCs w:val="24"/>
                <w:lang w:val="en" w:eastAsia="en-GB"/>
              </w:rPr>
            </w:pPr>
          </w:p>
          <w:p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The Disclosure and Barring Service (DBS) update service lets applicants keep their DBS certificates up to date online and allows employers to check a certificate online.</w:t>
            </w:r>
          </w:p>
          <w:p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rsidTr="00EF3F70">
        <w:tc>
          <w:tcPr>
            <w:tcW w:w="4709" w:type="dxa"/>
            <w:tcBorders>
              <w:top w:val="single" w:sz="6" w:space="0" w:color="auto"/>
              <w:left w:val="single" w:sz="6" w:space="0" w:color="auto"/>
              <w:bottom w:val="nil"/>
              <w:right w:val="single" w:sz="6" w:space="0" w:color="auto"/>
            </w:tcBorders>
            <w:shd w:val="clear" w:color="auto" w:fill="D9D9D9"/>
          </w:tcPr>
          <w:p w:rsidR="005E7ADE" w:rsidRPr="005E7ADE" w:rsidRDefault="005E7ADE" w:rsidP="005E7ADE">
            <w:pPr>
              <w:pStyle w:val="Heading1"/>
              <w:jc w:val="left"/>
              <w:rPr>
                <w:rFonts w:ascii="Arial" w:hAnsi="Arial" w:cs="Arial"/>
                <w:szCs w:val="24"/>
                <w:u w:val="none"/>
              </w:rPr>
            </w:pPr>
            <w:r w:rsidRPr="005E7ADE">
              <w:rPr>
                <w:rFonts w:ascii="Arial" w:hAnsi="Arial" w:cs="Arial"/>
                <w:spacing w:val="-3"/>
                <w:szCs w:val="24"/>
                <w:u w:val="none"/>
              </w:rPr>
              <w:t>BENEFITS TO YOU</w:t>
            </w:r>
          </w:p>
        </w:tc>
        <w:tc>
          <w:tcPr>
            <w:tcW w:w="4709" w:type="dxa"/>
            <w:tcBorders>
              <w:top w:val="single" w:sz="6" w:space="0" w:color="auto"/>
              <w:left w:val="single" w:sz="6" w:space="0" w:color="auto"/>
              <w:bottom w:val="nil"/>
              <w:right w:val="single" w:sz="6" w:space="0" w:color="auto"/>
            </w:tcBorders>
            <w:shd w:val="clear" w:color="auto" w:fill="D9D9D9"/>
          </w:tcPr>
          <w:p w:rsidR="005E7ADE" w:rsidRPr="005E7ADE" w:rsidRDefault="005E7ADE" w:rsidP="005E7ADE">
            <w:pPr>
              <w:outlineLvl w:val="2"/>
              <w:rPr>
                <w:rFonts w:ascii="Arial" w:hAnsi="Arial" w:cs="Arial"/>
                <w:b/>
                <w:bCs/>
                <w:szCs w:val="24"/>
                <w:lang w:val="en" w:eastAsia="en-GB"/>
              </w:rPr>
            </w:pPr>
            <w:r w:rsidRPr="005E7ADE">
              <w:rPr>
                <w:rFonts w:ascii="Arial" w:hAnsi="Arial" w:cs="Arial"/>
                <w:b/>
                <w:bCs/>
                <w:szCs w:val="24"/>
                <w:lang w:val="en" w:eastAsia="en-GB"/>
              </w:rPr>
              <w:t>HOW TO REGISTER</w:t>
            </w:r>
          </w:p>
        </w:tc>
      </w:tr>
      <w:tr w:rsidR="005E7ADE" w:rsidRPr="00A63814" w:rsidTr="00EF3F70">
        <w:tc>
          <w:tcPr>
            <w:tcW w:w="4709" w:type="dxa"/>
            <w:tcBorders>
              <w:top w:val="single" w:sz="6" w:space="0" w:color="auto"/>
              <w:left w:val="single" w:sz="6" w:space="0" w:color="auto"/>
              <w:bottom w:val="nil"/>
              <w:right w:val="single" w:sz="6" w:space="0" w:color="auto"/>
            </w:tcBorders>
          </w:tcPr>
          <w:p w:rsidR="005E7ADE" w:rsidRDefault="005E7ADE" w:rsidP="005E7ADE">
            <w:pPr>
              <w:ind w:left="720"/>
              <w:jc w:val="both"/>
              <w:rPr>
                <w:rFonts w:ascii="Arial" w:hAnsi="Arial" w:cs="Arial"/>
                <w:szCs w:val="24"/>
                <w:lang w:val="en" w:eastAsia="en-GB"/>
              </w:rPr>
            </w:pPr>
          </w:p>
          <w:p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Saves you time and money</w:t>
            </w:r>
          </w:p>
          <w:p w:rsidR="005E7ADE" w:rsidRPr="005E7ADE" w:rsidRDefault="005E7ADE" w:rsidP="005E7ADE">
            <w:pPr>
              <w:ind w:left="720"/>
              <w:jc w:val="both"/>
              <w:rPr>
                <w:rFonts w:ascii="Arial" w:hAnsi="Arial" w:cs="Arial"/>
                <w:szCs w:val="24"/>
                <w:lang w:val="en" w:eastAsia="en-GB"/>
              </w:rPr>
            </w:pPr>
          </w:p>
          <w:p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One DBS certificate may be all you will ever need</w:t>
            </w:r>
          </w:p>
          <w:p w:rsidR="005E7ADE" w:rsidRPr="005E7ADE" w:rsidRDefault="005E7ADE" w:rsidP="005E7ADE">
            <w:pPr>
              <w:jc w:val="both"/>
              <w:rPr>
                <w:rFonts w:ascii="Arial" w:hAnsi="Arial" w:cs="Arial"/>
                <w:szCs w:val="24"/>
                <w:lang w:val="en" w:eastAsia="en-GB"/>
              </w:rPr>
            </w:pPr>
          </w:p>
          <w:p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Take your DBS certificate from role to role within the same workforce</w:t>
            </w:r>
          </w:p>
          <w:p w:rsidR="005E7ADE" w:rsidRPr="005E7ADE" w:rsidRDefault="005E7ADE" w:rsidP="005E7ADE">
            <w:pPr>
              <w:jc w:val="both"/>
              <w:rPr>
                <w:rFonts w:ascii="Arial" w:hAnsi="Arial" w:cs="Arial"/>
                <w:szCs w:val="24"/>
                <w:lang w:val="en" w:eastAsia="en-GB"/>
              </w:rPr>
            </w:pPr>
          </w:p>
          <w:p w:rsid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 xml:space="preserve">You are in </w:t>
            </w:r>
            <w:r>
              <w:rPr>
                <w:rFonts w:ascii="Arial" w:hAnsi="Arial" w:cs="Arial"/>
                <w:szCs w:val="24"/>
                <w:lang w:val="en" w:eastAsia="en-GB"/>
              </w:rPr>
              <w:t>control of your DBS certificate</w:t>
            </w:r>
          </w:p>
          <w:p w:rsidR="005E7ADE" w:rsidRPr="005E7ADE" w:rsidRDefault="005E7ADE" w:rsidP="005E7ADE">
            <w:pPr>
              <w:jc w:val="both"/>
              <w:rPr>
                <w:rFonts w:ascii="Arial" w:hAnsi="Arial" w:cs="Arial"/>
                <w:szCs w:val="24"/>
                <w:lang w:val="en" w:eastAsia="en-GB"/>
              </w:rPr>
            </w:pPr>
          </w:p>
          <w:p w:rsidR="005E7ADE" w:rsidRPr="005E7ADE" w:rsidRDefault="005E7ADE" w:rsidP="005E7ADE">
            <w:pPr>
              <w:numPr>
                <w:ilvl w:val="0"/>
                <w:numId w:val="13"/>
              </w:numPr>
              <w:jc w:val="both"/>
              <w:rPr>
                <w:rFonts w:ascii="Arial" w:hAnsi="Arial" w:cs="Arial"/>
                <w:szCs w:val="24"/>
                <w:lang w:val="en" w:eastAsia="en-GB"/>
              </w:rPr>
            </w:pPr>
            <w:r w:rsidRPr="005E7ADE">
              <w:rPr>
                <w:rFonts w:ascii="Arial" w:hAnsi="Arial" w:cs="Arial"/>
                <w:szCs w:val="24"/>
                <w:lang w:val="en" w:eastAsia="en-GB"/>
              </w:rPr>
              <w:t>Get ahead of the rest and apply for jobs DBS pre checked</w:t>
            </w:r>
          </w:p>
          <w:p w:rsidR="005E7ADE" w:rsidRPr="005E7ADE" w:rsidRDefault="005E7ADE" w:rsidP="005E7ADE">
            <w:pPr>
              <w:suppressAutoHyphens/>
              <w:jc w:val="both"/>
              <w:rPr>
                <w:rFonts w:ascii="Arial" w:hAnsi="Arial" w:cs="Arial"/>
                <w:spacing w:val="-3"/>
              </w:rPr>
            </w:pPr>
          </w:p>
        </w:tc>
        <w:tc>
          <w:tcPr>
            <w:tcW w:w="4709" w:type="dxa"/>
            <w:tcBorders>
              <w:top w:val="single" w:sz="6" w:space="0" w:color="auto"/>
              <w:left w:val="nil"/>
              <w:bottom w:val="nil"/>
              <w:right w:val="single" w:sz="6" w:space="0" w:color="auto"/>
            </w:tcBorders>
          </w:tcPr>
          <w:p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 can </w:t>
            </w:r>
            <w:hyperlink r:id="rId12" w:history="1">
              <w:r w:rsidRPr="005E7ADE">
                <w:rPr>
                  <w:rFonts w:ascii="Arial" w:hAnsi="Arial" w:cs="Arial"/>
                  <w:szCs w:val="24"/>
                  <w:lang w:val="en" w:eastAsia="en-GB"/>
                </w:rPr>
                <w:t>register online</w:t>
              </w:r>
            </w:hyperlink>
            <w:r w:rsidRPr="005E7ADE">
              <w:rPr>
                <w:rFonts w:ascii="Arial" w:hAnsi="Arial" w:cs="Arial"/>
                <w:szCs w:val="24"/>
                <w:lang w:val="en" w:eastAsia="en-GB"/>
              </w:rPr>
              <w:t xml:space="preserve"> as soon as you have your application reference number. You can ask for the number whe</w:t>
            </w:r>
            <w:r>
              <w:rPr>
                <w:rFonts w:ascii="Arial" w:hAnsi="Arial" w:cs="Arial"/>
                <w:szCs w:val="24"/>
                <w:lang w:val="en" w:eastAsia="en-GB"/>
              </w:rPr>
              <w:t>n you apply for your DBS check.</w:t>
            </w:r>
          </w:p>
          <w:p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szCs w:val="24"/>
                <w:lang w:val="en" w:eastAsia="en-GB"/>
              </w:rPr>
              <w:t xml:space="preserve">Or you can wait and </w:t>
            </w:r>
            <w:hyperlink r:id="rId13" w:history="1">
              <w:r w:rsidRPr="005E7ADE">
                <w:rPr>
                  <w:rFonts w:ascii="Arial" w:hAnsi="Arial" w:cs="Arial"/>
                  <w:szCs w:val="24"/>
                  <w:lang w:val="en" w:eastAsia="en-GB"/>
                </w:rPr>
                <w:t>register</w:t>
              </w:r>
            </w:hyperlink>
            <w:r w:rsidRPr="005E7ADE">
              <w:rPr>
                <w:rFonts w:ascii="Arial" w:hAnsi="Arial" w:cs="Arial"/>
                <w:szCs w:val="24"/>
                <w:lang w:val="en" w:eastAsia="en-GB"/>
              </w:rPr>
              <w:t xml:space="preserve"> with your certificate number when you receive your DBS certificate. </w:t>
            </w:r>
            <w:r w:rsidR="002A0043">
              <w:rPr>
                <w:rFonts w:ascii="Arial" w:hAnsi="Arial" w:cs="Arial"/>
                <w:b/>
                <w:szCs w:val="24"/>
                <w:lang w:val="en" w:eastAsia="en-GB"/>
              </w:rPr>
              <w:t>If so, you must do so within 30</w:t>
            </w:r>
            <w:r w:rsidRPr="005E7ADE">
              <w:rPr>
                <w:rFonts w:ascii="Arial" w:hAnsi="Arial" w:cs="Arial"/>
                <w:b/>
                <w:szCs w:val="24"/>
                <w:lang w:val="en" w:eastAsia="en-GB"/>
              </w:rPr>
              <w:t xml:space="preserve"> days o</w:t>
            </w:r>
            <w:r>
              <w:rPr>
                <w:rFonts w:ascii="Arial" w:hAnsi="Arial" w:cs="Arial"/>
                <w:b/>
                <w:szCs w:val="24"/>
                <w:lang w:val="en" w:eastAsia="en-GB"/>
              </w:rPr>
              <w:t>f the certificate being issued.</w:t>
            </w:r>
          </w:p>
          <w:p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To check the progress of your DBS certificate use the </w:t>
            </w:r>
            <w:hyperlink r:id="rId14" w:history="1">
              <w:r w:rsidRPr="005E7ADE">
                <w:rPr>
                  <w:rFonts w:ascii="Arial" w:hAnsi="Arial" w:cs="Arial"/>
                  <w:szCs w:val="24"/>
                  <w:lang w:val="en" w:eastAsia="en-GB"/>
                </w:rPr>
                <w:t>DBS tracking service.</w:t>
              </w:r>
            </w:hyperlink>
          </w:p>
          <w:p w:rsidR="005E7ADE" w:rsidRPr="005E7ADE" w:rsidRDefault="005E7ADE" w:rsidP="005E7ADE">
            <w:pPr>
              <w:spacing w:before="100" w:beforeAutospacing="1" w:after="100" w:afterAutospacing="1"/>
              <w:jc w:val="both"/>
              <w:rPr>
                <w:rFonts w:ascii="Arial" w:hAnsi="Arial" w:cs="Arial"/>
                <w:b/>
                <w:szCs w:val="24"/>
                <w:lang w:val="en" w:eastAsia="en-GB"/>
              </w:rPr>
            </w:pPr>
            <w:r w:rsidRPr="005E7ADE">
              <w:rPr>
                <w:rFonts w:ascii="Arial" w:hAnsi="Arial" w:cs="Arial"/>
                <w:b/>
                <w:szCs w:val="24"/>
                <w:lang w:val="en" w:eastAsia="en-GB"/>
              </w:rPr>
              <w:t>Registration lasts for 1 year and costs £13 per year (payable by debit or credit card only).</w:t>
            </w:r>
          </w:p>
          <w:p w:rsid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 xml:space="preserve">You’ll get an ID number with your registration that you need to log on to the service. Make sure you write it down. </w:t>
            </w:r>
          </w:p>
          <w:p w:rsidR="005E7ADE" w:rsidRPr="005E7ADE" w:rsidRDefault="005E7ADE" w:rsidP="005E7ADE">
            <w:pPr>
              <w:spacing w:before="100" w:beforeAutospacing="1" w:after="100" w:afterAutospacing="1"/>
              <w:jc w:val="both"/>
              <w:rPr>
                <w:rFonts w:ascii="Arial" w:hAnsi="Arial" w:cs="Arial"/>
                <w:szCs w:val="24"/>
                <w:lang w:val="en" w:eastAsia="en-GB"/>
              </w:rPr>
            </w:pPr>
          </w:p>
        </w:tc>
      </w:tr>
      <w:tr w:rsidR="005E7ADE" w:rsidRPr="00A63814" w:rsidTr="00EF3F70">
        <w:tc>
          <w:tcPr>
            <w:tcW w:w="9418" w:type="dxa"/>
            <w:gridSpan w:val="2"/>
            <w:tcBorders>
              <w:top w:val="single" w:sz="6" w:space="0" w:color="auto"/>
              <w:left w:val="single" w:sz="6" w:space="0" w:color="auto"/>
              <w:bottom w:val="single" w:sz="6" w:space="0" w:color="auto"/>
              <w:right w:val="single" w:sz="6" w:space="0" w:color="auto"/>
            </w:tcBorders>
            <w:shd w:val="clear" w:color="auto" w:fill="D9D9D9"/>
          </w:tcPr>
          <w:p w:rsidR="005E7ADE" w:rsidRPr="005E7ADE" w:rsidRDefault="005E7ADE" w:rsidP="005E7ADE">
            <w:pPr>
              <w:pStyle w:val="Heading1"/>
              <w:rPr>
                <w:rFonts w:ascii="Arial" w:hAnsi="Arial" w:cs="Arial"/>
                <w:szCs w:val="24"/>
                <w:u w:val="none"/>
              </w:rPr>
            </w:pPr>
            <w:r w:rsidRPr="005E7ADE">
              <w:rPr>
                <w:rFonts w:ascii="Arial" w:hAnsi="Arial" w:cs="Arial"/>
                <w:bCs/>
                <w:szCs w:val="24"/>
                <w:u w:val="none"/>
                <w:lang w:val="en" w:eastAsia="en-GB"/>
              </w:rPr>
              <w:t>WHAT YOU GET</w:t>
            </w:r>
          </w:p>
        </w:tc>
      </w:tr>
      <w:tr w:rsidR="005E7ADE" w:rsidRPr="00A63814" w:rsidTr="00EF3F70">
        <w:tc>
          <w:tcPr>
            <w:tcW w:w="9418" w:type="dxa"/>
            <w:gridSpan w:val="2"/>
            <w:tcBorders>
              <w:top w:val="single" w:sz="6" w:space="0" w:color="auto"/>
              <w:left w:val="single" w:sz="6" w:space="0" w:color="auto"/>
              <w:bottom w:val="single" w:sz="6" w:space="0" w:color="auto"/>
              <w:right w:val="single" w:sz="6" w:space="0" w:color="auto"/>
            </w:tcBorders>
          </w:tcPr>
          <w:p w:rsidR="005E7ADE" w:rsidRPr="005E7ADE" w:rsidRDefault="005E7ADE" w:rsidP="005E7ADE">
            <w:pPr>
              <w:spacing w:before="100" w:beforeAutospacing="1" w:after="100" w:afterAutospacing="1"/>
              <w:jc w:val="both"/>
              <w:rPr>
                <w:rFonts w:ascii="Arial" w:hAnsi="Arial" w:cs="Arial"/>
                <w:szCs w:val="24"/>
                <w:lang w:val="en" w:eastAsia="en-GB"/>
              </w:rPr>
            </w:pPr>
            <w:r w:rsidRPr="005E7ADE">
              <w:rPr>
                <w:rFonts w:ascii="Arial" w:hAnsi="Arial" w:cs="Arial"/>
                <w:szCs w:val="24"/>
                <w:lang w:val="en" w:eastAsia="en-GB"/>
              </w:rPr>
              <w:t>When you join, you’ll get an online account that lets you:</w:t>
            </w:r>
          </w:p>
          <w:p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T</w:t>
            </w:r>
            <w:r w:rsidRPr="005E7ADE">
              <w:rPr>
                <w:rFonts w:ascii="Arial" w:hAnsi="Arial" w:cs="Arial"/>
                <w:szCs w:val="24"/>
                <w:lang w:val="en" w:eastAsia="en-GB"/>
              </w:rPr>
              <w:t>ake your certi</w:t>
            </w:r>
            <w:r>
              <w:rPr>
                <w:rFonts w:ascii="Arial" w:hAnsi="Arial" w:cs="Arial"/>
                <w:szCs w:val="24"/>
                <w:lang w:val="en" w:eastAsia="en-GB"/>
              </w:rPr>
              <w:t>ficate from one job to the next</w:t>
            </w:r>
          </w:p>
          <w:p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G</w:t>
            </w:r>
            <w:r w:rsidRPr="005E7ADE">
              <w:rPr>
                <w:rFonts w:ascii="Arial" w:hAnsi="Arial" w:cs="Arial"/>
                <w:szCs w:val="24"/>
                <w:lang w:val="en" w:eastAsia="en-GB"/>
              </w:rPr>
              <w:t>ive employers permission to check your certificate onl</w:t>
            </w:r>
            <w:r>
              <w:rPr>
                <w:rFonts w:ascii="Arial" w:hAnsi="Arial" w:cs="Arial"/>
                <w:szCs w:val="24"/>
                <w:lang w:val="en" w:eastAsia="en-GB"/>
              </w:rPr>
              <w:t>ine, and see who has checked it</w:t>
            </w:r>
          </w:p>
          <w:p w:rsidR="005E7ADE" w:rsidRPr="005E7ADE" w:rsidRDefault="005E7ADE" w:rsidP="005E7ADE">
            <w:pPr>
              <w:numPr>
                <w:ilvl w:val="0"/>
                <w:numId w:val="12"/>
              </w:numPr>
              <w:spacing w:before="100" w:beforeAutospacing="1" w:after="100" w:afterAutospacing="1"/>
              <w:jc w:val="both"/>
              <w:rPr>
                <w:rFonts w:ascii="Arial" w:hAnsi="Arial" w:cs="Arial"/>
                <w:szCs w:val="24"/>
                <w:lang w:val="en" w:eastAsia="en-GB"/>
              </w:rPr>
            </w:pPr>
            <w:r>
              <w:rPr>
                <w:rFonts w:ascii="Arial" w:hAnsi="Arial" w:cs="Arial"/>
                <w:szCs w:val="24"/>
                <w:lang w:val="en" w:eastAsia="en-GB"/>
              </w:rPr>
              <w:t>A</w:t>
            </w:r>
            <w:r w:rsidRPr="005E7ADE">
              <w:rPr>
                <w:rFonts w:ascii="Arial" w:hAnsi="Arial" w:cs="Arial"/>
                <w:szCs w:val="24"/>
                <w:lang w:val="en" w:eastAsia="en-GB"/>
              </w:rPr>
              <w:t>dd or remove a certificate</w:t>
            </w:r>
          </w:p>
          <w:p w:rsidR="005E7ADE" w:rsidRPr="005E7ADE" w:rsidRDefault="005E7ADE" w:rsidP="005E7ADE">
            <w:pPr>
              <w:suppressAutoHyphens/>
              <w:jc w:val="both"/>
              <w:rPr>
                <w:rFonts w:ascii="Arial" w:hAnsi="Arial" w:cs="Arial"/>
                <w:b/>
                <w:spacing w:val="-3"/>
                <w:szCs w:val="24"/>
              </w:rPr>
            </w:pPr>
          </w:p>
        </w:tc>
      </w:tr>
    </w:tbl>
    <w:p w:rsidR="000A6D8A" w:rsidRPr="002B100F" w:rsidRDefault="000A6D8A" w:rsidP="005E01A1">
      <w:pPr>
        <w:suppressAutoHyphens/>
        <w:jc w:val="both"/>
      </w:pPr>
    </w:p>
    <w:sectPr w:rsidR="000A6D8A" w:rsidRPr="002B100F" w:rsidSect="0001179F">
      <w:pgSz w:w="11907" w:h="16840" w:code="9"/>
      <w:pgMar w:top="794" w:right="1644" w:bottom="794" w:left="1644" w:header="720" w:footer="567"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55CD6" w:rsidRDefault="00C55CD6">
      <w:pPr>
        <w:spacing w:line="20" w:lineRule="exact"/>
      </w:pPr>
    </w:p>
  </w:endnote>
  <w:endnote w:type="continuationSeparator" w:id="0">
    <w:p w:rsidR="00C55CD6" w:rsidRDefault="00C55CD6">
      <w:r>
        <w:t xml:space="preserve"> </w:t>
      </w:r>
    </w:p>
  </w:endnote>
  <w:endnote w:type="continuationNotice" w:id="1">
    <w:p w:rsidR="00C55CD6" w:rsidRDefault="00C55CD6">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9209A" w:rsidRDefault="00C24A5D" w:rsidP="008F27EE">
    <w:pPr>
      <w:suppressAutoHyphens/>
      <w:jc w:val="both"/>
      <w:rPr>
        <w:rFonts w:ascii="Times New Roman" w:hAnsi="Times New Roman"/>
        <w:sz w:val="16"/>
      </w:rPr>
    </w:pPr>
    <w:r>
      <w:rPr>
        <w:noProof/>
      </w:rPr>
      <w:drawing>
        <wp:anchor distT="0" distB="0" distL="114300" distR="114300" simplePos="0" relativeHeight="251658752" behindDoc="0" locked="0" layoutInCell="1" allowOverlap="1">
          <wp:simplePos x="0" y="0"/>
          <wp:positionH relativeFrom="column">
            <wp:posOffset>3782060</wp:posOffset>
          </wp:positionH>
          <wp:positionV relativeFrom="paragraph">
            <wp:posOffset>-33020</wp:posOffset>
          </wp:positionV>
          <wp:extent cx="895350" cy="400050"/>
          <wp:effectExtent l="0" t="0" r="0" b="0"/>
          <wp:wrapNone/>
          <wp:docPr id="6" name="irc_mi" descr="Image result for disability confident employers">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35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57728" behindDoc="0" locked="0" layoutInCell="1" allowOverlap="1">
          <wp:simplePos x="0" y="0"/>
          <wp:positionH relativeFrom="column">
            <wp:posOffset>4719320</wp:posOffset>
          </wp:positionH>
          <wp:positionV relativeFrom="paragraph">
            <wp:posOffset>-69850</wp:posOffset>
          </wp:positionV>
          <wp:extent cx="910590" cy="408940"/>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rPr>
      <w:drawing>
        <wp:anchor distT="0" distB="0" distL="114300" distR="114300" simplePos="0" relativeHeight="251659776" behindDoc="1" locked="0" layoutInCell="1" allowOverlap="1" wp14:anchorId="1D45CC0A">
          <wp:simplePos x="0" y="0"/>
          <wp:positionH relativeFrom="column">
            <wp:posOffset>5666740</wp:posOffset>
          </wp:positionH>
          <wp:positionV relativeFrom="paragraph">
            <wp:posOffset>-19050</wp:posOffset>
          </wp:positionV>
          <wp:extent cx="829310" cy="323850"/>
          <wp:effectExtent l="0" t="0" r="889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829310" cy="323850"/>
                  </a:xfrm>
                  <a:prstGeom prst="rect">
                    <a:avLst/>
                  </a:prstGeom>
                  <a:noFill/>
                </pic:spPr>
              </pic:pic>
            </a:graphicData>
          </a:graphic>
          <wp14:sizeRelV relativeFrom="margin">
            <wp14:pctHeight>0</wp14:pctHeight>
          </wp14:sizeRelV>
        </wp:anchor>
      </w:drawing>
    </w:r>
    <w:r w:rsidR="00FB405C">
      <w:rPr>
        <w:rFonts w:ascii="Arial" w:hAnsi="Arial" w:cs="Arial"/>
        <w:sz w:val="16"/>
      </w:rPr>
      <w:fldChar w:fldCharType="begin"/>
    </w:r>
    <w:r w:rsidR="00FB405C">
      <w:rPr>
        <w:rFonts w:ascii="Arial" w:hAnsi="Arial" w:cs="Arial"/>
        <w:sz w:val="16"/>
      </w:rPr>
      <w:instrText xml:space="preserve"> FILENAME  \p  \* MERGEFORMAT </w:instrText>
    </w:r>
    <w:r w:rsidR="00FB405C">
      <w:rPr>
        <w:rFonts w:ascii="Arial" w:hAnsi="Arial" w:cs="Arial"/>
        <w:sz w:val="16"/>
      </w:rPr>
      <w:fldChar w:fldCharType="separate"/>
    </w:r>
    <w:r>
      <w:rPr>
        <w:rFonts w:ascii="Arial" w:hAnsi="Arial" w:cs="Arial"/>
        <w:noProof/>
        <w:sz w:val="16"/>
      </w:rPr>
      <w:t>Job Description - Digital Devloper - Test &amp; Learn Project - Croxteth</w:t>
    </w:r>
    <w:r w:rsidR="00FB405C">
      <w:rPr>
        <w:rFonts w:ascii="Arial" w:hAnsi="Arial" w:cs="Arial"/>
        <w:sz w:val="16"/>
      </w:rPr>
      <w:fldChar w:fldCharType="end"/>
    </w:r>
    <w:r>
      <w:rPr>
        <w:rFonts w:ascii="Arial" w:hAnsi="Arial" w:cs="Arial"/>
        <w:sz w:val="16"/>
      </w:rPr>
      <w:t xml:space="preserve"> – August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55CD6" w:rsidRDefault="00C55CD6">
      <w:r>
        <w:separator/>
      </w:r>
    </w:p>
  </w:footnote>
  <w:footnote w:type="continuationSeparator" w:id="0">
    <w:p w:rsidR="00C55CD6" w:rsidRDefault="00C55CD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F62A8"/>
    <w:multiLevelType w:val="singleLevel"/>
    <w:tmpl w:val="15BC2516"/>
    <w:lvl w:ilvl="0">
      <w:start w:val="4"/>
      <w:numFmt w:val="decimal"/>
      <w:lvlText w:val="%1"/>
      <w:lvlJc w:val="left"/>
      <w:pPr>
        <w:tabs>
          <w:tab w:val="num" w:pos="360"/>
        </w:tabs>
        <w:ind w:left="360" w:hanging="360"/>
      </w:pPr>
      <w:rPr>
        <w:rFonts w:hint="default"/>
      </w:rPr>
    </w:lvl>
  </w:abstractNum>
  <w:abstractNum w:abstractNumId="1" w15:restartNumberingAfterBreak="0">
    <w:nsid w:val="1F4C5A78"/>
    <w:multiLevelType w:val="singleLevel"/>
    <w:tmpl w:val="D3AE5F66"/>
    <w:lvl w:ilvl="0">
      <w:start w:val="4"/>
      <w:numFmt w:val="decimal"/>
      <w:lvlText w:val="%1"/>
      <w:lvlJc w:val="left"/>
      <w:pPr>
        <w:tabs>
          <w:tab w:val="num" w:pos="570"/>
        </w:tabs>
        <w:ind w:left="570" w:hanging="570"/>
      </w:pPr>
      <w:rPr>
        <w:rFonts w:hint="default"/>
      </w:rPr>
    </w:lvl>
  </w:abstractNum>
  <w:abstractNum w:abstractNumId="2" w15:restartNumberingAfterBreak="0">
    <w:nsid w:val="1F715844"/>
    <w:multiLevelType w:val="singleLevel"/>
    <w:tmpl w:val="0809000F"/>
    <w:lvl w:ilvl="0">
      <w:start w:val="6"/>
      <w:numFmt w:val="decimal"/>
      <w:lvlText w:val="%1."/>
      <w:lvlJc w:val="left"/>
      <w:pPr>
        <w:tabs>
          <w:tab w:val="num" w:pos="360"/>
        </w:tabs>
        <w:ind w:left="360" w:hanging="360"/>
      </w:pPr>
      <w:rPr>
        <w:rFonts w:hint="default"/>
      </w:rPr>
    </w:lvl>
  </w:abstractNum>
  <w:abstractNum w:abstractNumId="3" w15:restartNumberingAfterBreak="0">
    <w:nsid w:val="21E6392D"/>
    <w:multiLevelType w:val="singleLevel"/>
    <w:tmpl w:val="6422CFC8"/>
    <w:lvl w:ilvl="0">
      <w:start w:val="5"/>
      <w:numFmt w:val="decimal"/>
      <w:lvlText w:val="%1."/>
      <w:lvlJc w:val="left"/>
      <w:pPr>
        <w:tabs>
          <w:tab w:val="num" w:pos="585"/>
        </w:tabs>
        <w:ind w:left="585" w:hanging="585"/>
      </w:pPr>
      <w:rPr>
        <w:rFonts w:hint="default"/>
      </w:rPr>
    </w:lvl>
  </w:abstractNum>
  <w:abstractNum w:abstractNumId="4" w15:restartNumberingAfterBreak="0">
    <w:nsid w:val="2A3C6801"/>
    <w:multiLevelType w:val="hybridMultilevel"/>
    <w:tmpl w:val="51ACA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C7F4CDC"/>
    <w:multiLevelType w:val="hybridMultilevel"/>
    <w:tmpl w:val="14A08524"/>
    <w:lvl w:ilvl="0" w:tplc="443073A6">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2A24A2"/>
    <w:multiLevelType w:val="hybridMultilevel"/>
    <w:tmpl w:val="7E643E1E"/>
    <w:lvl w:ilvl="0" w:tplc="AC62958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15B7C88"/>
    <w:multiLevelType w:val="hybridMultilevel"/>
    <w:tmpl w:val="7640E908"/>
    <w:lvl w:ilvl="0" w:tplc="0DEEB446">
      <w:start w:val="1"/>
      <w:numFmt w:val="upperLetter"/>
      <w:lvlText w:val="(%1)"/>
      <w:lvlJc w:val="left"/>
      <w:pPr>
        <w:ind w:left="810" w:hanging="45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768133A"/>
    <w:multiLevelType w:val="hybridMultilevel"/>
    <w:tmpl w:val="BE38DE86"/>
    <w:lvl w:ilvl="0" w:tplc="E5DA98F0">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90B79DE"/>
    <w:multiLevelType w:val="multilevel"/>
    <w:tmpl w:val="1C0C5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55E87FE8"/>
    <w:multiLevelType w:val="hybridMultilevel"/>
    <w:tmpl w:val="850C7B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B104AF7"/>
    <w:multiLevelType w:val="hybridMultilevel"/>
    <w:tmpl w:val="326CA470"/>
    <w:lvl w:ilvl="0" w:tplc="C2F24916">
      <w:start w:val="1"/>
      <w:numFmt w:val="upperLetter"/>
      <w:lvlText w:val="(%1)"/>
      <w:lvlJc w:val="left"/>
      <w:pPr>
        <w:ind w:left="735" w:hanging="375"/>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8C5EEC"/>
    <w:multiLevelType w:val="singleLevel"/>
    <w:tmpl w:val="0409000F"/>
    <w:lvl w:ilvl="0">
      <w:start w:val="1"/>
      <w:numFmt w:val="decimal"/>
      <w:lvlText w:val="%1."/>
      <w:lvlJc w:val="left"/>
      <w:pPr>
        <w:tabs>
          <w:tab w:val="num" w:pos="360"/>
        </w:tabs>
        <w:ind w:left="360" w:hanging="360"/>
      </w:pPr>
    </w:lvl>
  </w:abstractNum>
  <w:abstractNum w:abstractNumId="13" w15:restartNumberingAfterBreak="0">
    <w:nsid w:val="7ED44E2A"/>
    <w:multiLevelType w:val="hybridMultilevel"/>
    <w:tmpl w:val="EA30EFE8"/>
    <w:lvl w:ilvl="0" w:tplc="4B185E7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2"/>
  </w:num>
  <w:num w:numId="5">
    <w:abstractNumId w:val="12"/>
  </w:num>
  <w:num w:numId="6">
    <w:abstractNumId w:val="6"/>
  </w:num>
  <w:num w:numId="7">
    <w:abstractNumId w:val="7"/>
  </w:num>
  <w:num w:numId="8">
    <w:abstractNumId w:val="8"/>
  </w:num>
  <w:num w:numId="9">
    <w:abstractNumId w:val="11"/>
  </w:num>
  <w:num w:numId="10">
    <w:abstractNumId w:val="13"/>
  </w:num>
  <w:num w:numId="11">
    <w:abstractNumId w:val="5"/>
  </w:num>
  <w:num w:numId="12">
    <w:abstractNumId w:val="9"/>
  </w:num>
  <w:num w:numId="13">
    <w:abstractNumId w:val="4"/>
  </w:num>
  <w:num w:numId="14">
    <w:abstractNumId w:val="5"/>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76"/>
  <w:hyphenationZone w:val="916"/>
  <w:doNotHyphenateCaps/>
  <w:displayHorizontalDrawingGridEvery w:val="0"/>
  <w:displayVerticalDrawingGridEvery w:val="0"/>
  <w:doNotUseMarginsForDrawingGridOrigin/>
  <w:doNotShadeFormData/>
  <w:noPunctuationKerning/>
  <w:characterSpacingControl w:val="doNotCompress"/>
  <w:savePreviewPicture/>
  <w:hdrShapeDefaults>
    <o:shapedefaults v:ext="edit" spidmax="2049"/>
  </w:hdrShapeDefaults>
  <w:footnotePr>
    <w:footnote w:id="-1"/>
    <w:footnote w:id="0"/>
  </w:footnotePr>
  <w:endnotePr>
    <w:numFmt w:val="decimal"/>
    <w:endnote w:id="-1"/>
    <w:endnote w:id="0"/>
    <w:endnote w:id="1"/>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5C3E"/>
    <w:rsid w:val="00001BFC"/>
    <w:rsid w:val="000021CE"/>
    <w:rsid w:val="00002883"/>
    <w:rsid w:val="00010926"/>
    <w:rsid w:val="0001179F"/>
    <w:rsid w:val="0002248E"/>
    <w:rsid w:val="00025F57"/>
    <w:rsid w:val="0002779C"/>
    <w:rsid w:val="0003412F"/>
    <w:rsid w:val="00044625"/>
    <w:rsid w:val="00051F09"/>
    <w:rsid w:val="000A69D2"/>
    <w:rsid w:val="000A6D8A"/>
    <w:rsid w:val="000B3B46"/>
    <w:rsid w:val="000C0BDB"/>
    <w:rsid w:val="000C363D"/>
    <w:rsid w:val="000D05BC"/>
    <w:rsid w:val="000D0A76"/>
    <w:rsid w:val="000D0B8A"/>
    <w:rsid w:val="000D1818"/>
    <w:rsid w:val="000D53ED"/>
    <w:rsid w:val="000D634F"/>
    <w:rsid w:val="000D6B10"/>
    <w:rsid w:val="000E130E"/>
    <w:rsid w:val="000F0C42"/>
    <w:rsid w:val="0010006C"/>
    <w:rsid w:val="00104B2C"/>
    <w:rsid w:val="00125254"/>
    <w:rsid w:val="00126B6E"/>
    <w:rsid w:val="001441AB"/>
    <w:rsid w:val="00161844"/>
    <w:rsid w:val="001620F6"/>
    <w:rsid w:val="001670E5"/>
    <w:rsid w:val="00175F0A"/>
    <w:rsid w:val="00183CB2"/>
    <w:rsid w:val="0018517D"/>
    <w:rsid w:val="00191D4A"/>
    <w:rsid w:val="001A79C1"/>
    <w:rsid w:val="001A7BA7"/>
    <w:rsid w:val="001A7BE1"/>
    <w:rsid w:val="001C3199"/>
    <w:rsid w:val="001C78B2"/>
    <w:rsid w:val="001E6C5B"/>
    <w:rsid w:val="001F6201"/>
    <w:rsid w:val="001F7236"/>
    <w:rsid w:val="00210171"/>
    <w:rsid w:val="00213522"/>
    <w:rsid w:val="00213E43"/>
    <w:rsid w:val="0021579B"/>
    <w:rsid w:val="00222C46"/>
    <w:rsid w:val="002233CF"/>
    <w:rsid w:val="00226977"/>
    <w:rsid w:val="00231267"/>
    <w:rsid w:val="0023194A"/>
    <w:rsid w:val="00236161"/>
    <w:rsid w:val="00236E39"/>
    <w:rsid w:val="00250DAE"/>
    <w:rsid w:val="0025472B"/>
    <w:rsid w:val="0025621E"/>
    <w:rsid w:val="00283F36"/>
    <w:rsid w:val="002840DB"/>
    <w:rsid w:val="0028731E"/>
    <w:rsid w:val="00290FE6"/>
    <w:rsid w:val="00291387"/>
    <w:rsid w:val="00292045"/>
    <w:rsid w:val="002A0043"/>
    <w:rsid w:val="002A5709"/>
    <w:rsid w:val="002B100F"/>
    <w:rsid w:val="002B4A97"/>
    <w:rsid w:val="002D367C"/>
    <w:rsid w:val="002E688C"/>
    <w:rsid w:val="002E71C7"/>
    <w:rsid w:val="002F7A2F"/>
    <w:rsid w:val="003269AC"/>
    <w:rsid w:val="0032796D"/>
    <w:rsid w:val="00332927"/>
    <w:rsid w:val="003421F9"/>
    <w:rsid w:val="00351E59"/>
    <w:rsid w:val="00353ECE"/>
    <w:rsid w:val="003540DD"/>
    <w:rsid w:val="003734C6"/>
    <w:rsid w:val="0037462A"/>
    <w:rsid w:val="003755ED"/>
    <w:rsid w:val="00376AA7"/>
    <w:rsid w:val="003817C5"/>
    <w:rsid w:val="003872F7"/>
    <w:rsid w:val="00395D1A"/>
    <w:rsid w:val="003A0D99"/>
    <w:rsid w:val="003A4068"/>
    <w:rsid w:val="003A4AD3"/>
    <w:rsid w:val="003B5F3A"/>
    <w:rsid w:val="003C3E9E"/>
    <w:rsid w:val="003D6932"/>
    <w:rsid w:val="003E2AE8"/>
    <w:rsid w:val="003E5C79"/>
    <w:rsid w:val="00412523"/>
    <w:rsid w:val="00424208"/>
    <w:rsid w:val="00433C81"/>
    <w:rsid w:val="00433EE1"/>
    <w:rsid w:val="004357BA"/>
    <w:rsid w:val="00435890"/>
    <w:rsid w:val="00441B35"/>
    <w:rsid w:val="00461133"/>
    <w:rsid w:val="00464498"/>
    <w:rsid w:val="004706B9"/>
    <w:rsid w:val="00484586"/>
    <w:rsid w:val="00487370"/>
    <w:rsid w:val="004A2D2C"/>
    <w:rsid w:val="004A4350"/>
    <w:rsid w:val="004A6AB6"/>
    <w:rsid w:val="004C137A"/>
    <w:rsid w:val="004C30EF"/>
    <w:rsid w:val="004C6AEC"/>
    <w:rsid w:val="004D4A73"/>
    <w:rsid w:val="004D7BAB"/>
    <w:rsid w:val="004D7EC8"/>
    <w:rsid w:val="004E5124"/>
    <w:rsid w:val="004E5588"/>
    <w:rsid w:val="004E7295"/>
    <w:rsid w:val="004F5AFF"/>
    <w:rsid w:val="00500A89"/>
    <w:rsid w:val="00513810"/>
    <w:rsid w:val="00521B7B"/>
    <w:rsid w:val="00522E33"/>
    <w:rsid w:val="005243BC"/>
    <w:rsid w:val="005277F7"/>
    <w:rsid w:val="005371AE"/>
    <w:rsid w:val="00542129"/>
    <w:rsid w:val="00545C19"/>
    <w:rsid w:val="00546DF6"/>
    <w:rsid w:val="005478D7"/>
    <w:rsid w:val="00560464"/>
    <w:rsid w:val="00562394"/>
    <w:rsid w:val="0057386C"/>
    <w:rsid w:val="00585A79"/>
    <w:rsid w:val="0059011C"/>
    <w:rsid w:val="005A5FCB"/>
    <w:rsid w:val="005C1E6E"/>
    <w:rsid w:val="005C783A"/>
    <w:rsid w:val="005D70DF"/>
    <w:rsid w:val="005E01A1"/>
    <w:rsid w:val="005E7ADE"/>
    <w:rsid w:val="005F342B"/>
    <w:rsid w:val="0060334E"/>
    <w:rsid w:val="006040EB"/>
    <w:rsid w:val="006127A6"/>
    <w:rsid w:val="006441DF"/>
    <w:rsid w:val="00645161"/>
    <w:rsid w:val="0064569E"/>
    <w:rsid w:val="00670A8A"/>
    <w:rsid w:val="00690A54"/>
    <w:rsid w:val="00690FF7"/>
    <w:rsid w:val="006A2AEA"/>
    <w:rsid w:val="006B197C"/>
    <w:rsid w:val="006B2461"/>
    <w:rsid w:val="006B2F66"/>
    <w:rsid w:val="006B719B"/>
    <w:rsid w:val="006E1889"/>
    <w:rsid w:val="006F6F85"/>
    <w:rsid w:val="00700015"/>
    <w:rsid w:val="00705753"/>
    <w:rsid w:val="00711CA3"/>
    <w:rsid w:val="007168E6"/>
    <w:rsid w:val="00723CD8"/>
    <w:rsid w:val="00733F29"/>
    <w:rsid w:val="0074421B"/>
    <w:rsid w:val="00753A27"/>
    <w:rsid w:val="007553DB"/>
    <w:rsid w:val="00755808"/>
    <w:rsid w:val="00760F8F"/>
    <w:rsid w:val="00764B0C"/>
    <w:rsid w:val="00771111"/>
    <w:rsid w:val="007737A3"/>
    <w:rsid w:val="00774BE3"/>
    <w:rsid w:val="007872D0"/>
    <w:rsid w:val="0079244C"/>
    <w:rsid w:val="007946F8"/>
    <w:rsid w:val="007975AB"/>
    <w:rsid w:val="007A1824"/>
    <w:rsid w:val="007C11A1"/>
    <w:rsid w:val="007C1E4C"/>
    <w:rsid w:val="007C46A4"/>
    <w:rsid w:val="007D3AAB"/>
    <w:rsid w:val="007D45F7"/>
    <w:rsid w:val="007D59DD"/>
    <w:rsid w:val="007E40A3"/>
    <w:rsid w:val="007E5019"/>
    <w:rsid w:val="008061F8"/>
    <w:rsid w:val="0081507A"/>
    <w:rsid w:val="0083243A"/>
    <w:rsid w:val="008324FA"/>
    <w:rsid w:val="008433AD"/>
    <w:rsid w:val="008465C3"/>
    <w:rsid w:val="008472CF"/>
    <w:rsid w:val="008552BF"/>
    <w:rsid w:val="00873442"/>
    <w:rsid w:val="00891963"/>
    <w:rsid w:val="0089298F"/>
    <w:rsid w:val="00893449"/>
    <w:rsid w:val="008935CE"/>
    <w:rsid w:val="00894B45"/>
    <w:rsid w:val="008A6B0B"/>
    <w:rsid w:val="008B3A91"/>
    <w:rsid w:val="008C3E9D"/>
    <w:rsid w:val="008D093C"/>
    <w:rsid w:val="008F27EE"/>
    <w:rsid w:val="00903E09"/>
    <w:rsid w:val="009047C7"/>
    <w:rsid w:val="00906D89"/>
    <w:rsid w:val="009105ED"/>
    <w:rsid w:val="00920D48"/>
    <w:rsid w:val="00921977"/>
    <w:rsid w:val="00930333"/>
    <w:rsid w:val="0093183D"/>
    <w:rsid w:val="00947987"/>
    <w:rsid w:val="00952880"/>
    <w:rsid w:val="00954F02"/>
    <w:rsid w:val="009646E5"/>
    <w:rsid w:val="00966180"/>
    <w:rsid w:val="00966CC0"/>
    <w:rsid w:val="0098018D"/>
    <w:rsid w:val="0098225B"/>
    <w:rsid w:val="00991242"/>
    <w:rsid w:val="00993836"/>
    <w:rsid w:val="00994F17"/>
    <w:rsid w:val="009A5121"/>
    <w:rsid w:val="009B1363"/>
    <w:rsid w:val="009B188C"/>
    <w:rsid w:val="009D3589"/>
    <w:rsid w:val="009E0E63"/>
    <w:rsid w:val="009E22EA"/>
    <w:rsid w:val="009E3404"/>
    <w:rsid w:val="009F397A"/>
    <w:rsid w:val="00A00E77"/>
    <w:rsid w:val="00A03F58"/>
    <w:rsid w:val="00A06CE5"/>
    <w:rsid w:val="00A06D27"/>
    <w:rsid w:val="00A0700A"/>
    <w:rsid w:val="00A335EB"/>
    <w:rsid w:val="00A3393B"/>
    <w:rsid w:val="00A37276"/>
    <w:rsid w:val="00A43FFC"/>
    <w:rsid w:val="00A63814"/>
    <w:rsid w:val="00A64064"/>
    <w:rsid w:val="00A72A5F"/>
    <w:rsid w:val="00A74328"/>
    <w:rsid w:val="00A76D94"/>
    <w:rsid w:val="00A84C53"/>
    <w:rsid w:val="00A84D32"/>
    <w:rsid w:val="00A86C37"/>
    <w:rsid w:val="00A87710"/>
    <w:rsid w:val="00A9209A"/>
    <w:rsid w:val="00A94925"/>
    <w:rsid w:val="00AB0EA8"/>
    <w:rsid w:val="00AB232D"/>
    <w:rsid w:val="00AB58D2"/>
    <w:rsid w:val="00AB5C57"/>
    <w:rsid w:val="00AB6C4D"/>
    <w:rsid w:val="00AD1D20"/>
    <w:rsid w:val="00AD56DA"/>
    <w:rsid w:val="00AE7EC4"/>
    <w:rsid w:val="00B015C9"/>
    <w:rsid w:val="00B01D50"/>
    <w:rsid w:val="00B100E8"/>
    <w:rsid w:val="00B12EAC"/>
    <w:rsid w:val="00B14A79"/>
    <w:rsid w:val="00B1601B"/>
    <w:rsid w:val="00B2171B"/>
    <w:rsid w:val="00B223C4"/>
    <w:rsid w:val="00B27C4F"/>
    <w:rsid w:val="00B3551D"/>
    <w:rsid w:val="00B4486A"/>
    <w:rsid w:val="00B44EFD"/>
    <w:rsid w:val="00B730C3"/>
    <w:rsid w:val="00B73B25"/>
    <w:rsid w:val="00B831DC"/>
    <w:rsid w:val="00B944D5"/>
    <w:rsid w:val="00B958FC"/>
    <w:rsid w:val="00B9615B"/>
    <w:rsid w:val="00BB2136"/>
    <w:rsid w:val="00BC6BA8"/>
    <w:rsid w:val="00BD3352"/>
    <w:rsid w:val="00BE00D3"/>
    <w:rsid w:val="00BF30E4"/>
    <w:rsid w:val="00C0273F"/>
    <w:rsid w:val="00C10F04"/>
    <w:rsid w:val="00C24A5D"/>
    <w:rsid w:val="00C2571C"/>
    <w:rsid w:val="00C320A2"/>
    <w:rsid w:val="00C417F2"/>
    <w:rsid w:val="00C455A3"/>
    <w:rsid w:val="00C55CD6"/>
    <w:rsid w:val="00C87FB3"/>
    <w:rsid w:val="00CA6D2E"/>
    <w:rsid w:val="00CB35F2"/>
    <w:rsid w:val="00CB43BF"/>
    <w:rsid w:val="00CB5F26"/>
    <w:rsid w:val="00CC1AFE"/>
    <w:rsid w:val="00CC459D"/>
    <w:rsid w:val="00CC5C3E"/>
    <w:rsid w:val="00CD0247"/>
    <w:rsid w:val="00CF4073"/>
    <w:rsid w:val="00CF4B6B"/>
    <w:rsid w:val="00D03945"/>
    <w:rsid w:val="00D154B3"/>
    <w:rsid w:val="00D3118F"/>
    <w:rsid w:val="00D4170E"/>
    <w:rsid w:val="00D57A40"/>
    <w:rsid w:val="00D60F1C"/>
    <w:rsid w:val="00D61C86"/>
    <w:rsid w:val="00D6204E"/>
    <w:rsid w:val="00D6723C"/>
    <w:rsid w:val="00D7607D"/>
    <w:rsid w:val="00D82B50"/>
    <w:rsid w:val="00D914DC"/>
    <w:rsid w:val="00D920D0"/>
    <w:rsid w:val="00DA279F"/>
    <w:rsid w:val="00DA2A38"/>
    <w:rsid w:val="00DB0188"/>
    <w:rsid w:val="00DB04AB"/>
    <w:rsid w:val="00DC14BF"/>
    <w:rsid w:val="00DD347C"/>
    <w:rsid w:val="00DD73BE"/>
    <w:rsid w:val="00DD74E3"/>
    <w:rsid w:val="00DE59A0"/>
    <w:rsid w:val="00DE6A45"/>
    <w:rsid w:val="00DF6C9B"/>
    <w:rsid w:val="00E00074"/>
    <w:rsid w:val="00E152B3"/>
    <w:rsid w:val="00E22560"/>
    <w:rsid w:val="00E257A6"/>
    <w:rsid w:val="00E329E6"/>
    <w:rsid w:val="00E34F59"/>
    <w:rsid w:val="00E35039"/>
    <w:rsid w:val="00E446FD"/>
    <w:rsid w:val="00E566CA"/>
    <w:rsid w:val="00E56A5A"/>
    <w:rsid w:val="00E626A6"/>
    <w:rsid w:val="00E70A80"/>
    <w:rsid w:val="00E777CF"/>
    <w:rsid w:val="00E8110E"/>
    <w:rsid w:val="00E8529A"/>
    <w:rsid w:val="00EA4CFF"/>
    <w:rsid w:val="00EB46D6"/>
    <w:rsid w:val="00EE1DAC"/>
    <w:rsid w:val="00EE3A03"/>
    <w:rsid w:val="00EE5894"/>
    <w:rsid w:val="00EE6DFD"/>
    <w:rsid w:val="00EF3F70"/>
    <w:rsid w:val="00F12C22"/>
    <w:rsid w:val="00F1637D"/>
    <w:rsid w:val="00F42911"/>
    <w:rsid w:val="00F553A9"/>
    <w:rsid w:val="00F5680D"/>
    <w:rsid w:val="00F56889"/>
    <w:rsid w:val="00F7714D"/>
    <w:rsid w:val="00F96047"/>
    <w:rsid w:val="00FA56FB"/>
    <w:rsid w:val="00FB405C"/>
    <w:rsid w:val="00FC0335"/>
    <w:rsid w:val="00FD7B85"/>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E56D7B"/>
  <w15:chartTrackingRefBased/>
  <w15:docId w15:val="{008D8F22-75E0-48E5-B2C1-AA018353D0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rFonts w:ascii="CG Times" w:hAnsi="CG Times"/>
      <w:sz w:val="24"/>
      <w:lang w:eastAsia="en-US"/>
    </w:rPr>
  </w:style>
  <w:style w:type="paragraph" w:styleId="Heading1">
    <w:name w:val="heading 1"/>
    <w:basedOn w:val="Normal"/>
    <w:next w:val="Normal"/>
    <w:link w:val="Heading1Char"/>
    <w:qFormat/>
    <w:rsid w:val="00D82B50"/>
    <w:pPr>
      <w:keepNext/>
      <w:jc w:val="center"/>
      <w:outlineLvl w:val="0"/>
    </w:pPr>
    <w:rPr>
      <w:rFonts w:ascii="Times New Roman" w:hAnsi="Times New Roman"/>
      <w:b/>
      <w:u w:val="single"/>
      <w:lang w:val="en-US"/>
    </w:rPr>
  </w:style>
  <w:style w:type="paragraph" w:styleId="Heading2">
    <w:name w:val="heading 2"/>
    <w:basedOn w:val="Normal"/>
    <w:next w:val="Normal"/>
    <w:link w:val="Heading2Char"/>
    <w:qFormat/>
    <w:rsid w:val="00D82B50"/>
    <w:pPr>
      <w:keepNext/>
      <w:outlineLvl w:val="1"/>
    </w:pPr>
    <w:rPr>
      <w:rFonts w:ascii="Times New Roman" w:hAnsi="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dnoteText">
    <w:name w:val="endnote text"/>
    <w:basedOn w:val="Normal"/>
    <w:semiHidden/>
  </w:style>
  <w:style w:type="character" w:styleId="EndnoteReference">
    <w:name w:val="endnote reference"/>
    <w:semiHidden/>
    <w:rPr>
      <w:vertAlign w:val="superscript"/>
    </w:rPr>
  </w:style>
  <w:style w:type="paragraph" w:styleId="FootnoteText">
    <w:name w:val="footnote text"/>
    <w:basedOn w:val="Normal"/>
    <w:semiHidden/>
  </w:style>
  <w:style w:type="character" w:styleId="FootnoteReference">
    <w:name w:val="footnote reference"/>
    <w:semiHidden/>
    <w:rPr>
      <w:vertAlign w:val="superscript"/>
    </w:rPr>
  </w:style>
  <w:style w:type="paragraph" w:styleId="TOC1">
    <w:name w:val="toc 1"/>
    <w:basedOn w:val="Normal"/>
    <w:next w:val="Normal"/>
    <w:semiHidden/>
    <w:pPr>
      <w:tabs>
        <w:tab w:val="right" w:leader="dot" w:pos="9360"/>
      </w:tabs>
      <w:suppressAutoHyphens/>
      <w:spacing w:before="480"/>
      <w:ind w:left="720" w:right="720" w:hanging="720"/>
    </w:pPr>
    <w:rPr>
      <w:lang w:val="en-US"/>
    </w:rPr>
  </w:style>
  <w:style w:type="paragraph" w:styleId="TOC2">
    <w:name w:val="toc 2"/>
    <w:basedOn w:val="Normal"/>
    <w:next w:val="Normal"/>
    <w:semiHidden/>
    <w:pPr>
      <w:tabs>
        <w:tab w:val="right" w:leader="dot" w:pos="9360"/>
      </w:tabs>
      <w:suppressAutoHyphens/>
      <w:ind w:left="1440" w:right="720" w:hanging="720"/>
    </w:pPr>
    <w:rPr>
      <w:lang w:val="en-US"/>
    </w:rPr>
  </w:style>
  <w:style w:type="paragraph" w:styleId="TOC3">
    <w:name w:val="toc 3"/>
    <w:basedOn w:val="Normal"/>
    <w:next w:val="Normal"/>
    <w:semiHidden/>
    <w:pPr>
      <w:tabs>
        <w:tab w:val="right" w:leader="dot" w:pos="9360"/>
      </w:tabs>
      <w:suppressAutoHyphens/>
      <w:ind w:left="2160" w:right="720" w:hanging="720"/>
    </w:pPr>
    <w:rPr>
      <w:lang w:val="en-US"/>
    </w:rPr>
  </w:style>
  <w:style w:type="paragraph" w:styleId="TOC4">
    <w:name w:val="toc 4"/>
    <w:basedOn w:val="Normal"/>
    <w:next w:val="Normal"/>
    <w:semiHidden/>
    <w:pPr>
      <w:tabs>
        <w:tab w:val="right" w:leader="dot" w:pos="9360"/>
      </w:tabs>
      <w:suppressAutoHyphens/>
      <w:ind w:left="2880" w:right="720" w:hanging="720"/>
    </w:pPr>
    <w:rPr>
      <w:lang w:val="en-US"/>
    </w:rPr>
  </w:style>
  <w:style w:type="paragraph" w:styleId="TOC5">
    <w:name w:val="toc 5"/>
    <w:basedOn w:val="Normal"/>
    <w:next w:val="Normal"/>
    <w:semiHidden/>
    <w:pPr>
      <w:tabs>
        <w:tab w:val="right" w:leader="dot" w:pos="9360"/>
      </w:tabs>
      <w:suppressAutoHyphens/>
      <w:ind w:left="3600" w:right="720" w:hanging="720"/>
    </w:pPr>
    <w:rPr>
      <w:lang w:val="en-US"/>
    </w:rPr>
  </w:style>
  <w:style w:type="paragraph" w:styleId="TOC6">
    <w:name w:val="toc 6"/>
    <w:basedOn w:val="Normal"/>
    <w:next w:val="Normal"/>
    <w:semiHidden/>
    <w:pPr>
      <w:tabs>
        <w:tab w:val="right" w:pos="9360"/>
      </w:tabs>
      <w:suppressAutoHyphens/>
      <w:ind w:left="720" w:hanging="720"/>
    </w:pPr>
    <w:rPr>
      <w:lang w:val="en-US"/>
    </w:rPr>
  </w:style>
  <w:style w:type="paragraph" w:styleId="TOC7">
    <w:name w:val="toc 7"/>
    <w:basedOn w:val="Normal"/>
    <w:next w:val="Normal"/>
    <w:semiHidden/>
    <w:pPr>
      <w:suppressAutoHyphens/>
      <w:ind w:left="720" w:hanging="720"/>
    </w:pPr>
    <w:rPr>
      <w:lang w:val="en-US"/>
    </w:rPr>
  </w:style>
  <w:style w:type="paragraph" w:styleId="TOC8">
    <w:name w:val="toc 8"/>
    <w:basedOn w:val="Normal"/>
    <w:next w:val="Normal"/>
    <w:semiHidden/>
    <w:pPr>
      <w:tabs>
        <w:tab w:val="right" w:pos="9360"/>
      </w:tabs>
      <w:suppressAutoHyphens/>
      <w:ind w:left="720" w:hanging="720"/>
    </w:pPr>
    <w:rPr>
      <w:lang w:val="en-US"/>
    </w:rPr>
  </w:style>
  <w:style w:type="paragraph" w:styleId="TOC9">
    <w:name w:val="toc 9"/>
    <w:basedOn w:val="Normal"/>
    <w:next w:val="Normal"/>
    <w:semiHidden/>
    <w:pPr>
      <w:tabs>
        <w:tab w:val="right" w:leader="dot" w:pos="9360"/>
      </w:tabs>
      <w:suppressAutoHyphens/>
      <w:ind w:left="720" w:hanging="720"/>
    </w:pPr>
    <w:rPr>
      <w:lang w:val="en-US"/>
    </w:rPr>
  </w:style>
  <w:style w:type="paragraph" w:styleId="Index1">
    <w:name w:val="index 1"/>
    <w:basedOn w:val="Normal"/>
    <w:next w:val="Normal"/>
    <w:semiHidden/>
    <w:pPr>
      <w:tabs>
        <w:tab w:val="right" w:leader="dot" w:pos="9360"/>
      </w:tabs>
      <w:suppressAutoHyphens/>
      <w:ind w:left="1440" w:right="720" w:hanging="1440"/>
    </w:pPr>
    <w:rPr>
      <w:lang w:val="en-US"/>
    </w:rPr>
  </w:style>
  <w:style w:type="paragraph" w:styleId="Index2">
    <w:name w:val="index 2"/>
    <w:basedOn w:val="Normal"/>
    <w:next w:val="Normal"/>
    <w:semiHidden/>
    <w:pPr>
      <w:tabs>
        <w:tab w:val="right" w:leader="dot" w:pos="9360"/>
      </w:tabs>
      <w:suppressAutoHyphens/>
      <w:ind w:left="1440" w:right="720" w:hanging="720"/>
    </w:pPr>
    <w:rPr>
      <w:lang w:val="en-US"/>
    </w:rPr>
  </w:style>
  <w:style w:type="paragraph" w:styleId="TOAHeading">
    <w:name w:val="toa heading"/>
    <w:basedOn w:val="Normal"/>
    <w:next w:val="Normal"/>
    <w:semiHidden/>
    <w:pPr>
      <w:tabs>
        <w:tab w:val="right" w:pos="9360"/>
      </w:tabs>
      <w:suppressAutoHyphens/>
    </w:pPr>
    <w:rPr>
      <w:lang w:val="en-US"/>
    </w:rPr>
  </w:style>
  <w:style w:type="paragraph" w:styleId="Caption">
    <w:name w:val="caption"/>
    <w:basedOn w:val="Normal"/>
    <w:next w:val="Normal"/>
    <w:qFormat/>
  </w:style>
  <w:style w:type="character" w:customStyle="1" w:styleId="EquationCaption">
    <w:name w:val="_Equation Caption"/>
  </w:style>
  <w:style w:type="paragraph" w:styleId="BodyText">
    <w:name w:val="Body Text"/>
    <w:basedOn w:val="Normal"/>
    <w:link w:val="BodyTextChar"/>
    <w:pPr>
      <w:suppressAutoHyphens/>
      <w:jc w:val="both"/>
    </w:pPr>
    <w:rPr>
      <w:rFonts w:ascii="Times New Roman" w:hAnsi="Times New Roman"/>
      <w:spacing w:val="-3"/>
    </w:rPr>
  </w:style>
  <w:style w:type="paragraph" w:styleId="BodyTextIndent">
    <w:name w:val="Body Text Indent"/>
    <w:basedOn w:val="Normal"/>
    <w:pPr>
      <w:tabs>
        <w:tab w:val="left" w:pos="540"/>
      </w:tabs>
      <w:suppressAutoHyphens/>
      <w:ind w:left="540" w:hanging="540"/>
      <w:jc w:val="both"/>
    </w:pPr>
    <w:rPr>
      <w:rFonts w:ascii="Times New Roman" w:hAnsi="Times New Roman"/>
      <w:spacing w:val="-3"/>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paragraph" w:styleId="BalloonText">
    <w:name w:val="Balloon Text"/>
    <w:basedOn w:val="Normal"/>
    <w:semiHidden/>
    <w:rsid w:val="00051F09"/>
    <w:rPr>
      <w:rFonts w:ascii="Tahoma" w:hAnsi="Tahoma" w:cs="Tahoma"/>
      <w:sz w:val="16"/>
      <w:szCs w:val="16"/>
    </w:rPr>
  </w:style>
  <w:style w:type="paragraph" w:styleId="BodyTextIndent3">
    <w:name w:val="Body Text Indent 3"/>
    <w:basedOn w:val="Normal"/>
    <w:rsid w:val="002B100F"/>
    <w:pPr>
      <w:tabs>
        <w:tab w:val="left" w:pos="540"/>
      </w:tabs>
      <w:suppressAutoHyphens/>
      <w:ind w:left="540"/>
      <w:jc w:val="both"/>
    </w:pPr>
    <w:rPr>
      <w:rFonts w:ascii="Times New Roman" w:hAnsi="Times New Roman"/>
      <w:spacing w:val="-3"/>
    </w:rPr>
  </w:style>
  <w:style w:type="paragraph" w:styleId="BodyTextIndent2">
    <w:name w:val="Body Text Indent 2"/>
    <w:basedOn w:val="Normal"/>
    <w:rsid w:val="002B100F"/>
    <w:pPr>
      <w:tabs>
        <w:tab w:val="left" w:pos="540"/>
      </w:tabs>
      <w:suppressAutoHyphens/>
      <w:ind w:left="540" w:hanging="540"/>
    </w:pPr>
    <w:rPr>
      <w:rFonts w:ascii="Times New Roman" w:hAnsi="Times New Roman"/>
      <w:spacing w:val="-3"/>
    </w:rPr>
  </w:style>
  <w:style w:type="paragraph" w:styleId="ListParagraph">
    <w:name w:val="List Paragraph"/>
    <w:basedOn w:val="Normal"/>
    <w:qFormat/>
    <w:rsid w:val="002B100F"/>
    <w:pPr>
      <w:ind w:left="720"/>
    </w:pPr>
  </w:style>
  <w:style w:type="character" w:customStyle="1" w:styleId="Heading1Char">
    <w:name w:val="Heading 1 Char"/>
    <w:link w:val="Heading1"/>
    <w:rsid w:val="00D82B50"/>
    <w:rPr>
      <w:b/>
      <w:sz w:val="24"/>
      <w:u w:val="single"/>
    </w:rPr>
  </w:style>
  <w:style w:type="character" w:customStyle="1" w:styleId="Heading2Char">
    <w:name w:val="Heading 2 Char"/>
    <w:link w:val="Heading2"/>
    <w:rsid w:val="00D82B50"/>
    <w:rPr>
      <w:sz w:val="24"/>
    </w:rPr>
  </w:style>
  <w:style w:type="table" w:styleId="TableGrid">
    <w:name w:val="Table Grid"/>
    <w:basedOn w:val="TableNormal"/>
    <w:rsid w:val="006B246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BodyTextChar">
    <w:name w:val="Body Text Char"/>
    <w:link w:val="BodyText"/>
    <w:rsid w:val="001A7BA7"/>
    <w:rPr>
      <w:spacing w:val="-3"/>
      <w:sz w:val="24"/>
      <w:lang w:eastAsia="en-US"/>
    </w:rPr>
  </w:style>
  <w:style w:type="paragraph" w:customStyle="1" w:styleId="Default">
    <w:name w:val="Default"/>
    <w:basedOn w:val="Normal"/>
    <w:uiPriority w:val="99"/>
    <w:rsid w:val="008B3A91"/>
    <w:pPr>
      <w:autoSpaceDE w:val="0"/>
      <w:autoSpaceDN w:val="0"/>
    </w:pPr>
    <w:rPr>
      <w:rFonts w:ascii="Arial" w:eastAsia="Calibri" w:hAnsi="Arial" w:cs="Arial"/>
      <w:color w:val="000000"/>
      <w:szCs w:val="24"/>
    </w:rPr>
  </w:style>
  <w:style w:type="character" w:customStyle="1" w:styleId="normaltextrun">
    <w:name w:val="normaltextrun"/>
    <w:rsid w:val="00F12C22"/>
  </w:style>
  <w:style w:type="paragraph" w:styleId="NormalWeb">
    <w:name w:val="Normal (Web)"/>
    <w:basedOn w:val="Normal"/>
    <w:uiPriority w:val="99"/>
    <w:unhideWhenUsed/>
    <w:rsid w:val="00AD56DA"/>
    <w:pPr>
      <w:spacing w:before="100" w:beforeAutospacing="1" w:after="100" w:afterAutospacing="1"/>
    </w:pPr>
    <w:rPr>
      <w:rFonts w:ascii="Times New Roman" w:hAnsi="Times New Roman"/>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6598218">
      <w:bodyDiv w:val="1"/>
      <w:marLeft w:val="0"/>
      <w:marRight w:val="0"/>
      <w:marTop w:val="0"/>
      <w:marBottom w:val="0"/>
      <w:divBdr>
        <w:top w:val="none" w:sz="0" w:space="0" w:color="auto"/>
        <w:left w:val="none" w:sz="0" w:space="0" w:color="auto"/>
        <w:bottom w:val="none" w:sz="0" w:space="0" w:color="auto"/>
        <w:right w:val="none" w:sz="0" w:space="0" w:color="auto"/>
      </w:divBdr>
    </w:div>
    <w:div w:id="729617791">
      <w:bodyDiv w:val="1"/>
      <w:marLeft w:val="0"/>
      <w:marRight w:val="0"/>
      <w:marTop w:val="0"/>
      <w:marBottom w:val="0"/>
      <w:divBdr>
        <w:top w:val="none" w:sz="0" w:space="0" w:color="auto"/>
        <w:left w:val="none" w:sz="0" w:space="0" w:color="auto"/>
        <w:bottom w:val="none" w:sz="0" w:space="0" w:color="auto"/>
        <w:right w:val="none" w:sz="0" w:space="0" w:color="auto"/>
      </w:divBdr>
    </w:div>
    <w:div w:id="947159029">
      <w:bodyDiv w:val="1"/>
      <w:marLeft w:val="0"/>
      <w:marRight w:val="0"/>
      <w:marTop w:val="0"/>
      <w:marBottom w:val="0"/>
      <w:divBdr>
        <w:top w:val="none" w:sz="0" w:space="0" w:color="auto"/>
        <w:left w:val="none" w:sz="0" w:space="0" w:color="auto"/>
        <w:bottom w:val="none" w:sz="0" w:space="0" w:color="auto"/>
        <w:right w:val="none" w:sz="0" w:space="0" w:color="auto"/>
      </w:divBdr>
    </w:div>
    <w:div w:id="1112015345">
      <w:bodyDiv w:val="1"/>
      <w:marLeft w:val="0"/>
      <w:marRight w:val="0"/>
      <w:marTop w:val="0"/>
      <w:marBottom w:val="0"/>
      <w:divBdr>
        <w:top w:val="none" w:sz="0" w:space="0" w:color="auto"/>
        <w:left w:val="none" w:sz="0" w:space="0" w:color="auto"/>
        <w:bottom w:val="none" w:sz="0" w:space="0" w:color="auto"/>
        <w:right w:val="none" w:sz="0" w:space="0" w:color="auto"/>
      </w:divBdr>
    </w:div>
    <w:div w:id="1118983739">
      <w:bodyDiv w:val="1"/>
      <w:marLeft w:val="0"/>
      <w:marRight w:val="0"/>
      <w:marTop w:val="0"/>
      <w:marBottom w:val="0"/>
      <w:divBdr>
        <w:top w:val="none" w:sz="0" w:space="0" w:color="auto"/>
        <w:left w:val="none" w:sz="0" w:space="0" w:color="auto"/>
        <w:bottom w:val="none" w:sz="0" w:space="0" w:color="auto"/>
        <w:right w:val="none" w:sz="0" w:space="0" w:color="auto"/>
      </w:divBdr>
    </w:div>
    <w:div w:id="1724911297">
      <w:bodyDiv w:val="1"/>
      <w:marLeft w:val="0"/>
      <w:marRight w:val="0"/>
      <w:marTop w:val="0"/>
      <w:marBottom w:val="0"/>
      <w:divBdr>
        <w:top w:val="none" w:sz="0" w:space="0" w:color="auto"/>
        <w:left w:val="none" w:sz="0" w:space="0" w:color="auto"/>
        <w:bottom w:val="none" w:sz="0" w:space="0" w:color="auto"/>
        <w:right w:val="none" w:sz="0" w:space="0" w:color="auto"/>
      </w:divBdr>
      <w:divsChild>
        <w:div w:id="1022509773">
          <w:marLeft w:val="0"/>
          <w:marRight w:val="0"/>
          <w:marTop w:val="0"/>
          <w:marBottom w:val="0"/>
          <w:divBdr>
            <w:top w:val="none" w:sz="0" w:space="0" w:color="auto"/>
            <w:left w:val="none" w:sz="0" w:space="0" w:color="auto"/>
            <w:bottom w:val="none" w:sz="0" w:space="0" w:color="auto"/>
            <w:right w:val="none" w:sz="0" w:space="0" w:color="auto"/>
          </w:divBdr>
        </w:div>
        <w:div w:id="120606301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secure.crbonline.gov.uk/crsc/subscriber"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secure.crbonline.gov.uk/crsc/subscriber"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secure.crbonline.gov.uk/enquiry/enquirySearch.do"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contracts\JOBDESC.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9" ma:contentTypeDescription="Create a new document." ma:contentTypeScope="" ma:versionID="8aa07edcfdc3fe1f6646c992d2a52d9e">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43bda31aadf1830d53a8314ccf1f30fb"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element ref="ns3:TaxCatchAll"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8f8f79f5-ae5b-4526-a575-615a3347d74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587cd611-5420-47f2-932c-3f0bbf8a6f1a}" ma:internalName="TaxCatchAll" ma:showField="CatchAllData" ma:web="e8329ed4-1048-48fb-af29-a59494ff212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8dbf9912-5007-47bd-861f-72d3a986833f">
      <Terms xmlns="http://schemas.microsoft.com/office/infopath/2007/PartnerControls"/>
    </lcf76f155ced4ddcb4097134ff3c332f>
    <_Flow_SignoffStatus xmlns="8dbf9912-5007-47bd-861f-72d3a986833f" xsi:nil="true"/>
    <TaxCatchAll xmlns="e8329ed4-1048-48fb-af29-a59494ff2126" xsi:nil="true"/>
    <SharedWithUsers xmlns="e8329ed4-1048-48fb-af29-a59494ff2126">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B9C375B-95C4-4F60-B234-84B4A2B03B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4DDED1-9E88-434A-B8F1-635D9C218A8E}">
  <ds:schemaRefs>
    <ds:schemaRef ds:uri="http://schemas.microsoft.com/office/2006/metadata/properties"/>
    <ds:schemaRef ds:uri="http://schemas.microsoft.com/office/infopath/2007/PartnerControls"/>
    <ds:schemaRef ds:uri="8dbf9912-5007-47bd-861f-72d3a986833f"/>
    <ds:schemaRef ds:uri="e8329ed4-1048-48fb-af29-a59494ff2126"/>
  </ds:schemaRefs>
</ds:datastoreItem>
</file>

<file path=customXml/itemProps3.xml><?xml version="1.0" encoding="utf-8"?>
<ds:datastoreItem xmlns:ds="http://schemas.openxmlformats.org/officeDocument/2006/customXml" ds:itemID="{EB6A80CF-8431-48B6-8B5D-427F97E6AEA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JOBDESC</Template>
  <TotalTime>29</TotalTime>
  <Pages>6</Pages>
  <Words>1675</Words>
  <Characters>9551</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lpstr>
    </vt:vector>
  </TitlesOfParts>
  <Company>Myerscough College</Company>
  <LinksUpToDate>false</LinksUpToDate>
  <CharactersWithSpaces>11204</CharactersWithSpaces>
  <SharedDoc>false</SharedDoc>
  <HLinks>
    <vt:vector size="24" baseType="variant">
      <vt:variant>
        <vt:i4>5439500</vt:i4>
      </vt:variant>
      <vt:variant>
        <vt:i4>6</vt:i4>
      </vt:variant>
      <vt:variant>
        <vt:i4>0</vt:i4>
      </vt:variant>
      <vt:variant>
        <vt:i4>5</vt:i4>
      </vt:variant>
      <vt:variant>
        <vt:lpwstr>https://secure.crbonline.gov.uk/enquiry/enquirySearch.do</vt:lpwstr>
      </vt:variant>
      <vt:variant>
        <vt:lpwstr/>
      </vt:variant>
      <vt:variant>
        <vt:i4>2293822</vt:i4>
      </vt:variant>
      <vt:variant>
        <vt:i4>3</vt:i4>
      </vt:variant>
      <vt:variant>
        <vt:i4>0</vt:i4>
      </vt:variant>
      <vt:variant>
        <vt:i4>5</vt:i4>
      </vt:variant>
      <vt:variant>
        <vt:lpwstr>https://secure.crbonline.gov.uk/crsc/subscriber</vt:lpwstr>
      </vt:variant>
      <vt:variant>
        <vt:lpwstr/>
      </vt:variant>
      <vt:variant>
        <vt:i4>2293822</vt:i4>
      </vt:variant>
      <vt:variant>
        <vt:i4>0</vt:i4>
      </vt:variant>
      <vt:variant>
        <vt:i4>0</vt:i4>
      </vt:variant>
      <vt:variant>
        <vt:i4>5</vt:i4>
      </vt:variant>
      <vt:variant>
        <vt:lpwstr>https://secure.crbonline.gov.uk/crsc/subscriber</vt:lpwstr>
      </vt:variant>
      <vt:variant>
        <vt:lpwstr/>
      </vt:variant>
      <vt:variant>
        <vt:i4>1114195</vt:i4>
      </vt:variant>
      <vt:variant>
        <vt:i4>-1</vt:i4>
      </vt:variant>
      <vt:variant>
        <vt:i4>2054</vt:i4>
      </vt:variant>
      <vt:variant>
        <vt:i4>4</vt:i4>
      </vt:variant>
      <vt:variant>
        <vt:lpwstr>http://www.google.co.uk/url?sa=i&amp;rct=j&amp;q=&amp;esrc=s&amp;source=images&amp;cd=&amp;cad=rja&amp;uact=8&amp;ved=0ahUKEwiW5rb2wNXQAhWFWhoKHemaC_IQjRwIBw&amp;url=http://www.imperial.ac.uk/equality/achievements/disability-confident/&amp;psig=AFQjCNEJoERjus_wAHj3h4oPs5koFRrJtA&amp;ust=1480768029382138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Maude</dc:creator>
  <cp:keywords/>
  <cp:lastModifiedBy>Beth Singleton</cp:lastModifiedBy>
  <cp:revision>7</cp:revision>
  <cp:lastPrinted>2019-03-20T15:24:00Z</cp:lastPrinted>
  <dcterms:created xsi:type="dcterms:W3CDTF">2022-05-24T11:45:00Z</dcterms:created>
  <dcterms:modified xsi:type="dcterms:W3CDTF">2022-08-24T11:05:00Z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Order">
    <vt:r8>6400</vt:r8>
  </property>
  <property fmtid="{D5CDD505-2E9C-101B-9397-08002B2CF9AE}" pid="4" name="_ExtendedDescription">
    <vt:lpwstr/>
  </property>
  <property fmtid="{D5CDD505-2E9C-101B-9397-08002B2CF9AE}" pid="5" name="TriggerFlowInfo">
    <vt:lpwstr/>
  </property>
  <property fmtid="{D5CDD505-2E9C-101B-9397-08002B2CF9AE}" pid="6" name="_SourceUrl">
    <vt:lpwstr/>
  </property>
  <property fmtid="{D5CDD505-2E9C-101B-9397-08002B2CF9AE}" pid="7" name="_SharedFileIndex">
    <vt:lpwstr/>
  </property>
  <property fmtid="{D5CDD505-2E9C-101B-9397-08002B2CF9AE}" pid="8" name="ComplianceAssetId">
    <vt:lpwstr/>
  </property>
</Properties>
</file>